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3F" w:rsidRPr="008A70C0" w:rsidRDefault="00091B3F" w:rsidP="00091B3F">
      <w:pPr>
        <w:jc w:val="center"/>
        <w:rPr>
          <w:rFonts w:ascii="Times New Roman" w:hAnsi="Times New Roman" w:cs="Times New Roman"/>
          <w:b/>
          <w:spacing w:val="-3"/>
          <w:kern w:val="16"/>
          <w:sz w:val="36"/>
          <w:szCs w:val="36"/>
        </w:rPr>
      </w:pPr>
      <w:r w:rsidRPr="008A70C0">
        <w:rPr>
          <w:rFonts w:ascii="Times New Roman" w:hAnsi="Times New Roman" w:cs="Times New Roman"/>
          <w:b/>
          <w:spacing w:val="-3"/>
          <w:kern w:val="16"/>
          <w:sz w:val="36"/>
          <w:szCs w:val="36"/>
        </w:rPr>
        <w:t>РОСТОВСКАЯ ОБЛАСТЬ</w:t>
      </w:r>
    </w:p>
    <w:p w:rsidR="00091B3F" w:rsidRPr="008A70C0" w:rsidRDefault="00091B3F" w:rsidP="00091B3F">
      <w:pPr>
        <w:jc w:val="center"/>
        <w:rPr>
          <w:rFonts w:ascii="Times New Roman" w:hAnsi="Times New Roman" w:cs="Times New Roman"/>
          <w:b/>
          <w:spacing w:val="-3"/>
          <w:kern w:val="16"/>
          <w:sz w:val="36"/>
          <w:szCs w:val="36"/>
        </w:rPr>
      </w:pPr>
      <w:r w:rsidRPr="008A70C0">
        <w:rPr>
          <w:rFonts w:ascii="Times New Roman" w:hAnsi="Times New Roman" w:cs="Times New Roman"/>
          <w:b/>
          <w:spacing w:val="-3"/>
          <w:kern w:val="16"/>
          <w:sz w:val="36"/>
          <w:szCs w:val="36"/>
        </w:rPr>
        <w:t>АЗОВСКИЙ РАЙОН</w:t>
      </w:r>
    </w:p>
    <w:p w:rsidR="00091B3F" w:rsidRPr="008A70C0" w:rsidRDefault="00091B3F" w:rsidP="00091B3F">
      <w:pPr>
        <w:jc w:val="center"/>
        <w:rPr>
          <w:rFonts w:ascii="Times New Roman" w:hAnsi="Times New Roman" w:cs="Times New Roman"/>
          <w:b/>
          <w:spacing w:val="-3"/>
          <w:kern w:val="16"/>
          <w:sz w:val="36"/>
          <w:szCs w:val="36"/>
        </w:rPr>
      </w:pPr>
      <w:r w:rsidRPr="008A70C0">
        <w:rPr>
          <w:rFonts w:ascii="Times New Roman" w:hAnsi="Times New Roman" w:cs="Times New Roman"/>
          <w:b/>
          <w:spacing w:val="-3"/>
          <w:kern w:val="16"/>
          <w:sz w:val="36"/>
          <w:szCs w:val="36"/>
        </w:rPr>
        <w:t>СОБРАНИЕ ДЕПУТАТОВ</w:t>
      </w:r>
      <w:r w:rsidRPr="008A70C0">
        <w:rPr>
          <w:rFonts w:ascii="Times New Roman" w:hAnsi="Times New Roman" w:cs="Times New Roman"/>
          <w:b/>
          <w:spacing w:val="-3"/>
          <w:kern w:val="16"/>
          <w:sz w:val="36"/>
          <w:szCs w:val="36"/>
        </w:rPr>
        <w:br/>
        <w:t>ОБИЛЬНЕНСКОГО СЕЛЬСКОГО ПОСЕЛЕНИЯ</w:t>
      </w:r>
    </w:p>
    <w:p w:rsidR="00091B3F" w:rsidRPr="008A70C0" w:rsidRDefault="00091B3F" w:rsidP="00091B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70C0">
        <w:rPr>
          <w:rFonts w:ascii="Times New Roman" w:hAnsi="Times New Roman" w:cs="Times New Roman"/>
          <w:b/>
          <w:sz w:val="36"/>
          <w:szCs w:val="36"/>
        </w:rPr>
        <w:t>ПЯТЫЙ СОЗЫВ</w:t>
      </w:r>
    </w:p>
    <w:p w:rsidR="00091B3F" w:rsidRPr="008A70C0" w:rsidRDefault="00091B3F" w:rsidP="00091B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1B3F" w:rsidRPr="008A70C0" w:rsidRDefault="00091B3F" w:rsidP="00091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0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1B3F" w:rsidRPr="008A70C0" w:rsidRDefault="00091B3F" w:rsidP="00091B3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6"/>
        <w:gridCol w:w="3030"/>
        <w:gridCol w:w="3158"/>
      </w:tblGrid>
      <w:tr w:rsidR="00091B3F" w:rsidRPr="008A70C0" w:rsidTr="00361C09">
        <w:tc>
          <w:tcPr>
            <w:tcW w:w="3436" w:type="dxa"/>
          </w:tcPr>
          <w:p w:rsidR="00091B3F" w:rsidRPr="002E0E46" w:rsidRDefault="008B30D6" w:rsidP="008B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17.06.</w:t>
            </w:r>
            <w:r w:rsidR="00091B3F" w:rsidRPr="002E0E4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91B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702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1B3F" w:rsidRPr="002E0E46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3436" w:type="dxa"/>
          </w:tcPr>
          <w:p w:rsidR="00091B3F" w:rsidRPr="002E0E46" w:rsidRDefault="00091B3F" w:rsidP="00361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8B30D6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3436" w:type="dxa"/>
          </w:tcPr>
          <w:p w:rsidR="00091B3F" w:rsidRPr="002E0E46" w:rsidRDefault="00091B3F" w:rsidP="00361C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0E46">
              <w:rPr>
                <w:rFonts w:ascii="Times New Roman" w:hAnsi="Times New Roman" w:cs="Times New Roman"/>
                <w:b/>
                <w:sz w:val="28"/>
                <w:szCs w:val="28"/>
              </w:rPr>
              <w:t>п. Овощной</w:t>
            </w:r>
          </w:p>
        </w:tc>
      </w:tr>
    </w:tbl>
    <w:p w:rsidR="00091B3F" w:rsidRPr="001355EA" w:rsidRDefault="00091B3F" w:rsidP="00091B3F">
      <w:pPr>
        <w:pStyle w:val="1"/>
        <w:ind w:right="4432"/>
        <w:jc w:val="left"/>
        <w:rPr>
          <w:rFonts w:ascii="Times New Roman" w:hAnsi="Times New Roman"/>
          <w:sz w:val="28"/>
          <w:szCs w:val="28"/>
        </w:rPr>
      </w:pPr>
      <w:r w:rsidRPr="001355EA">
        <w:rPr>
          <w:rFonts w:ascii="Times New Roman" w:hAnsi="Times New Roman"/>
          <w:sz w:val="28"/>
          <w:szCs w:val="28"/>
        </w:rPr>
        <w:t xml:space="preserve">Об утверждении </w:t>
      </w:r>
      <w:r w:rsidR="0037022E" w:rsidRPr="005E705A">
        <w:rPr>
          <w:rFonts w:ascii="Times New Roman" w:hAnsi="Times New Roman"/>
          <w:sz w:val="28"/>
          <w:szCs w:val="28"/>
          <w:lang w:eastAsia="ru-RU"/>
        </w:rPr>
        <w:t>переч</w:t>
      </w:r>
      <w:r w:rsidR="0037022E">
        <w:rPr>
          <w:rFonts w:ascii="Times New Roman" w:hAnsi="Times New Roman"/>
          <w:sz w:val="28"/>
          <w:szCs w:val="28"/>
          <w:lang w:eastAsia="ru-RU"/>
        </w:rPr>
        <w:t>ня</w:t>
      </w:r>
      <w:r w:rsidR="0037022E" w:rsidRPr="005E705A">
        <w:rPr>
          <w:rFonts w:ascii="Times New Roman" w:hAnsi="Times New Roman"/>
          <w:sz w:val="28"/>
          <w:szCs w:val="28"/>
          <w:lang w:eastAsia="ru-RU"/>
        </w:rPr>
        <w:t xml:space="preserve"> жилых помещений маневренного фонда Обильненского сельского поселения</w:t>
      </w:r>
      <w:r w:rsidR="0037022E" w:rsidRPr="001355EA">
        <w:rPr>
          <w:rFonts w:ascii="Times New Roman" w:hAnsi="Times New Roman"/>
          <w:sz w:val="28"/>
          <w:szCs w:val="28"/>
        </w:rPr>
        <w:t xml:space="preserve"> </w:t>
      </w:r>
      <w:r w:rsidRPr="001355EA">
        <w:rPr>
          <w:rFonts w:ascii="Times New Roman" w:hAnsi="Times New Roman"/>
          <w:sz w:val="28"/>
          <w:szCs w:val="28"/>
        </w:rPr>
        <w:t>Азовского района Ростовской области</w:t>
      </w:r>
    </w:p>
    <w:p w:rsidR="00091B3F" w:rsidRDefault="00091B3F" w:rsidP="00091B3F">
      <w:pPr>
        <w:rPr>
          <w:sz w:val="28"/>
          <w:szCs w:val="28"/>
        </w:rPr>
      </w:pPr>
    </w:p>
    <w:p w:rsidR="00091B3F" w:rsidRPr="00091B3F" w:rsidRDefault="00091B3F" w:rsidP="00091B3F">
      <w:pPr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F442DA">
        <w:rPr>
          <w:rFonts w:ascii="Times New Roman" w:eastAsia="Calibri" w:hAnsi="Times New Roman" w:cs="Times New Roman"/>
          <w:sz w:val="28"/>
          <w:szCs w:val="28"/>
        </w:rPr>
        <w:t>В целях создания условий для оперативного решения вопросов, связанных с обеспечением граждан жилыми помещениями в непредвиденных ситуациях, в соответствии с Жилищным кодексом, на основании Федерального закона от 06 октября 2003 года №131-ФЗ «Об общих принципах организации местного самоуправления в Российской Федерации</w:t>
      </w:r>
      <w:r w:rsidRPr="00091B3F">
        <w:rPr>
          <w:rFonts w:ascii="Times New Roman" w:hAnsi="Times New Roman" w:cs="Times New Roman"/>
          <w:sz w:val="28"/>
          <w:szCs w:val="28"/>
        </w:rPr>
        <w:t>, Собранием депутатов Обильненского сельского поселения Азовского района Ростовской области</w:t>
      </w:r>
      <w:r w:rsidRPr="00091B3F">
        <w:rPr>
          <w:rFonts w:ascii="Times New Roman" w:hAnsi="Times New Roman" w:cs="Times New Roman"/>
          <w:b/>
          <w:bCs/>
          <w:sz w:val="28"/>
          <w:szCs w:val="28"/>
        </w:rPr>
        <w:t xml:space="preserve"> р е ш и л о</w:t>
      </w:r>
      <w:r w:rsidRPr="00091B3F">
        <w:rPr>
          <w:rFonts w:ascii="Times New Roman" w:hAnsi="Times New Roman" w:cs="Times New Roman"/>
          <w:sz w:val="28"/>
          <w:szCs w:val="28"/>
        </w:rPr>
        <w:t>:</w:t>
      </w:r>
    </w:p>
    <w:p w:rsidR="00F442DA" w:rsidRPr="00F442DA" w:rsidRDefault="00F442DA" w:rsidP="00F442DA">
      <w:pPr>
        <w:pStyle w:val="a3"/>
        <w:rPr>
          <w:rFonts w:ascii="Times New Roman" w:hAnsi="Times New Roman"/>
          <w:sz w:val="28"/>
          <w:szCs w:val="28"/>
        </w:rPr>
      </w:pPr>
    </w:p>
    <w:p w:rsidR="00F442DA" w:rsidRPr="005E705A" w:rsidRDefault="00F442DA" w:rsidP="00F442DA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05A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перечень жилых помещений маневренного фонда </w:t>
      </w:r>
      <w:r w:rsidR="00091B3F" w:rsidRPr="005E705A">
        <w:rPr>
          <w:rFonts w:ascii="Times New Roman" w:eastAsia="Times New Roman" w:hAnsi="Times New Roman"/>
          <w:sz w:val="28"/>
          <w:szCs w:val="28"/>
          <w:lang w:eastAsia="ru-RU"/>
        </w:rPr>
        <w:t>Обильненского</w:t>
      </w:r>
      <w:r w:rsidRPr="005E70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(приложение №1).</w:t>
      </w:r>
    </w:p>
    <w:p w:rsidR="00F442DA" w:rsidRPr="00121769" w:rsidRDefault="00F442DA" w:rsidP="00F442D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E705A">
        <w:rPr>
          <w:rFonts w:ascii="Times New Roman" w:hAnsi="Times New Roman" w:cs="Times New Roman"/>
          <w:sz w:val="28"/>
          <w:szCs w:val="28"/>
        </w:rPr>
        <w:t xml:space="preserve">        2..Настоящее </w:t>
      </w:r>
      <w:r w:rsidR="006333B0">
        <w:rPr>
          <w:rFonts w:ascii="Times New Roman" w:hAnsi="Times New Roman"/>
          <w:sz w:val="28"/>
          <w:szCs w:val="28"/>
        </w:rPr>
        <w:t>решение</w:t>
      </w:r>
      <w:r w:rsidRPr="005E705A">
        <w:rPr>
          <w:rFonts w:ascii="Times New Roman" w:hAnsi="Times New Roman" w:cs="Times New Roman"/>
          <w:sz w:val="28"/>
          <w:szCs w:val="28"/>
        </w:rPr>
        <w:t xml:space="preserve"> подлежит</w:t>
      </w:r>
      <w:r>
        <w:rPr>
          <w:rFonts w:ascii="Times New Roman" w:hAnsi="Times New Roman" w:cs="Times New Roman"/>
          <w:sz w:val="28"/>
          <w:szCs w:val="28"/>
        </w:rPr>
        <w:t xml:space="preserve"> официальному опубликованию на официальном сайте Администрации </w:t>
      </w:r>
      <w:r w:rsidR="00091B3F">
        <w:rPr>
          <w:rFonts w:ascii="Times New Roman" w:hAnsi="Times New Roman" w:cs="Times New Roman"/>
          <w:sz w:val="28"/>
          <w:szCs w:val="28"/>
        </w:rPr>
        <w:t>Обильненского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33B0">
        <w:rPr>
          <w:rFonts w:ascii="Times New Roman" w:hAnsi="Times New Roman" w:cs="Times New Roman"/>
          <w:sz w:val="28"/>
          <w:szCs w:val="28"/>
        </w:rPr>
        <w:t xml:space="preserve"> и вступает в силу со дня подписания</w:t>
      </w:r>
      <w:r w:rsidRPr="00121769">
        <w:rPr>
          <w:rFonts w:ascii="Times New Roman" w:hAnsi="Times New Roman" w:cs="Times New Roman"/>
          <w:sz w:val="28"/>
          <w:szCs w:val="28"/>
        </w:rPr>
        <w:t>.</w:t>
      </w:r>
    </w:p>
    <w:p w:rsidR="00F442DA" w:rsidRDefault="00F442DA" w:rsidP="00F442D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33B0" w:rsidRDefault="006333B0" w:rsidP="00F442D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B30D6" w:rsidRDefault="008B30D6" w:rsidP="00F442D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B30D6" w:rsidRPr="00F442DA" w:rsidRDefault="008B30D6" w:rsidP="00F442D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665"/>
        <w:gridCol w:w="1418"/>
        <w:gridCol w:w="2698"/>
      </w:tblGrid>
      <w:tr w:rsidR="00091B3F" w:rsidRPr="008A70C0" w:rsidTr="00361C09">
        <w:tc>
          <w:tcPr>
            <w:tcW w:w="5665" w:type="dxa"/>
          </w:tcPr>
          <w:p w:rsidR="00091B3F" w:rsidRPr="002E0E46" w:rsidRDefault="00091B3F" w:rsidP="008B30D6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E4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- </w:t>
            </w:r>
          </w:p>
          <w:p w:rsidR="00091B3F" w:rsidRPr="002E0E46" w:rsidRDefault="00091B3F" w:rsidP="008B30D6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E46">
              <w:rPr>
                <w:rFonts w:ascii="Times New Roman" w:hAnsi="Times New Roman" w:cs="Times New Roman"/>
                <w:sz w:val="28"/>
                <w:szCs w:val="28"/>
              </w:rPr>
              <w:t>Глава Обильненского сельского поселения</w:t>
            </w:r>
          </w:p>
        </w:tc>
        <w:tc>
          <w:tcPr>
            <w:tcW w:w="1418" w:type="dxa"/>
          </w:tcPr>
          <w:p w:rsidR="00091B3F" w:rsidRPr="002E0E46" w:rsidRDefault="00091B3F" w:rsidP="008B30D6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091B3F" w:rsidRPr="002E0E46" w:rsidRDefault="00091B3F" w:rsidP="008B30D6">
            <w:pPr>
              <w:spacing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B3F" w:rsidRPr="002E0E46" w:rsidRDefault="00091B3F" w:rsidP="008B30D6">
            <w:pPr>
              <w:spacing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0E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E0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E0E46">
              <w:rPr>
                <w:rFonts w:ascii="Times New Roman" w:hAnsi="Times New Roman" w:cs="Times New Roman"/>
                <w:sz w:val="28"/>
                <w:szCs w:val="28"/>
              </w:rPr>
              <w:t>.А. Бабаев</w:t>
            </w:r>
          </w:p>
        </w:tc>
      </w:tr>
    </w:tbl>
    <w:p w:rsidR="00F442DA" w:rsidRPr="00F442DA" w:rsidRDefault="00F442DA" w:rsidP="00F442DA">
      <w:pPr>
        <w:spacing w:after="0" w:line="240" w:lineRule="auto"/>
        <w:ind w:right="-3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2DA" w:rsidRPr="00F442DA" w:rsidRDefault="00F442DA" w:rsidP="00F442DA">
      <w:pPr>
        <w:spacing w:after="0" w:line="240" w:lineRule="auto"/>
        <w:ind w:right="-3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3F" w:rsidRPr="00091B3F" w:rsidRDefault="00091B3F" w:rsidP="00091B3F">
      <w:pPr>
        <w:spacing w:line="240" w:lineRule="auto"/>
        <w:ind w:firstLine="838"/>
        <w:jc w:val="right"/>
        <w:rPr>
          <w:rFonts w:ascii="Times New Roman" w:hAnsi="Times New Roman" w:cs="Times New Roman"/>
        </w:rPr>
      </w:pPr>
      <w:r w:rsidRPr="00091B3F">
        <w:rPr>
          <w:rFonts w:ascii="Times New Roman" w:hAnsi="Times New Roman" w:cs="Times New Roman"/>
        </w:rPr>
        <w:t>Приложение №1</w:t>
      </w:r>
    </w:p>
    <w:p w:rsidR="00091B3F" w:rsidRPr="00091B3F" w:rsidRDefault="00091B3F" w:rsidP="00091B3F">
      <w:pPr>
        <w:spacing w:line="240" w:lineRule="auto"/>
        <w:ind w:firstLine="838"/>
        <w:jc w:val="right"/>
        <w:rPr>
          <w:rFonts w:ascii="Times New Roman" w:hAnsi="Times New Roman" w:cs="Times New Roman"/>
        </w:rPr>
      </w:pPr>
      <w:r w:rsidRPr="00091B3F">
        <w:rPr>
          <w:rFonts w:ascii="Times New Roman" w:hAnsi="Times New Roman" w:cs="Times New Roman"/>
        </w:rPr>
        <w:t>Утверждено</w:t>
      </w:r>
    </w:p>
    <w:p w:rsidR="00091B3F" w:rsidRPr="00091B3F" w:rsidRDefault="00091B3F" w:rsidP="00091B3F">
      <w:pPr>
        <w:spacing w:line="240" w:lineRule="auto"/>
        <w:ind w:firstLine="838"/>
        <w:jc w:val="right"/>
        <w:rPr>
          <w:rFonts w:ascii="Times New Roman" w:hAnsi="Times New Roman" w:cs="Times New Roman"/>
        </w:rPr>
      </w:pPr>
      <w:r w:rsidRPr="00091B3F">
        <w:rPr>
          <w:rFonts w:ascii="Times New Roman" w:hAnsi="Times New Roman" w:cs="Times New Roman"/>
        </w:rPr>
        <w:t xml:space="preserve"> решением Собрания депутатов</w:t>
      </w:r>
    </w:p>
    <w:p w:rsidR="00091B3F" w:rsidRPr="00091B3F" w:rsidRDefault="00091B3F" w:rsidP="00091B3F">
      <w:pPr>
        <w:spacing w:line="240" w:lineRule="auto"/>
        <w:ind w:firstLine="838"/>
        <w:jc w:val="right"/>
        <w:rPr>
          <w:rFonts w:ascii="Times New Roman" w:hAnsi="Times New Roman" w:cs="Times New Roman"/>
        </w:rPr>
      </w:pPr>
      <w:r w:rsidRPr="00091B3F">
        <w:rPr>
          <w:rFonts w:ascii="Times New Roman" w:hAnsi="Times New Roman" w:cs="Times New Roman"/>
        </w:rPr>
        <w:t xml:space="preserve">Обильненского сельского поселения  </w:t>
      </w:r>
    </w:p>
    <w:p w:rsidR="00091B3F" w:rsidRPr="00091B3F" w:rsidRDefault="008B30D6" w:rsidP="00091B3F">
      <w:pPr>
        <w:spacing w:line="240" w:lineRule="auto"/>
        <w:ind w:firstLine="8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17</w:t>
      </w:r>
      <w:r w:rsidR="00091B3F" w:rsidRPr="00091B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 w:rsidR="00091B3F" w:rsidRPr="00091B3F">
        <w:rPr>
          <w:rFonts w:ascii="Times New Roman" w:hAnsi="Times New Roman" w:cs="Times New Roman"/>
        </w:rPr>
        <w:t xml:space="preserve">.2024 г № </w:t>
      </w:r>
      <w:r>
        <w:rPr>
          <w:rFonts w:ascii="Times New Roman" w:hAnsi="Times New Roman" w:cs="Times New Roman"/>
        </w:rPr>
        <w:t>70</w:t>
      </w:r>
      <w:bookmarkStart w:id="0" w:name="_GoBack"/>
      <w:bookmarkEnd w:id="0"/>
    </w:p>
    <w:p w:rsidR="00F442DA" w:rsidRPr="00F442DA" w:rsidRDefault="00F442DA" w:rsidP="00F442D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442DA" w:rsidRPr="00F442DA" w:rsidRDefault="00F442DA" w:rsidP="00F442D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2DA" w:rsidRPr="00F442DA" w:rsidRDefault="00F442DA" w:rsidP="00F442D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42DA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F442DA" w:rsidRPr="00F442DA" w:rsidRDefault="00F442DA" w:rsidP="00F442D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42DA">
        <w:rPr>
          <w:rFonts w:ascii="Times New Roman" w:hAnsi="Times New Roman"/>
          <w:b/>
          <w:sz w:val="28"/>
          <w:szCs w:val="28"/>
          <w:lang w:eastAsia="ru-RU"/>
        </w:rPr>
        <w:t xml:space="preserve">жилых помещений маневренного фонда </w:t>
      </w:r>
      <w:r w:rsidR="00C744B6">
        <w:rPr>
          <w:rFonts w:ascii="Times New Roman" w:hAnsi="Times New Roman"/>
          <w:b/>
          <w:sz w:val="28"/>
          <w:szCs w:val="28"/>
          <w:lang w:eastAsia="ru-RU"/>
        </w:rPr>
        <w:t>Обильненского</w:t>
      </w:r>
      <w:r w:rsidR="00B96BF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F442DA" w:rsidRPr="00F442DA" w:rsidRDefault="00F442DA" w:rsidP="00F442D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538"/>
        <w:gridCol w:w="2580"/>
        <w:gridCol w:w="1427"/>
      </w:tblGrid>
      <w:tr w:rsidR="00C744B6" w:rsidRPr="0049352F" w:rsidTr="00C744B6">
        <w:trPr>
          <w:tblCellSpacing w:w="0" w:type="dxa"/>
          <w:jc w:val="center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4B6" w:rsidRPr="0049352F" w:rsidRDefault="00C744B6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5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744B6" w:rsidRPr="0049352F" w:rsidRDefault="00C744B6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5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4B6" w:rsidRPr="0049352F" w:rsidRDefault="00C744B6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5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4B6" w:rsidRPr="0049352F" w:rsidRDefault="00C744B6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5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4B6" w:rsidRPr="0049352F" w:rsidRDefault="00C744B6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5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</w:t>
            </w:r>
          </w:p>
          <w:p w:rsidR="00C744B6" w:rsidRPr="0049352F" w:rsidRDefault="00C744B6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5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(кв. м.)</w:t>
            </w:r>
          </w:p>
        </w:tc>
      </w:tr>
      <w:tr w:rsidR="00C744B6" w:rsidRPr="00F442DA" w:rsidTr="00C744B6">
        <w:trPr>
          <w:tblCellSpacing w:w="0" w:type="dxa"/>
          <w:jc w:val="center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4B6" w:rsidRPr="00F442DA" w:rsidRDefault="00C744B6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D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4B6" w:rsidRPr="00F442DA" w:rsidRDefault="00C744B6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D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4B6" w:rsidRPr="00F442DA" w:rsidRDefault="00C744B6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D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4B6" w:rsidRPr="00F442DA" w:rsidRDefault="00C744B6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4</w:t>
            </w:r>
            <w:r w:rsidRPr="00F442D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.</w:t>
            </w:r>
          </w:p>
        </w:tc>
      </w:tr>
      <w:tr w:rsidR="00C744B6" w:rsidRPr="00F442DA" w:rsidTr="00C744B6">
        <w:trPr>
          <w:tblCellSpacing w:w="0" w:type="dxa"/>
          <w:jc w:val="center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4B6" w:rsidRPr="00F442DA" w:rsidRDefault="00C744B6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D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4B6" w:rsidRPr="00F442DA" w:rsidRDefault="00C744B6" w:rsidP="00C744B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346750, Ростовская область, Азовский район, п. Овощной, ул. Тихая, д.24 кв.9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B6" w:rsidRPr="00F442DA" w:rsidRDefault="00C744B6" w:rsidP="00C744B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61:01:0600006:9176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B6" w:rsidRPr="00F442DA" w:rsidRDefault="00C744B6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25,7</w:t>
            </w:r>
          </w:p>
        </w:tc>
      </w:tr>
    </w:tbl>
    <w:p w:rsidR="00F442DA" w:rsidRPr="00F442DA" w:rsidRDefault="00F442DA" w:rsidP="00F442D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89A" w:rsidRPr="00F442DA" w:rsidRDefault="0045789A">
      <w:pPr>
        <w:rPr>
          <w:rFonts w:ascii="Times New Roman" w:hAnsi="Times New Roman" w:cs="Times New Roman"/>
          <w:sz w:val="28"/>
          <w:szCs w:val="28"/>
        </w:rPr>
      </w:pPr>
    </w:p>
    <w:sectPr w:rsidR="0045789A" w:rsidRPr="00F442DA" w:rsidSect="00091B3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DA"/>
    <w:rsid w:val="00067F59"/>
    <w:rsid w:val="00084C95"/>
    <w:rsid w:val="00091B3F"/>
    <w:rsid w:val="0037022E"/>
    <w:rsid w:val="0045789A"/>
    <w:rsid w:val="0049352F"/>
    <w:rsid w:val="005271FA"/>
    <w:rsid w:val="00547306"/>
    <w:rsid w:val="00592080"/>
    <w:rsid w:val="005E705A"/>
    <w:rsid w:val="006333B0"/>
    <w:rsid w:val="007C6DD0"/>
    <w:rsid w:val="0081711B"/>
    <w:rsid w:val="008B30D6"/>
    <w:rsid w:val="008F653F"/>
    <w:rsid w:val="00981345"/>
    <w:rsid w:val="00AB3823"/>
    <w:rsid w:val="00B96BF6"/>
    <w:rsid w:val="00C744B6"/>
    <w:rsid w:val="00DC54BA"/>
    <w:rsid w:val="00DE0C46"/>
    <w:rsid w:val="00E05A46"/>
    <w:rsid w:val="00E3124D"/>
    <w:rsid w:val="00F442DA"/>
    <w:rsid w:val="00F536ED"/>
    <w:rsid w:val="00F9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83CC"/>
  <w15:docId w15:val="{2394E213-3FD1-4CDE-A388-B3109DE4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9A"/>
  </w:style>
  <w:style w:type="paragraph" w:styleId="1">
    <w:name w:val="heading 1"/>
    <w:basedOn w:val="a"/>
    <w:next w:val="a"/>
    <w:link w:val="10"/>
    <w:uiPriority w:val="9"/>
    <w:qFormat/>
    <w:rsid w:val="00091B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442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442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44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F442D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442DA"/>
  </w:style>
  <w:style w:type="paragraph" w:customStyle="1" w:styleId="ConsPlusCell">
    <w:name w:val="ConsPlusCell"/>
    <w:link w:val="ConsPlusCell0"/>
    <w:uiPriority w:val="99"/>
    <w:rsid w:val="00F44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F442D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1B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Гипертекстовая ссылка"/>
    <w:uiPriority w:val="99"/>
    <w:rsid w:val="00091B3F"/>
    <w:rPr>
      <w:b w:val="0"/>
      <w:bCs w:val="0"/>
      <w:color w:val="106BBE"/>
    </w:rPr>
  </w:style>
  <w:style w:type="paragraph" w:customStyle="1" w:styleId="ConsPlusTitle">
    <w:name w:val="ConsPlusTitle"/>
    <w:rsid w:val="00091B3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7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7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2024-06-28T07:04:00Z</cp:lastPrinted>
  <dcterms:created xsi:type="dcterms:W3CDTF">2024-06-28T07:07:00Z</dcterms:created>
  <dcterms:modified xsi:type="dcterms:W3CDTF">2024-06-28T07:07:00Z</dcterms:modified>
</cp:coreProperties>
</file>