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0EA" w:rsidRPr="007608F6" w:rsidRDefault="005550EA" w:rsidP="00F12EC3">
      <w:pPr>
        <w:pStyle w:val="a3"/>
        <w:shd w:val="clear" w:color="auto" w:fill="FFFFFF"/>
        <w:ind w:firstLine="709"/>
        <w:rPr>
          <w:b/>
          <w:bCs/>
          <w:sz w:val="32"/>
          <w:szCs w:val="32"/>
        </w:rPr>
      </w:pPr>
      <w:r w:rsidRPr="007608F6">
        <w:rPr>
          <w:b/>
          <w:bCs/>
          <w:sz w:val="32"/>
          <w:szCs w:val="32"/>
        </w:rPr>
        <w:t>Пояснительная записка</w:t>
      </w:r>
    </w:p>
    <w:p w:rsidR="00215455" w:rsidRDefault="005550EA" w:rsidP="00F12EC3">
      <w:pPr>
        <w:pStyle w:val="a3"/>
        <w:shd w:val="clear" w:color="auto" w:fill="FFFFFF"/>
        <w:ind w:firstLine="709"/>
        <w:rPr>
          <w:b/>
          <w:sz w:val="32"/>
          <w:szCs w:val="32"/>
        </w:rPr>
      </w:pPr>
      <w:r w:rsidRPr="007608F6">
        <w:rPr>
          <w:b/>
          <w:bCs/>
          <w:sz w:val="32"/>
          <w:szCs w:val="32"/>
        </w:rPr>
        <w:t xml:space="preserve"> </w:t>
      </w:r>
      <w:r w:rsidR="009541BC" w:rsidRPr="007608F6">
        <w:rPr>
          <w:b/>
          <w:sz w:val="32"/>
          <w:szCs w:val="32"/>
        </w:rPr>
        <w:t>к решени</w:t>
      </w:r>
      <w:r w:rsidR="00215455">
        <w:rPr>
          <w:b/>
          <w:sz w:val="32"/>
          <w:szCs w:val="32"/>
        </w:rPr>
        <w:t xml:space="preserve">ю </w:t>
      </w:r>
      <w:r w:rsidRPr="007608F6">
        <w:rPr>
          <w:b/>
          <w:sz w:val="32"/>
          <w:szCs w:val="32"/>
        </w:rPr>
        <w:t>Собрания депутатов</w:t>
      </w:r>
      <w:r w:rsidR="00A75467" w:rsidRPr="007608F6">
        <w:rPr>
          <w:b/>
          <w:sz w:val="32"/>
          <w:szCs w:val="32"/>
        </w:rPr>
        <w:t xml:space="preserve"> </w:t>
      </w:r>
    </w:p>
    <w:p w:rsidR="005550EA" w:rsidRPr="007608F6" w:rsidRDefault="009672AA" w:rsidP="00F12EC3">
      <w:pPr>
        <w:pStyle w:val="a3"/>
        <w:shd w:val="clear" w:color="auto" w:fill="FFFFFF"/>
        <w:ind w:firstLine="709"/>
        <w:rPr>
          <w:b/>
          <w:sz w:val="32"/>
          <w:szCs w:val="32"/>
        </w:rPr>
      </w:pPr>
      <w:r w:rsidRPr="007608F6">
        <w:rPr>
          <w:b/>
          <w:sz w:val="32"/>
          <w:szCs w:val="32"/>
        </w:rPr>
        <w:t>Обильненского</w:t>
      </w:r>
      <w:r w:rsidR="00A75467" w:rsidRPr="007608F6">
        <w:rPr>
          <w:b/>
          <w:sz w:val="32"/>
          <w:szCs w:val="32"/>
        </w:rPr>
        <w:t xml:space="preserve"> сельского поселения</w:t>
      </w:r>
    </w:p>
    <w:p w:rsidR="005550EA" w:rsidRPr="007608F6" w:rsidRDefault="005550EA" w:rsidP="00F12EC3">
      <w:pPr>
        <w:pStyle w:val="a3"/>
        <w:shd w:val="clear" w:color="auto" w:fill="FFFFFF"/>
        <w:ind w:firstLine="709"/>
        <w:rPr>
          <w:b/>
          <w:sz w:val="32"/>
          <w:szCs w:val="32"/>
        </w:rPr>
      </w:pPr>
      <w:r w:rsidRPr="007608F6">
        <w:rPr>
          <w:b/>
          <w:sz w:val="32"/>
          <w:szCs w:val="32"/>
        </w:rPr>
        <w:t xml:space="preserve"> «О бюджете </w:t>
      </w:r>
      <w:r w:rsidR="009672AA" w:rsidRPr="007608F6">
        <w:rPr>
          <w:b/>
          <w:sz w:val="32"/>
          <w:szCs w:val="32"/>
        </w:rPr>
        <w:t>Обильненского</w:t>
      </w:r>
      <w:r w:rsidR="00A75467" w:rsidRPr="007608F6">
        <w:rPr>
          <w:b/>
          <w:sz w:val="32"/>
          <w:szCs w:val="32"/>
        </w:rPr>
        <w:t xml:space="preserve"> сельского поселения </w:t>
      </w:r>
      <w:r w:rsidRPr="007608F6">
        <w:rPr>
          <w:b/>
          <w:sz w:val="32"/>
          <w:szCs w:val="32"/>
        </w:rPr>
        <w:t xml:space="preserve">Азовского района на </w:t>
      </w:r>
      <w:r w:rsidR="00004FA3" w:rsidRPr="007608F6">
        <w:rPr>
          <w:b/>
          <w:sz w:val="32"/>
          <w:szCs w:val="32"/>
        </w:rPr>
        <w:t>202</w:t>
      </w:r>
      <w:r w:rsidR="00850B28" w:rsidRPr="007608F6">
        <w:rPr>
          <w:b/>
          <w:sz w:val="32"/>
          <w:szCs w:val="32"/>
        </w:rPr>
        <w:t>5</w:t>
      </w:r>
      <w:r w:rsidRPr="007608F6">
        <w:rPr>
          <w:b/>
          <w:sz w:val="32"/>
          <w:szCs w:val="32"/>
        </w:rPr>
        <w:t xml:space="preserve"> год и </w:t>
      </w:r>
    </w:p>
    <w:p w:rsidR="005550EA" w:rsidRPr="007608F6" w:rsidRDefault="005550EA" w:rsidP="00F12EC3">
      <w:pPr>
        <w:pStyle w:val="a3"/>
        <w:shd w:val="clear" w:color="auto" w:fill="FFFFFF"/>
        <w:ind w:firstLine="709"/>
        <w:rPr>
          <w:b/>
          <w:sz w:val="32"/>
          <w:szCs w:val="32"/>
        </w:rPr>
      </w:pPr>
      <w:r w:rsidRPr="007608F6">
        <w:rPr>
          <w:b/>
          <w:sz w:val="32"/>
          <w:szCs w:val="32"/>
        </w:rPr>
        <w:t xml:space="preserve">на плановый период </w:t>
      </w:r>
      <w:r w:rsidR="00004FA3" w:rsidRPr="007608F6">
        <w:rPr>
          <w:b/>
          <w:sz w:val="32"/>
          <w:szCs w:val="32"/>
        </w:rPr>
        <w:t>202</w:t>
      </w:r>
      <w:r w:rsidR="00850B28" w:rsidRPr="007608F6">
        <w:rPr>
          <w:b/>
          <w:sz w:val="32"/>
          <w:szCs w:val="32"/>
        </w:rPr>
        <w:t>6</w:t>
      </w:r>
      <w:r w:rsidRPr="007608F6">
        <w:rPr>
          <w:b/>
          <w:sz w:val="32"/>
          <w:szCs w:val="32"/>
        </w:rPr>
        <w:t xml:space="preserve"> и 20</w:t>
      </w:r>
      <w:r w:rsidR="00562854" w:rsidRPr="007608F6">
        <w:rPr>
          <w:b/>
          <w:sz w:val="32"/>
          <w:szCs w:val="32"/>
        </w:rPr>
        <w:t>2</w:t>
      </w:r>
      <w:r w:rsidR="00850B28" w:rsidRPr="007608F6">
        <w:rPr>
          <w:b/>
          <w:sz w:val="32"/>
          <w:szCs w:val="32"/>
        </w:rPr>
        <w:t>7</w:t>
      </w:r>
      <w:r w:rsidR="006F701A" w:rsidRPr="007608F6">
        <w:rPr>
          <w:b/>
          <w:sz w:val="32"/>
          <w:szCs w:val="32"/>
        </w:rPr>
        <w:t xml:space="preserve"> </w:t>
      </w:r>
      <w:r w:rsidRPr="007608F6">
        <w:rPr>
          <w:b/>
          <w:sz w:val="32"/>
          <w:szCs w:val="32"/>
        </w:rPr>
        <w:t xml:space="preserve">годов» </w:t>
      </w:r>
    </w:p>
    <w:p w:rsidR="005550EA" w:rsidRPr="007608F6" w:rsidRDefault="005550EA" w:rsidP="00F12EC3">
      <w:pPr>
        <w:pStyle w:val="a3"/>
        <w:shd w:val="clear" w:color="auto" w:fill="FFFFFF"/>
        <w:ind w:left="709"/>
      </w:pPr>
    </w:p>
    <w:p w:rsidR="005550EA" w:rsidRPr="007608F6" w:rsidRDefault="00215455" w:rsidP="00F12EC3">
      <w:pPr>
        <w:pStyle w:val="a3"/>
        <w:shd w:val="clear" w:color="auto" w:fill="FFFFFF"/>
        <w:ind w:firstLine="709"/>
        <w:jc w:val="both"/>
      </w:pPr>
      <w:proofErr w:type="gramStart"/>
      <w:r>
        <w:t>Р</w:t>
      </w:r>
      <w:r w:rsidR="005550EA" w:rsidRPr="007608F6">
        <w:t>ешени</w:t>
      </w:r>
      <w:r>
        <w:t>е</w:t>
      </w:r>
      <w:r w:rsidR="005550EA" w:rsidRPr="007608F6">
        <w:t xml:space="preserve"> Собрания депутатов </w:t>
      </w:r>
      <w:r w:rsidR="00BC0780" w:rsidRPr="007608F6">
        <w:t>Обильненского</w:t>
      </w:r>
      <w:r w:rsidR="0008489B" w:rsidRPr="007608F6">
        <w:t xml:space="preserve"> сельского поселения </w:t>
      </w:r>
      <w:r w:rsidR="005550EA" w:rsidRPr="007608F6">
        <w:t xml:space="preserve">«О бюджете </w:t>
      </w:r>
      <w:r w:rsidR="00BC0780" w:rsidRPr="007608F6">
        <w:t>Обильненского</w:t>
      </w:r>
      <w:r w:rsidR="0008489B" w:rsidRPr="007608F6">
        <w:t xml:space="preserve"> сельского поселения </w:t>
      </w:r>
      <w:r w:rsidR="005550EA" w:rsidRPr="007608F6">
        <w:t xml:space="preserve">Азовского района на </w:t>
      </w:r>
      <w:r w:rsidR="00004FA3" w:rsidRPr="007608F6">
        <w:t>202</w:t>
      </w:r>
      <w:r w:rsidR="00850B28" w:rsidRPr="007608F6">
        <w:t>5</w:t>
      </w:r>
      <w:r w:rsidR="00155331" w:rsidRPr="007608F6">
        <w:t xml:space="preserve"> год и на плановый период </w:t>
      </w:r>
      <w:r w:rsidR="00004FA3" w:rsidRPr="007608F6">
        <w:t>202</w:t>
      </w:r>
      <w:r w:rsidR="00850B28" w:rsidRPr="007608F6">
        <w:t>6</w:t>
      </w:r>
      <w:r w:rsidR="005550EA" w:rsidRPr="007608F6">
        <w:t xml:space="preserve"> и 20</w:t>
      </w:r>
      <w:r w:rsidR="00155331" w:rsidRPr="007608F6">
        <w:t>2</w:t>
      </w:r>
      <w:r w:rsidR="00850B28" w:rsidRPr="007608F6">
        <w:t>7</w:t>
      </w:r>
      <w:r w:rsidR="005550EA" w:rsidRPr="007608F6">
        <w:t xml:space="preserve"> годов» подготовлен на основе</w:t>
      </w:r>
      <w:r w:rsidR="005550EA" w:rsidRPr="007608F6">
        <w:rPr>
          <w:szCs w:val="28"/>
          <w:lang w:eastAsia="en-US"/>
        </w:rPr>
        <w:t xml:space="preserve"> </w:t>
      </w:r>
      <w:r w:rsidR="005550EA" w:rsidRPr="007608F6">
        <w:t xml:space="preserve">прогноза социально-экономического развития  </w:t>
      </w:r>
      <w:r w:rsidR="00BC0780" w:rsidRPr="007608F6">
        <w:t>Обильненского</w:t>
      </w:r>
      <w:r w:rsidR="0008489B" w:rsidRPr="007608F6">
        <w:t xml:space="preserve"> сельского поселения</w:t>
      </w:r>
      <w:r w:rsidR="005550EA" w:rsidRPr="007608F6">
        <w:t xml:space="preserve"> на </w:t>
      </w:r>
      <w:r w:rsidR="00004FA3" w:rsidRPr="007608F6">
        <w:t>202</w:t>
      </w:r>
      <w:r w:rsidR="00850B28" w:rsidRPr="007608F6">
        <w:t>5</w:t>
      </w:r>
      <w:r w:rsidR="005550EA" w:rsidRPr="007608F6">
        <w:t>-</w:t>
      </w:r>
      <w:r w:rsidR="00004FA3" w:rsidRPr="007608F6">
        <w:t>202</w:t>
      </w:r>
      <w:r w:rsidR="00850B28" w:rsidRPr="007608F6">
        <w:t>7</w:t>
      </w:r>
      <w:r w:rsidR="005550EA" w:rsidRPr="007608F6">
        <w:t xml:space="preserve"> годы, утвержденного </w:t>
      </w:r>
      <w:r w:rsidR="0008489B" w:rsidRPr="007608F6">
        <w:t>постановлением</w:t>
      </w:r>
      <w:r w:rsidR="00004FA3" w:rsidRPr="007608F6">
        <w:t xml:space="preserve"> А</w:t>
      </w:r>
      <w:r w:rsidR="002852F9" w:rsidRPr="007608F6">
        <w:t xml:space="preserve">дминистрации </w:t>
      </w:r>
      <w:r w:rsidR="00BC0780" w:rsidRPr="007608F6">
        <w:t>Обильненского</w:t>
      </w:r>
      <w:r w:rsidR="0008489B" w:rsidRPr="007608F6">
        <w:t xml:space="preserve"> сельского поселения</w:t>
      </w:r>
      <w:r w:rsidR="005550EA" w:rsidRPr="007608F6">
        <w:t xml:space="preserve"> </w:t>
      </w:r>
      <w:r w:rsidR="002852F9" w:rsidRPr="007608F6">
        <w:t xml:space="preserve"> от </w:t>
      </w:r>
      <w:r w:rsidR="00850B28" w:rsidRPr="007608F6">
        <w:t>18</w:t>
      </w:r>
      <w:r w:rsidR="00322516" w:rsidRPr="007608F6">
        <w:t> </w:t>
      </w:r>
      <w:r w:rsidR="00B71966" w:rsidRPr="007608F6">
        <w:t>сентября</w:t>
      </w:r>
      <w:r w:rsidR="00BD77B9" w:rsidRPr="007608F6">
        <w:t xml:space="preserve"> </w:t>
      </w:r>
      <w:r w:rsidR="00322516" w:rsidRPr="007608F6">
        <w:t xml:space="preserve"> 20</w:t>
      </w:r>
      <w:r w:rsidR="00160CC2" w:rsidRPr="007608F6">
        <w:t>2</w:t>
      </w:r>
      <w:r w:rsidR="00850B28" w:rsidRPr="007608F6">
        <w:t>4</w:t>
      </w:r>
      <w:r w:rsidR="00206BBB" w:rsidRPr="007608F6">
        <w:t xml:space="preserve"> </w:t>
      </w:r>
      <w:r w:rsidR="002852F9" w:rsidRPr="007608F6">
        <w:t>№</w:t>
      </w:r>
      <w:r w:rsidR="00322516" w:rsidRPr="007608F6">
        <w:t xml:space="preserve"> </w:t>
      </w:r>
      <w:r w:rsidR="00B71966" w:rsidRPr="007608F6">
        <w:t>2</w:t>
      </w:r>
      <w:r w:rsidR="00850B28" w:rsidRPr="007608F6">
        <w:t>46</w:t>
      </w:r>
      <w:r w:rsidR="005550EA" w:rsidRPr="007608F6">
        <w:t xml:space="preserve">, основных направлений бюджетной и налоговой политики </w:t>
      </w:r>
      <w:r w:rsidR="00BC0780" w:rsidRPr="007608F6">
        <w:t>Обильненского</w:t>
      </w:r>
      <w:r w:rsidR="00BD77B9" w:rsidRPr="007608F6">
        <w:t xml:space="preserve"> сельского поселения</w:t>
      </w:r>
      <w:r w:rsidR="005550EA" w:rsidRPr="007608F6">
        <w:t xml:space="preserve"> на </w:t>
      </w:r>
      <w:r w:rsidR="00004FA3" w:rsidRPr="007608F6">
        <w:t>202</w:t>
      </w:r>
      <w:r w:rsidR="00BF5DA4" w:rsidRPr="007608F6">
        <w:t>5</w:t>
      </w:r>
      <w:r w:rsidR="005550EA" w:rsidRPr="007608F6">
        <w:t>-</w:t>
      </w:r>
      <w:r w:rsidR="00004FA3" w:rsidRPr="007608F6">
        <w:t>202</w:t>
      </w:r>
      <w:r w:rsidR="00BF5DA4" w:rsidRPr="007608F6">
        <w:t>7</w:t>
      </w:r>
      <w:r w:rsidR="00160CC2" w:rsidRPr="007608F6">
        <w:t xml:space="preserve"> </w:t>
      </w:r>
      <w:r w:rsidR="005550EA" w:rsidRPr="007608F6">
        <w:t>годы</w:t>
      </w:r>
      <w:r w:rsidR="005550EA" w:rsidRPr="007608F6">
        <w:rPr>
          <w:szCs w:val="28"/>
          <w:lang w:eastAsia="en-US"/>
        </w:rPr>
        <w:t>,</w:t>
      </w:r>
      <w:r w:rsidR="00370CC7" w:rsidRPr="007608F6">
        <w:t xml:space="preserve"> утвержденных</w:t>
      </w:r>
      <w:proofErr w:type="gramEnd"/>
      <w:r w:rsidR="00370CC7" w:rsidRPr="007608F6">
        <w:t xml:space="preserve"> постановлением А</w:t>
      </w:r>
      <w:r w:rsidR="00BD77B9" w:rsidRPr="007608F6">
        <w:t xml:space="preserve">дминистрации </w:t>
      </w:r>
      <w:r w:rsidR="00BC0780" w:rsidRPr="007608F6">
        <w:t>Обильненского</w:t>
      </w:r>
      <w:r w:rsidR="00BD77B9" w:rsidRPr="007608F6">
        <w:t xml:space="preserve"> сельского поселения  от </w:t>
      </w:r>
      <w:r w:rsidR="00B71966" w:rsidRPr="007608F6">
        <w:t>25</w:t>
      </w:r>
      <w:r w:rsidR="00BD77B9" w:rsidRPr="007608F6">
        <w:t> октября  20</w:t>
      </w:r>
      <w:r w:rsidR="00160CC2" w:rsidRPr="007608F6">
        <w:t>2</w:t>
      </w:r>
      <w:r w:rsidR="00B71966" w:rsidRPr="007608F6">
        <w:t>2</w:t>
      </w:r>
      <w:r w:rsidR="00BD77B9" w:rsidRPr="007608F6">
        <w:t xml:space="preserve"> № </w:t>
      </w:r>
      <w:r w:rsidR="00B71966" w:rsidRPr="007608F6">
        <w:t>227</w:t>
      </w:r>
      <w:r w:rsidR="00BD77B9" w:rsidRPr="007608F6">
        <w:t xml:space="preserve">, </w:t>
      </w:r>
      <w:r w:rsidR="00AC47F9" w:rsidRPr="007608F6">
        <w:t xml:space="preserve">основных мероприятий муниципальных программ </w:t>
      </w:r>
      <w:r w:rsidR="00BC0780" w:rsidRPr="007608F6">
        <w:t>Обильненского</w:t>
      </w:r>
      <w:r w:rsidR="00AC47F9" w:rsidRPr="007608F6">
        <w:t xml:space="preserve"> сельского поселения, направленных на достижение целей и задач социально-экономического развития  сельского поселения</w:t>
      </w:r>
      <w:r w:rsidR="00A06DA2" w:rsidRPr="007608F6">
        <w:t>.</w:t>
      </w:r>
    </w:p>
    <w:p w:rsidR="005550EA" w:rsidRPr="007608F6" w:rsidRDefault="005550EA" w:rsidP="00F12EC3">
      <w:pPr>
        <w:widowControl w:val="0"/>
        <w:shd w:val="clear" w:color="auto" w:fill="FFFFFF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 w:rsidRPr="007608F6">
        <w:rPr>
          <w:color w:val="000000"/>
          <w:szCs w:val="28"/>
          <w:shd w:val="clear" w:color="auto" w:fill="FFFFFF"/>
        </w:rPr>
        <w:t>Основной целью бюдже</w:t>
      </w:r>
      <w:r w:rsidR="008807FE" w:rsidRPr="007608F6">
        <w:rPr>
          <w:color w:val="000000"/>
          <w:szCs w:val="28"/>
          <w:shd w:val="clear" w:color="auto" w:fill="FFFFFF"/>
        </w:rPr>
        <w:t xml:space="preserve">тной политики </w:t>
      </w:r>
      <w:r w:rsidR="00BC0780" w:rsidRPr="007608F6">
        <w:rPr>
          <w:color w:val="000000"/>
          <w:szCs w:val="28"/>
          <w:shd w:val="clear" w:color="auto" w:fill="FFFFFF"/>
        </w:rPr>
        <w:t>Обильненского</w:t>
      </w:r>
      <w:r w:rsidR="00730100" w:rsidRPr="007608F6">
        <w:rPr>
          <w:color w:val="000000"/>
          <w:szCs w:val="28"/>
          <w:shd w:val="clear" w:color="auto" w:fill="FFFFFF"/>
        </w:rPr>
        <w:t xml:space="preserve"> сельского поселения</w:t>
      </w:r>
      <w:r w:rsidRPr="007608F6">
        <w:rPr>
          <w:color w:val="000000"/>
          <w:szCs w:val="28"/>
          <w:shd w:val="clear" w:color="auto" w:fill="FFFFFF"/>
        </w:rPr>
        <w:t xml:space="preserve"> является наращивание темпов роста собственных (налоговых и неналоговых) доходов, обеспечение устойчивости и сбалансированности </w:t>
      </w:r>
      <w:r w:rsidR="008807FE" w:rsidRPr="007608F6">
        <w:rPr>
          <w:color w:val="000000"/>
          <w:szCs w:val="28"/>
          <w:shd w:val="clear" w:color="auto" w:fill="FFFFFF"/>
        </w:rPr>
        <w:t xml:space="preserve">бюджета </w:t>
      </w:r>
      <w:r w:rsidR="00BC0780" w:rsidRPr="007608F6">
        <w:rPr>
          <w:color w:val="000000"/>
          <w:szCs w:val="28"/>
          <w:shd w:val="clear" w:color="auto" w:fill="FFFFFF"/>
        </w:rPr>
        <w:t>Обильненского</w:t>
      </w:r>
      <w:r w:rsidR="00925CAA" w:rsidRPr="007608F6">
        <w:rPr>
          <w:color w:val="000000"/>
          <w:szCs w:val="28"/>
          <w:shd w:val="clear" w:color="auto" w:fill="FFFFFF"/>
        </w:rPr>
        <w:t xml:space="preserve"> сельского поселения </w:t>
      </w:r>
      <w:r w:rsidR="008807FE" w:rsidRPr="007608F6">
        <w:rPr>
          <w:color w:val="000000"/>
          <w:szCs w:val="28"/>
          <w:shd w:val="clear" w:color="auto" w:fill="FFFFFF"/>
        </w:rPr>
        <w:t>Азовского района</w:t>
      </w:r>
      <w:r w:rsidRPr="007608F6">
        <w:rPr>
          <w:color w:val="000000"/>
          <w:szCs w:val="28"/>
          <w:shd w:val="clear" w:color="auto" w:fill="FFFFFF"/>
        </w:rPr>
        <w:t>, выполнение принятых обязательств перед гражданам</w:t>
      </w:r>
      <w:r w:rsidR="008807FE" w:rsidRPr="007608F6">
        <w:rPr>
          <w:color w:val="000000"/>
          <w:szCs w:val="28"/>
          <w:shd w:val="clear" w:color="auto" w:fill="FFFFFF"/>
        </w:rPr>
        <w:t>и.</w:t>
      </w:r>
    </w:p>
    <w:p w:rsidR="006112DA" w:rsidRPr="007608F6" w:rsidRDefault="006112DA" w:rsidP="00F12EC3">
      <w:pPr>
        <w:shd w:val="clear" w:color="auto" w:fill="FFFFFF"/>
        <w:tabs>
          <w:tab w:val="left" w:pos="720"/>
        </w:tabs>
        <w:ind w:firstLine="709"/>
        <w:jc w:val="both"/>
      </w:pPr>
      <w:r w:rsidRPr="007608F6">
        <w:t xml:space="preserve">Доходы бюджета </w:t>
      </w:r>
      <w:r w:rsidR="00BC0780" w:rsidRPr="007608F6">
        <w:t>Обильненского</w:t>
      </w:r>
      <w:r w:rsidR="002B2C18" w:rsidRPr="007608F6">
        <w:t xml:space="preserve"> сельского поселения </w:t>
      </w:r>
      <w:r w:rsidRPr="007608F6">
        <w:t xml:space="preserve">Азовского района сформированы в соответствии с прогнозом социально-экономического развития на </w:t>
      </w:r>
      <w:r w:rsidR="00004FA3" w:rsidRPr="007608F6">
        <w:t>202</w:t>
      </w:r>
      <w:r w:rsidR="00850B28" w:rsidRPr="007608F6">
        <w:t>5</w:t>
      </w:r>
      <w:r w:rsidRPr="007608F6">
        <w:t xml:space="preserve"> год и на плановый период </w:t>
      </w:r>
      <w:r w:rsidR="00004FA3" w:rsidRPr="007608F6">
        <w:t>202</w:t>
      </w:r>
      <w:r w:rsidR="00850B28" w:rsidRPr="007608F6">
        <w:t>6</w:t>
      </w:r>
      <w:r w:rsidRPr="007608F6">
        <w:t xml:space="preserve"> и </w:t>
      </w:r>
      <w:r w:rsidR="00004FA3" w:rsidRPr="007608F6">
        <w:t>202</w:t>
      </w:r>
      <w:r w:rsidR="00850B28" w:rsidRPr="007608F6">
        <w:t>7</w:t>
      </w:r>
      <w:r w:rsidRPr="007608F6">
        <w:t xml:space="preserve"> годов, основными направлениями бюджетной и налоговой политики, с учетом проектов изменений в бюджетное и налоговое законодательство Российской Федерации.</w:t>
      </w:r>
    </w:p>
    <w:p w:rsidR="005550EA" w:rsidRPr="007608F6" w:rsidRDefault="005550EA" w:rsidP="00F12EC3">
      <w:pPr>
        <w:widowControl w:val="0"/>
        <w:shd w:val="clear" w:color="auto" w:fill="FFFFFF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 w:rsidRPr="007608F6">
        <w:rPr>
          <w:color w:val="000000"/>
          <w:szCs w:val="28"/>
        </w:rPr>
        <w:t>Бюджетная политика в сфере расходов будет направлена на безусловное исполнение действующих расходных обязательств, в том числе с учетом их оптимизации и повышения эффективности использования финансовых ресурсов.</w:t>
      </w:r>
    </w:p>
    <w:p w:rsidR="005550EA" w:rsidRPr="007608F6" w:rsidRDefault="005550EA" w:rsidP="00F12EC3">
      <w:pPr>
        <w:shd w:val="clear" w:color="auto" w:fill="FFFFFF"/>
        <w:tabs>
          <w:tab w:val="left" w:pos="7265"/>
        </w:tabs>
        <w:autoSpaceDE w:val="0"/>
        <w:autoSpaceDN w:val="0"/>
        <w:adjustRightInd w:val="0"/>
        <w:spacing w:line="235" w:lineRule="auto"/>
        <w:ind w:firstLine="709"/>
        <w:jc w:val="both"/>
        <w:rPr>
          <w:szCs w:val="28"/>
        </w:rPr>
      </w:pPr>
      <w:r w:rsidRPr="007608F6">
        <w:rPr>
          <w:szCs w:val="28"/>
        </w:rPr>
        <w:t>Эффективное управление расходами будет обеспечиваться посред</w:t>
      </w:r>
      <w:r w:rsidR="005A2172" w:rsidRPr="007608F6">
        <w:rPr>
          <w:szCs w:val="28"/>
        </w:rPr>
        <w:t xml:space="preserve">ством реализации муниципальных программ </w:t>
      </w:r>
      <w:r w:rsidR="00AB690D" w:rsidRPr="007608F6">
        <w:rPr>
          <w:szCs w:val="28"/>
        </w:rPr>
        <w:t>сельского поселения</w:t>
      </w:r>
      <w:r w:rsidRPr="007608F6">
        <w:rPr>
          <w:szCs w:val="28"/>
        </w:rPr>
        <w:t xml:space="preserve">, направленных на поступательное развитие </w:t>
      </w:r>
      <w:r w:rsidR="00AB690D" w:rsidRPr="007608F6">
        <w:rPr>
          <w:szCs w:val="28"/>
        </w:rPr>
        <w:t>сельского поселения и создание благоприятных условий для проживания на территории сельского поселения граждан.</w:t>
      </w:r>
    </w:p>
    <w:p w:rsidR="005550EA" w:rsidRPr="007608F6" w:rsidRDefault="005550EA" w:rsidP="00F12EC3">
      <w:pPr>
        <w:widowControl w:val="0"/>
        <w:shd w:val="clear" w:color="auto" w:fill="FFFFFF"/>
        <w:autoSpaceDE w:val="0"/>
        <w:autoSpaceDN w:val="0"/>
        <w:adjustRightInd w:val="0"/>
        <w:spacing w:line="230" w:lineRule="auto"/>
        <w:ind w:firstLine="709"/>
        <w:jc w:val="both"/>
      </w:pPr>
      <w:proofErr w:type="gramStart"/>
      <w:r w:rsidRPr="007608F6">
        <w:t>Бюджетные параметры определены с учетом</w:t>
      </w:r>
      <w:r w:rsidR="00AA5D16" w:rsidRPr="007608F6">
        <w:t xml:space="preserve"> областного Закона от </w:t>
      </w:r>
      <w:r w:rsidRPr="007608F6">
        <w:t>2</w:t>
      </w:r>
      <w:r w:rsidR="004D30A2" w:rsidRPr="007608F6">
        <w:t>6</w:t>
      </w:r>
      <w:r w:rsidR="00322516" w:rsidRPr="007608F6">
        <w:t> </w:t>
      </w:r>
      <w:r w:rsidR="004D30A2" w:rsidRPr="007608F6">
        <w:t>декаб</w:t>
      </w:r>
      <w:r w:rsidRPr="007608F6">
        <w:t>ря 20</w:t>
      </w:r>
      <w:r w:rsidR="004D30A2" w:rsidRPr="007608F6">
        <w:t>16</w:t>
      </w:r>
      <w:r w:rsidRPr="007608F6">
        <w:t xml:space="preserve"> года № </w:t>
      </w:r>
      <w:r w:rsidR="004D30A2" w:rsidRPr="007608F6">
        <w:t>834</w:t>
      </w:r>
      <w:r w:rsidRPr="007608F6">
        <w:t>-ЗС</w:t>
      </w:r>
      <w:r w:rsidR="00AA5D16" w:rsidRPr="007608F6">
        <w:t xml:space="preserve"> «О</w:t>
      </w:r>
      <w:r w:rsidR="005875B3" w:rsidRPr="007608F6">
        <w:t xml:space="preserve"> </w:t>
      </w:r>
      <w:r w:rsidRPr="007608F6">
        <w:t>межбюджетных отношениях органов государственной власти и органов местного самоуправления в Ростовской области», федеральных и областных нормативных правовых актов, устанавливающих расходные обязательства.</w:t>
      </w:r>
      <w:proofErr w:type="gramEnd"/>
    </w:p>
    <w:p w:rsidR="005550EA" w:rsidRPr="007608F6" w:rsidRDefault="00C37EC6" w:rsidP="00F12EC3">
      <w:pPr>
        <w:shd w:val="clear" w:color="auto" w:fill="FFFFFF"/>
        <w:autoSpaceDE w:val="0"/>
        <w:autoSpaceDN w:val="0"/>
        <w:adjustRightInd w:val="0"/>
        <w:ind w:firstLine="709"/>
        <w:jc w:val="both"/>
        <w:outlineLvl w:val="3"/>
        <w:rPr>
          <w:spacing w:val="-4"/>
          <w:szCs w:val="28"/>
        </w:rPr>
      </w:pPr>
      <w:proofErr w:type="gramStart"/>
      <w:r>
        <w:rPr>
          <w:szCs w:val="28"/>
        </w:rPr>
        <w:t xml:space="preserve">Бюджет </w:t>
      </w:r>
      <w:r w:rsidR="005550EA" w:rsidRPr="007608F6">
        <w:rPr>
          <w:szCs w:val="28"/>
        </w:rPr>
        <w:t>подготовлен в соответствии с требованиями Бюджетного кодекса</w:t>
      </w:r>
      <w:r w:rsidR="006F701A" w:rsidRPr="007608F6">
        <w:t xml:space="preserve"> Российской Федерации, </w:t>
      </w:r>
      <w:r w:rsidR="002852F9" w:rsidRPr="007608F6">
        <w:t>Решения Собрания депутатов</w:t>
      </w:r>
      <w:r w:rsidR="005550EA" w:rsidRPr="007608F6">
        <w:t xml:space="preserve"> </w:t>
      </w:r>
      <w:r w:rsidR="00BC0780" w:rsidRPr="007608F6">
        <w:t>Обильненского</w:t>
      </w:r>
      <w:r w:rsidR="00CB2F16" w:rsidRPr="007608F6">
        <w:t xml:space="preserve"> сельского поселения </w:t>
      </w:r>
      <w:r w:rsidR="002852F9" w:rsidRPr="007608F6">
        <w:rPr>
          <w:szCs w:val="28"/>
        </w:rPr>
        <w:t xml:space="preserve">от </w:t>
      </w:r>
      <w:r w:rsidR="00457E33" w:rsidRPr="007608F6">
        <w:rPr>
          <w:szCs w:val="28"/>
        </w:rPr>
        <w:t xml:space="preserve">30 </w:t>
      </w:r>
      <w:r w:rsidR="00FE3EFC" w:rsidRPr="007608F6">
        <w:rPr>
          <w:szCs w:val="28"/>
        </w:rPr>
        <w:t>апреля</w:t>
      </w:r>
      <w:r w:rsidR="00160CC2" w:rsidRPr="007608F6">
        <w:rPr>
          <w:szCs w:val="28"/>
        </w:rPr>
        <w:t xml:space="preserve"> </w:t>
      </w:r>
      <w:r w:rsidR="002852F9" w:rsidRPr="007608F6">
        <w:rPr>
          <w:szCs w:val="28"/>
        </w:rPr>
        <w:t>20</w:t>
      </w:r>
      <w:r w:rsidR="00160CC2" w:rsidRPr="007608F6">
        <w:rPr>
          <w:szCs w:val="28"/>
        </w:rPr>
        <w:t>2</w:t>
      </w:r>
      <w:r w:rsidR="00457E33" w:rsidRPr="007608F6">
        <w:rPr>
          <w:szCs w:val="28"/>
        </w:rPr>
        <w:t>0</w:t>
      </w:r>
      <w:r w:rsidR="005550EA" w:rsidRPr="007608F6">
        <w:rPr>
          <w:szCs w:val="28"/>
        </w:rPr>
        <w:t xml:space="preserve"> года </w:t>
      </w:r>
      <w:r w:rsidR="002852F9" w:rsidRPr="007608F6">
        <w:rPr>
          <w:szCs w:val="28"/>
        </w:rPr>
        <w:t>№</w:t>
      </w:r>
      <w:r w:rsidR="00160CC2" w:rsidRPr="007608F6">
        <w:rPr>
          <w:szCs w:val="28"/>
        </w:rPr>
        <w:t>1</w:t>
      </w:r>
      <w:r w:rsidR="00FE3EFC" w:rsidRPr="007608F6">
        <w:rPr>
          <w:szCs w:val="28"/>
        </w:rPr>
        <w:t>6</w:t>
      </w:r>
      <w:r w:rsidR="00457E33" w:rsidRPr="007608F6">
        <w:rPr>
          <w:szCs w:val="28"/>
        </w:rPr>
        <w:t>4</w:t>
      </w:r>
      <w:r w:rsidR="005550EA" w:rsidRPr="007608F6">
        <w:rPr>
          <w:szCs w:val="28"/>
        </w:rPr>
        <w:t xml:space="preserve"> «О бюджетн</w:t>
      </w:r>
      <w:r w:rsidR="002852F9" w:rsidRPr="007608F6">
        <w:rPr>
          <w:szCs w:val="28"/>
        </w:rPr>
        <w:t xml:space="preserve">ом процессе в </w:t>
      </w:r>
      <w:r w:rsidR="00BC0780" w:rsidRPr="007608F6">
        <w:rPr>
          <w:szCs w:val="28"/>
        </w:rPr>
        <w:t>Обильненском</w:t>
      </w:r>
      <w:r w:rsidR="00EA41E3" w:rsidRPr="007608F6">
        <w:rPr>
          <w:szCs w:val="28"/>
        </w:rPr>
        <w:t xml:space="preserve"> сельском поселении</w:t>
      </w:r>
      <w:r w:rsidR="002852F9" w:rsidRPr="007608F6">
        <w:rPr>
          <w:szCs w:val="28"/>
        </w:rPr>
        <w:t>»</w:t>
      </w:r>
      <w:r w:rsidR="005550EA" w:rsidRPr="007608F6">
        <w:rPr>
          <w:szCs w:val="28"/>
        </w:rPr>
        <w:t>, а также в соответствии с порядком и сроками</w:t>
      </w:r>
      <w:r w:rsidR="00FE3EFC" w:rsidRPr="007608F6">
        <w:rPr>
          <w:szCs w:val="28"/>
        </w:rPr>
        <w:t>, утвержденным постановлением А</w:t>
      </w:r>
      <w:r w:rsidR="002852F9" w:rsidRPr="007608F6">
        <w:rPr>
          <w:szCs w:val="28"/>
        </w:rPr>
        <w:t xml:space="preserve">дминистрации </w:t>
      </w:r>
      <w:r w:rsidR="00BC0780" w:rsidRPr="007608F6">
        <w:rPr>
          <w:szCs w:val="28"/>
        </w:rPr>
        <w:t>Обильненского</w:t>
      </w:r>
      <w:r w:rsidR="00EA41E3" w:rsidRPr="007608F6">
        <w:rPr>
          <w:szCs w:val="28"/>
        </w:rPr>
        <w:t xml:space="preserve"> сельского поселения </w:t>
      </w:r>
      <w:r w:rsidR="002852F9" w:rsidRPr="007608F6">
        <w:rPr>
          <w:szCs w:val="28"/>
        </w:rPr>
        <w:t xml:space="preserve"> </w:t>
      </w:r>
      <w:r w:rsidR="00322516" w:rsidRPr="007608F6">
        <w:rPr>
          <w:szCs w:val="28"/>
        </w:rPr>
        <w:t xml:space="preserve">от </w:t>
      </w:r>
      <w:r w:rsidR="00BD50F7" w:rsidRPr="007608F6">
        <w:rPr>
          <w:szCs w:val="28"/>
        </w:rPr>
        <w:t>02</w:t>
      </w:r>
      <w:r w:rsidR="00322516" w:rsidRPr="007608F6">
        <w:rPr>
          <w:szCs w:val="28"/>
        </w:rPr>
        <w:t> </w:t>
      </w:r>
      <w:r w:rsidR="00457E33" w:rsidRPr="007608F6">
        <w:rPr>
          <w:szCs w:val="28"/>
        </w:rPr>
        <w:t>ию</w:t>
      </w:r>
      <w:r w:rsidR="00BD50F7" w:rsidRPr="007608F6">
        <w:rPr>
          <w:szCs w:val="28"/>
        </w:rPr>
        <w:t>л</w:t>
      </w:r>
      <w:r w:rsidR="00457E33" w:rsidRPr="007608F6">
        <w:rPr>
          <w:szCs w:val="28"/>
        </w:rPr>
        <w:t>я</w:t>
      </w:r>
      <w:r w:rsidR="00322516" w:rsidRPr="007608F6">
        <w:rPr>
          <w:szCs w:val="28"/>
        </w:rPr>
        <w:t xml:space="preserve"> 20</w:t>
      </w:r>
      <w:r w:rsidR="00160CC2" w:rsidRPr="007608F6">
        <w:rPr>
          <w:szCs w:val="28"/>
        </w:rPr>
        <w:t>2</w:t>
      </w:r>
      <w:r w:rsidR="00BD50F7" w:rsidRPr="007608F6">
        <w:rPr>
          <w:szCs w:val="28"/>
        </w:rPr>
        <w:t>4</w:t>
      </w:r>
      <w:r w:rsidR="00322516" w:rsidRPr="007608F6">
        <w:rPr>
          <w:szCs w:val="28"/>
        </w:rPr>
        <w:t xml:space="preserve"> № </w:t>
      </w:r>
      <w:r w:rsidR="00F862A6" w:rsidRPr="007608F6">
        <w:rPr>
          <w:szCs w:val="28"/>
        </w:rPr>
        <w:t>1</w:t>
      </w:r>
      <w:r w:rsidR="00BD50F7" w:rsidRPr="007608F6">
        <w:rPr>
          <w:szCs w:val="28"/>
        </w:rPr>
        <w:t>90</w:t>
      </w:r>
      <w:r w:rsidR="005550EA" w:rsidRPr="007608F6">
        <w:rPr>
          <w:szCs w:val="28"/>
        </w:rPr>
        <w:t xml:space="preserve"> «Об утверждении Порядка и сроков </w:t>
      </w:r>
      <w:r w:rsidR="005550EA" w:rsidRPr="007608F6">
        <w:rPr>
          <w:szCs w:val="28"/>
        </w:rPr>
        <w:lastRenderedPageBreak/>
        <w:t xml:space="preserve">составления </w:t>
      </w:r>
      <w:r w:rsidR="002852F9" w:rsidRPr="007608F6">
        <w:rPr>
          <w:spacing w:val="-4"/>
          <w:szCs w:val="28"/>
        </w:rPr>
        <w:t xml:space="preserve">проекта </w:t>
      </w:r>
      <w:r w:rsidR="005550EA" w:rsidRPr="007608F6">
        <w:rPr>
          <w:spacing w:val="-4"/>
          <w:szCs w:val="28"/>
        </w:rPr>
        <w:t>бюджета</w:t>
      </w:r>
      <w:r w:rsidR="002852F9" w:rsidRPr="007608F6">
        <w:rPr>
          <w:spacing w:val="-4"/>
          <w:szCs w:val="28"/>
        </w:rPr>
        <w:t xml:space="preserve"> </w:t>
      </w:r>
      <w:r w:rsidR="00BC0780" w:rsidRPr="007608F6">
        <w:rPr>
          <w:spacing w:val="-4"/>
          <w:szCs w:val="28"/>
        </w:rPr>
        <w:t>Обильненского</w:t>
      </w:r>
      <w:r w:rsidR="005A6FA3" w:rsidRPr="007608F6">
        <w:rPr>
          <w:spacing w:val="-4"/>
          <w:szCs w:val="28"/>
        </w:rPr>
        <w:t xml:space="preserve"> сельского поселения </w:t>
      </w:r>
      <w:r w:rsidR="002852F9" w:rsidRPr="007608F6">
        <w:rPr>
          <w:spacing w:val="-4"/>
          <w:szCs w:val="28"/>
        </w:rPr>
        <w:t>Азовского</w:t>
      </w:r>
      <w:proofErr w:type="gramEnd"/>
      <w:r w:rsidR="002852F9" w:rsidRPr="007608F6">
        <w:rPr>
          <w:spacing w:val="-4"/>
          <w:szCs w:val="28"/>
        </w:rPr>
        <w:t xml:space="preserve"> района</w:t>
      </w:r>
      <w:r w:rsidR="005550EA" w:rsidRPr="007608F6">
        <w:rPr>
          <w:spacing w:val="-4"/>
          <w:szCs w:val="28"/>
        </w:rPr>
        <w:t xml:space="preserve"> на </w:t>
      </w:r>
      <w:r w:rsidR="00004FA3" w:rsidRPr="007608F6">
        <w:rPr>
          <w:spacing w:val="-4"/>
          <w:szCs w:val="28"/>
        </w:rPr>
        <w:t>202</w:t>
      </w:r>
      <w:r w:rsidR="00BD50F7" w:rsidRPr="007608F6">
        <w:rPr>
          <w:spacing w:val="-4"/>
          <w:szCs w:val="28"/>
        </w:rPr>
        <w:t>5</w:t>
      </w:r>
      <w:r w:rsidR="005550EA" w:rsidRPr="007608F6">
        <w:rPr>
          <w:spacing w:val="-4"/>
          <w:szCs w:val="28"/>
        </w:rPr>
        <w:t xml:space="preserve"> год и на плановый период </w:t>
      </w:r>
      <w:r w:rsidR="00004FA3" w:rsidRPr="007608F6">
        <w:rPr>
          <w:spacing w:val="-4"/>
          <w:szCs w:val="28"/>
        </w:rPr>
        <w:t>202</w:t>
      </w:r>
      <w:r w:rsidR="00BD50F7" w:rsidRPr="007608F6">
        <w:rPr>
          <w:spacing w:val="-4"/>
          <w:szCs w:val="28"/>
        </w:rPr>
        <w:t>6</w:t>
      </w:r>
      <w:r w:rsidR="005550EA" w:rsidRPr="007608F6">
        <w:rPr>
          <w:spacing w:val="-4"/>
          <w:szCs w:val="28"/>
        </w:rPr>
        <w:t xml:space="preserve"> и </w:t>
      </w:r>
      <w:r w:rsidR="00004FA3" w:rsidRPr="007608F6">
        <w:rPr>
          <w:spacing w:val="-4"/>
          <w:szCs w:val="28"/>
        </w:rPr>
        <w:t>202</w:t>
      </w:r>
      <w:r w:rsidR="00BD50F7" w:rsidRPr="007608F6">
        <w:rPr>
          <w:spacing w:val="-4"/>
          <w:szCs w:val="28"/>
        </w:rPr>
        <w:t>7</w:t>
      </w:r>
      <w:r w:rsidR="005550EA" w:rsidRPr="007608F6">
        <w:rPr>
          <w:spacing w:val="-4"/>
          <w:szCs w:val="28"/>
        </w:rPr>
        <w:t xml:space="preserve"> годов».</w:t>
      </w:r>
    </w:p>
    <w:p w:rsidR="005550EA" w:rsidRPr="007608F6" w:rsidRDefault="005550EA" w:rsidP="00F12EC3">
      <w:pPr>
        <w:shd w:val="clear" w:color="auto" w:fill="FFFFFF"/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  <w:r w:rsidRPr="007608F6">
        <w:rPr>
          <w:szCs w:val="28"/>
        </w:rPr>
        <w:t>В целях обеспечения открытости и прозрачности бюджета доступность бюджетных данных для граждан</w:t>
      </w:r>
      <w:r w:rsidR="00457E33" w:rsidRPr="007608F6">
        <w:rPr>
          <w:szCs w:val="28"/>
        </w:rPr>
        <w:t xml:space="preserve"> будет</w:t>
      </w:r>
      <w:r w:rsidRPr="007608F6">
        <w:rPr>
          <w:szCs w:val="28"/>
        </w:rPr>
        <w:t xml:space="preserve"> реализована путем</w:t>
      </w:r>
      <w:r w:rsidR="005D37C1" w:rsidRPr="007608F6">
        <w:rPr>
          <w:szCs w:val="28"/>
        </w:rPr>
        <w:t xml:space="preserve"> размещения на сайте администрации </w:t>
      </w:r>
      <w:r w:rsidR="00BC0780" w:rsidRPr="007608F6">
        <w:rPr>
          <w:szCs w:val="28"/>
        </w:rPr>
        <w:t>Обильненского</w:t>
      </w:r>
      <w:r w:rsidR="00022AC6" w:rsidRPr="007608F6">
        <w:rPr>
          <w:szCs w:val="28"/>
        </w:rPr>
        <w:t xml:space="preserve"> сельского поселения</w:t>
      </w:r>
      <w:r w:rsidR="005D37C1" w:rsidRPr="007608F6">
        <w:rPr>
          <w:szCs w:val="28"/>
        </w:rPr>
        <w:t xml:space="preserve"> </w:t>
      </w:r>
      <w:r w:rsidR="008C02F0" w:rsidRPr="007608F6">
        <w:rPr>
          <w:szCs w:val="28"/>
        </w:rPr>
        <w:t xml:space="preserve">в разделе </w:t>
      </w:r>
      <w:r w:rsidR="005D37C1" w:rsidRPr="007608F6">
        <w:rPr>
          <w:szCs w:val="28"/>
        </w:rPr>
        <w:t>«Бюджет для граждан»</w:t>
      </w:r>
      <w:r w:rsidR="00022AC6" w:rsidRPr="007608F6">
        <w:rPr>
          <w:szCs w:val="28"/>
        </w:rPr>
        <w:t xml:space="preserve"> информации о проекте бюджета сельского поселения на </w:t>
      </w:r>
      <w:r w:rsidR="00004FA3" w:rsidRPr="007608F6">
        <w:rPr>
          <w:szCs w:val="28"/>
        </w:rPr>
        <w:t>202</w:t>
      </w:r>
      <w:r w:rsidR="00BF5DA4" w:rsidRPr="007608F6">
        <w:rPr>
          <w:szCs w:val="28"/>
        </w:rPr>
        <w:t>5</w:t>
      </w:r>
      <w:r w:rsidR="00022AC6" w:rsidRPr="007608F6">
        <w:rPr>
          <w:szCs w:val="28"/>
        </w:rPr>
        <w:t xml:space="preserve"> год и плановый период </w:t>
      </w:r>
      <w:r w:rsidR="00004FA3" w:rsidRPr="007608F6">
        <w:rPr>
          <w:szCs w:val="28"/>
        </w:rPr>
        <w:t>202</w:t>
      </w:r>
      <w:r w:rsidR="00BF5DA4" w:rsidRPr="007608F6">
        <w:rPr>
          <w:szCs w:val="28"/>
        </w:rPr>
        <w:t>6</w:t>
      </w:r>
      <w:r w:rsidR="00022AC6" w:rsidRPr="007608F6">
        <w:rPr>
          <w:szCs w:val="28"/>
        </w:rPr>
        <w:t xml:space="preserve"> и </w:t>
      </w:r>
      <w:r w:rsidR="00004FA3" w:rsidRPr="007608F6">
        <w:rPr>
          <w:szCs w:val="28"/>
        </w:rPr>
        <w:t>202</w:t>
      </w:r>
      <w:r w:rsidR="00BF5DA4" w:rsidRPr="007608F6">
        <w:rPr>
          <w:szCs w:val="28"/>
        </w:rPr>
        <w:t>7</w:t>
      </w:r>
      <w:r w:rsidR="00160CC2" w:rsidRPr="007608F6">
        <w:rPr>
          <w:szCs w:val="28"/>
        </w:rPr>
        <w:t xml:space="preserve"> </w:t>
      </w:r>
      <w:r w:rsidR="00022AC6" w:rsidRPr="007608F6">
        <w:rPr>
          <w:szCs w:val="28"/>
        </w:rPr>
        <w:t>годов</w:t>
      </w:r>
      <w:r w:rsidR="005D37C1" w:rsidRPr="007608F6">
        <w:rPr>
          <w:szCs w:val="28"/>
        </w:rPr>
        <w:t>.</w:t>
      </w:r>
    </w:p>
    <w:p w:rsidR="005550EA" w:rsidRPr="007608F6" w:rsidRDefault="005550EA" w:rsidP="00F12EC3">
      <w:pPr>
        <w:shd w:val="clear" w:color="auto" w:fill="FFFFFF"/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</w:p>
    <w:p w:rsidR="005550EA" w:rsidRPr="007608F6" w:rsidRDefault="005550EA" w:rsidP="008F417C">
      <w:pPr>
        <w:pStyle w:val="a3"/>
        <w:shd w:val="clear" w:color="auto" w:fill="FFFFFF"/>
        <w:rPr>
          <w:b/>
          <w:sz w:val="32"/>
          <w:szCs w:val="32"/>
        </w:rPr>
      </w:pPr>
      <w:r w:rsidRPr="007608F6">
        <w:rPr>
          <w:b/>
          <w:sz w:val="32"/>
          <w:szCs w:val="32"/>
        </w:rPr>
        <w:t xml:space="preserve"> Основные характеристики проекта </w:t>
      </w:r>
    </w:p>
    <w:p w:rsidR="00215455" w:rsidRDefault="005550EA" w:rsidP="008F417C">
      <w:pPr>
        <w:pStyle w:val="a3"/>
        <w:shd w:val="clear" w:color="auto" w:fill="FFFFFF"/>
        <w:rPr>
          <w:b/>
          <w:sz w:val="32"/>
          <w:szCs w:val="32"/>
        </w:rPr>
      </w:pPr>
      <w:r w:rsidRPr="007608F6">
        <w:rPr>
          <w:b/>
          <w:sz w:val="32"/>
          <w:szCs w:val="32"/>
        </w:rPr>
        <w:t xml:space="preserve"> </w:t>
      </w:r>
      <w:r w:rsidR="005D37C1" w:rsidRPr="007608F6">
        <w:rPr>
          <w:b/>
          <w:sz w:val="32"/>
          <w:szCs w:val="32"/>
        </w:rPr>
        <w:t>б</w:t>
      </w:r>
      <w:r w:rsidRPr="007608F6">
        <w:rPr>
          <w:b/>
          <w:sz w:val="32"/>
          <w:szCs w:val="32"/>
        </w:rPr>
        <w:t>юджета</w:t>
      </w:r>
      <w:r w:rsidR="005D37C1" w:rsidRPr="007608F6">
        <w:rPr>
          <w:b/>
          <w:sz w:val="32"/>
          <w:szCs w:val="32"/>
        </w:rPr>
        <w:t xml:space="preserve"> </w:t>
      </w:r>
      <w:r w:rsidR="00BC0780" w:rsidRPr="007608F6">
        <w:rPr>
          <w:b/>
          <w:sz w:val="32"/>
          <w:szCs w:val="32"/>
        </w:rPr>
        <w:t>Обильненского</w:t>
      </w:r>
      <w:r w:rsidR="000F3BD1" w:rsidRPr="007608F6">
        <w:rPr>
          <w:b/>
          <w:sz w:val="32"/>
          <w:szCs w:val="32"/>
        </w:rPr>
        <w:t xml:space="preserve"> сельского поселения </w:t>
      </w:r>
    </w:p>
    <w:p w:rsidR="005550EA" w:rsidRPr="007608F6" w:rsidRDefault="005D37C1" w:rsidP="008F417C">
      <w:pPr>
        <w:pStyle w:val="a3"/>
        <w:shd w:val="clear" w:color="auto" w:fill="FFFFFF"/>
        <w:rPr>
          <w:b/>
          <w:sz w:val="32"/>
          <w:szCs w:val="32"/>
        </w:rPr>
      </w:pPr>
      <w:r w:rsidRPr="007608F6">
        <w:rPr>
          <w:b/>
          <w:sz w:val="32"/>
          <w:szCs w:val="32"/>
        </w:rPr>
        <w:t>Азовского района</w:t>
      </w:r>
      <w:r w:rsidR="005550EA" w:rsidRPr="007608F6">
        <w:rPr>
          <w:b/>
          <w:sz w:val="32"/>
          <w:szCs w:val="32"/>
        </w:rPr>
        <w:t xml:space="preserve"> на </w:t>
      </w:r>
      <w:r w:rsidR="00004FA3" w:rsidRPr="007608F6">
        <w:rPr>
          <w:b/>
          <w:sz w:val="32"/>
          <w:szCs w:val="32"/>
        </w:rPr>
        <w:t>202</w:t>
      </w:r>
      <w:r w:rsidR="00BF5DA4" w:rsidRPr="007608F6">
        <w:rPr>
          <w:b/>
          <w:sz w:val="32"/>
          <w:szCs w:val="32"/>
        </w:rPr>
        <w:t>5</w:t>
      </w:r>
      <w:r w:rsidR="005550EA" w:rsidRPr="007608F6">
        <w:rPr>
          <w:b/>
          <w:sz w:val="32"/>
          <w:szCs w:val="32"/>
        </w:rPr>
        <w:t xml:space="preserve"> год и на плановый</w:t>
      </w:r>
    </w:p>
    <w:p w:rsidR="005550EA" w:rsidRPr="007608F6" w:rsidRDefault="00FC4C05" w:rsidP="008F417C">
      <w:pPr>
        <w:pStyle w:val="a3"/>
        <w:shd w:val="clear" w:color="auto" w:fill="FFFFFF"/>
        <w:rPr>
          <w:b/>
          <w:sz w:val="32"/>
          <w:szCs w:val="32"/>
        </w:rPr>
      </w:pPr>
      <w:r w:rsidRPr="007608F6">
        <w:rPr>
          <w:b/>
          <w:sz w:val="32"/>
          <w:szCs w:val="32"/>
        </w:rPr>
        <w:t xml:space="preserve">период </w:t>
      </w:r>
      <w:r w:rsidR="00004FA3" w:rsidRPr="007608F6">
        <w:rPr>
          <w:b/>
          <w:sz w:val="32"/>
          <w:szCs w:val="32"/>
        </w:rPr>
        <w:t>202</w:t>
      </w:r>
      <w:r w:rsidR="00BF5DA4" w:rsidRPr="007608F6">
        <w:rPr>
          <w:b/>
          <w:sz w:val="32"/>
          <w:szCs w:val="32"/>
        </w:rPr>
        <w:t>6</w:t>
      </w:r>
      <w:r w:rsidR="00F862A6" w:rsidRPr="007608F6">
        <w:rPr>
          <w:b/>
          <w:sz w:val="32"/>
          <w:szCs w:val="32"/>
        </w:rPr>
        <w:t xml:space="preserve"> </w:t>
      </w:r>
      <w:r w:rsidR="005550EA" w:rsidRPr="007608F6">
        <w:rPr>
          <w:b/>
          <w:sz w:val="32"/>
          <w:szCs w:val="32"/>
        </w:rPr>
        <w:t xml:space="preserve">и </w:t>
      </w:r>
      <w:r w:rsidR="00004FA3" w:rsidRPr="007608F6">
        <w:rPr>
          <w:b/>
          <w:sz w:val="32"/>
          <w:szCs w:val="32"/>
        </w:rPr>
        <w:t>202</w:t>
      </w:r>
      <w:r w:rsidR="00BF5DA4" w:rsidRPr="007608F6">
        <w:rPr>
          <w:b/>
          <w:sz w:val="32"/>
          <w:szCs w:val="32"/>
        </w:rPr>
        <w:t>7</w:t>
      </w:r>
      <w:r w:rsidR="005550EA" w:rsidRPr="007608F6">
        <w:rPr>
          <w:b/>
          <w:sz w:val="32"/>
          <w:szCs w:val="32"/>
        </w:rPr>
        <w:t xml:space="preserve"> годов</w:t>
      </w:r>
    </w:p>
    <w:p w:rsidR="005550EA" w:rsidRPr="007608F6" w:rsidRDefault="005550EA" w:rsidP="008F417C">
      <w:pPr>
        <w:pStyle w:val="a3"/>
        <w:shd w:val="clear" w:color="auto" w:fill="FFFFFF"/>
        <w:ind w:firstLine="709"/>
        <w:jc w:val="both"/>
      </w:pPr>
      <w:r w:rsidRPr="007608F6">
        <w:t>Основные пар</w:t>
      </w:r>
      <w:r w:rsidR="00D200C1" w:rsidRPr="007608F6">
        <w:t xml:space="preserve">аметры </w:t>
      </w:r>
      <w:r w:rsidR="000F3BD1" w:rsidRPr="007608F6">
        <w:t xml:space="preserve">решения </w:t>
      </w:r>
      <w:r w:rsidR="005D37C1" w:rsidRPr="007608F6">
        <w:t>«О</w:t>
      </w:r>
      <w:r w:rsidRPr="007608F6">
        <w:t xml:space="preserve"> бюджете</w:t>
      </w:r>
      <w:r w:rsidR="005D37C1" w:rsidRPr="007608F6">
        <w:t xml:space="preserve"> </w:t>
      </w:r>
      <w:r w:rsidR="00BC0780" w:rsidRPr="007608F6">
        <w:t>Обильненского</w:t>
      </w:r>
      <w:r w:rsidR="000F3BD1" w:rsidRPr="007608F6">
        <w:t xml:space="preserve"> сельского поселения </w:t>
      </w:r>
      <w:r w:rsidR="005D37C1" w:rsidRPr="007608F6">
        <w:t>Азовского района</w:t>
      </w:r>
      <w:r w:rsidRPr="007608F6">
        <w:t xml:space="preserve"> на </w:t>
      </w:r>
      <w:r w:rsidR="00004FA3" w:rsidRPr="007608F6">
        <w:t>202</w:t>
      </w:r>
      <w:r w:rsidR="00BF5DA4" w:rsidRPr="007608F6">
        <w:t>5</w:t>
      </w:r>
      <w:r w:rsidRPr="007608F6">
        <w:t xml:space="preserve"> год и на плановый период </w:t>
      </w:r>
      <w:r w:rsidR="00004FA3" w:rsidRPr="007608F6">
        <w:t>202</w:t>
      </w:r>
      <w:r w:rsidR="00BF5DA4" w:rsidRPr="007608F6">
        <w:t>6</w:t>
      </w:r>
      <w:r w:rsidRPr="007608F6">
        <w:t xml:space="preserve"> и </w:t>
      </w:r>
      <w:r w:rsidR="00004FA3" w:rsidRPr="007608F6">
        <w:t>202</w:t>
      </w:r>
      <w:r w:rsidR="00BF5DA4" w:rsidRPr="007608F6">
        <w:t>7</w:t>
      </w:r>
      <w:r w:rsidRPr="007608F6">
        <w:t xml:space="preserve"> годов» </w:t>
      </w:r>
      <w:r w:rsidRPr="007608F6">
        <w:rPr>
          <w:szCs w:val="28"/>
        </w:rPr>
        <w:t xml:space="preserve">предлагаются </w:t>
      </w:r>
      <w:r w:rsidRPr="007608F6">
        <w:t xml:space="preserve">в соответствии с нижеприведенной таблицей.   </w:t>
      </w:r>
    </w:p>
    <w:p w:rsidR="00A25C55" w:rsidRPr="007608F6" w:rsidRDefault="00A25C55" w:rsidP="008F417C">
      <w:pPr>
        <w:pStyle w:val="a3"/>
        <w:shd w:val="clear" w:color="auto" w:fill="FFFFFF"/>
        <w:ind w:firstLine="709"/>
        <w:jc w:val="both"/>
      </w:pPr>
    </w:p>
    <w:p w:rsidR="005550EA" w:rsidRPr="007608F6" w:rsidRDefault="00D200C1" w:rsidP="00BD50F7">
      <w:pPr>
        <w:pStyle w:val="a3"/>
        <w:shd w:val="clear" w:color="auto" w:fill="FFFFFF"/>
        <w:ind w:firstLine="709"/>
        <w:jc w:val="right"/>
        <w:rPr>
          <w:sz w:val="24"/>
          <w:szCs w:val="24"/>
        </w:rPr>
      </w:pPr>
      <w:r w:rsidRPr="007608F6">
        <w:rPr>
          <w:sz w:val="24"/>
          <w:szCs w:val="24"/>
        </w:rPr>
        <w:t xml:space="preserve">                                                                                         </w:t>
      </w:r>
      <w:r w:rsidR="00B564EF" w:rsidRPr="007608F6">
        <w:rPr>
          <w:sz w:val="24"/>
          <w:szCs w:val="24"/>
        </w:rPr>
        <w:t xml:space="preserve">                 </w:t>
      </w:r>
      <w:r w:rsidRPr="007608F6">
        <w:rPr>
          <w:sz w:val="24"/>
          <w:szCs w:val="24"/>
        </w:rPr>
        <w:t>т</w:t>
      </w:r>
      <w:r w:rsidR="00A94360" w:rsidRPr="007608F6">
        <w:rPr>
          <w:sz w:val="24"/>
          <w:szCs w:val="24"/>
        </w:rPr>
        <w:t>ыс.</w:t>
      </w:r>
      <w:r w:rsidR="005550EA" w:rsidRPr="007608F6">
        <w:rPr>
          <w:sz w:val="24"/>
          <w:szCs w:val="24"/>
        </w:rPr>
        <w:t xml:space="preserve"> рублей</w:t>
      </w:r>
    </w:p>
    <w:tbl>
      <w:tblPr>
        <w:tblW w:w="10300" w:type="dxa"/>
        <w:jc w:val="center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12"/>
        <w:gridCol w:w="1559"/>
        <w:gridCol w:w="1843"/>
        <w:gridCol w:w="1559"/>
        <w:gridCol w:w="1227"/>
      </w:tblGrid>
      <w:tr w:rsidR="00B564EF" w:rsidRPr="007608F6" w:rsidTr="00BD50F7">
        <w:trPr>
          <w:cantSplit/>
          <w:trHeight w:val="534"/>
          <w:tblHeader/>
          <w:jc w:val="center"/>
        </w:trPr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64EF" w:rsidRPr="007608F6" w:rsidRDefault="00B564EF" w:rsidP="008F417C">
            <w:pPr>
              <w:pStyle w:val="ConsPlusNormal"/>
              <w:shd w:val="clear" w:color="auto" w:fill="FFFFFF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08F6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B564EF" w:rsidRPr="007608F6" w:rsidRDefault="00B564EF" w:rsidP="00B564E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608F6">
              <w:rPr>
                <w:rFonts w:ascii="Times New Roman" w:hAnsi="Times New Roman"/>
                <w:b/>
                <w:sz w:val="22"/>
                <w:szCs w:val="22"/>
              </w:rPr>
              <w:t xml:space="preserve">Утвержденный первоначальный бюджет </w:t>
            </w:r>
          </w:p>
          <w:p w:rsidR="00B564EF" w:rsidRPr="007608F6" w:rsidRDefault="00B564EF" w:rsidP="00B564EF">
            <w:pPr>
              <w:pStyle w:val="ConsPlusNormal"/>
              <w:shd w:val="clear" w:color="auto" w:fill="FFFFFF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9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B564EF" w:rsidRPr="007608F6" w:rsidRDefault="00B564EF" w:rsidP="00B564EF">
            <w:pPr>
              <w:pStyle w:val="a3"/>
              <w:shd w:val="clear" w:color="auto" w:fill="FFFFFF"/>
              <w:ind w:firstLine="709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Проект решения</w:t>
            </w:r>
          </w:p>
        </w:tc>
      </w:tr>
      <w:tr w:rsidR="00B564EF" w:rsidRPr="007608F6" w:rsidTr="00BD50F7">
        <w:trPr>
          <w:cantSplit/>
          <w:tblHeader/>
          <w:jc w:val="center"/>
        </w:trPr>
        <w:tc>
          <w:tcPr>
            <w:tcW w:w="411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64EF" w:rsidRPr="007608F6" w:rsidRDefault="00B564EF" w:rsidP="008F417C">
            <w:pPr>
              <w:pStyle w:val="ConsPlusNormal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:rsidR="00B564EF" w:rsidRPr="007608F6" w:rsidRDefault="00B564EF" w:rsidP="00BF5DA4">
            <w:pPr>
              <w:pStyle w:val="ConsPlusNormal"/>
              <w:shd w:val="clear" w:color="auto" w:fill="FFFFFF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08F6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BF5DA4" w:rsidRPr="007608F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7608F6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B564EF" w:rsidRPr="007608F6" w:rsidRDefault="00B564EF" w:rsidP="00BF5DA4">
            <w:pPr>
              <w:pStyle w:val="ConsPlusNormal"/>
              <w:shd w:val="clear" w:color="auto" w:fill="FFFFFF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08F6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BF5DA4" w:rsidRPr="007608F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7608F6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:rsidR="00B564EF" w:rsidRPr="007608F6" w:rsidRDefault="00B564EF" w:rsidP="00BF5DA4">
            <w:pPr>
              <w:pStyle w:val="ConsPlusNormal"/>
              <w:shd w:val="clear" w:color="auto" w:fill="FFFFFF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08F6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BF5DA4" w:rsidRPr="007608F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7608F6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FFFFFF"/>
          </w:tcPr>
          <w:p w:rsidR="00B564EF" w:rsidRPr="007608F6" w:rsidRDefault="00B564EF" w:rsidP="00FF6AAF">
            <w:pPr>
              <w:pStyle w:val="ConsPlusNormal"/>
              <w:shd w:val="clear" w:color="auto" w:fill="FFFFFF"/>
              <w:spacing w:line="360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7608F6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BF5DA4" w:rsidRPr="007608F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7608F6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B564EF" w:rsidRPr="007608F6" w:rsidTr="00BD50F7">
        <w:trPr>
          <w:cantSplit/>
          <w:jc w:val="center"/>
        </w:trPr>
        <w:tc>
          <w:tcPr>
            <w:tcW w:w="4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64EF" w:rsidRPr="007608F6" w:rsidRDefault="00B564EF" w:rsidP="008F417C">
            <w:pPr>
              <w:pStyle w:val="a3"/>
              <w:shd w:val="clear" w:color="auto" w:fill="FFFFFF"/>
              <w:jc w:val="left"/>
              <w:rPr>
                <w:sz w:val="24"/>
                <w:szCs w:val="24"/>
              </w:rPr>
            </w:pPr>
            <w:r w:rsidRPr="007608F6">
              <w:rPr>
                <w:b/>
                <w:sz w:val="24"/>
                <w:szCs w:val="24"/>
                <w:lang w:val="en-US"/>
              </w:rPr>
              <w:t>I</w:t>
            </w:r>
            <w:r w:rsidRPr="007608F6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64EF" w:rsidRPr="007608F6" w:rsidRDefault="007F69FC" w:rsidP="00C12ACA">
            <w:pPr>
              <w:pStyle w:val="ConsPlusNormal"/>
              <w:shd w:val="clear" w:color="auto" w:fill="FFFFFF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08F6">
              <w:rPr>
                <w:rFonts w:ascii="Times New Roman" w:hAnsi="Times New Roman"/>
                <w:b/>
                <w:sz w:val="24"/>
                <w:szCs w:val="24"/>
              </w:rPr>
              <w:t>22904,20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69FC" w:rsidRPr="007608F6" w:rsidRDefault="00215455" w:rsidP="007F69FC">
            <w:pPr>
              <w:pStyle w:val="ConsPlusNormal"/>
              <w:shd w:val="clear" w:color="auto" w:fill="FFFFFF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24969,3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64EF" w:rsidRPr="007608F6" w:rsidRDefault="00215455" w:rsidP="00C12ACA">
            <w:pPr>
              <w:pStyle w:val="ConsPlusNormal"/>
              <w:shd w:val="clear" w:color="auto" w:fill="FFFFFF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23093,5</w:t>
            </w: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64EF" w:rsidRPr="007608F6" w:rsidRDefault="00215455" w:rsidP="00C12ACA">
            <w:pPr>
              <w:pStyle w:val="ConsPlusNormal"/>
              <w:shd w:val="clear" w:color="auto" w:fill="FFFFFF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21103,9</w:t>
            </w:r>
          </w:p>
        </w:tc>
      </w:tr>
      <w:tr w:rsidR="00B564EF" w:rsidRPr="007608F6" w:rsidTr="00BD50F7">
        <w:trPr>
          <w:cantSplit/>
          <w:trHeight w:val="70"/>
          <w:jc w:val="center"/>
        </w:trPr>
        <w:tc>
          <w:tcPr>
            <w:tcW w:w="411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564EF" w:rsidRPr="007608F6" w:rsidRDefault="00B564EF" w:rsidP="008F417C">
            <w:pPr>
              <w:pStyle w:val="a3"/>
              <w:shd w:val="clear" w:color="auto" w:fill="FFFFFF"/>
              <w:jc w:val="left"/>
              <w:rPr>
                <w:b/>
                <w:sz w:val="24"/>
                <w:szCs w:val="24"/>
                <w:lang w:val="en-US"/>
              </w:rPr>
            </w:pPr>
            <w:r w:rsidRPr="007608F6">
              <w:rPr>
                <w:sz w:val="24"/>
                <w:szCs w:val="24"/>
              </w:rPr>
              <w:t>из них: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:rsidR="00B564EF" w:rsidRPr="007608F6" w:rsidRDefault="00B564EF" w:rsidP="00C12ACA">
            <w:pPr>
              <w:pStyle w:val="ConsPlusNormal"/>
              <w:shd w:val="clear" w:color="auto" w:fill="FFFFFF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564EF" w:rsidRPr="007608F6" w:rsidRDefault="00B564EF" w:rsidP="00C12ACA">
            <w:pPr>
              <w:pStyle w:val="ConsPlusNormal"/>
              <w:shd w:val="clear" w:color="auto" w:fill="FFFFFF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:rsidR="00B564EF" w:rsidRPr="007608F6" w:rsidRDefault="00B564EF" w:rsidP="00C12ACA">
            <w:pPr>
              <w:pStyle w:val="ConsPlusNormal"/>
              <w:shd w:val="clear" w:color="auto" w:fill="FFFFFF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FFFFFF"/>
          </w:tcPr>
          <w:p w:rsidR="00B564EF" w:rsidRPr="007608F6" w:rsidRDefault="00B564EF" w:rsidP="00C12ACA">
            <w:pPr>
              <w:pStyle w:val="ConsPlusNormal"/>
              <w:shd w:val="clear" w:color="auto" w:fill="FFFFFF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64EF" w:rsidRPr="007608F6" w:rsidTr="00BD50F7">
        <w:trPr>
          <w:cantSplit/>
          <w:trHeight w:val="300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64EF" w:rsidRPr="007608F6" w:rsidRDefault="00B564EF" w:rsidP="008F417C">
            <w:pPr>
              <w:pStyle w:val="a3"/>
              <w:shd w:val="clear" w:color="auto" w:fill="FFFFFF"/>
              <w:jc w:val="left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64EF" w:rsidRPr="007608F6" w:rsidRDefault="007F69FC" w:rsidP="00C12ACA">
            <w:pPr>
              <w:pStyle w:val="ConsPlusNormal"/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08F6">
              <w:rPr>
                <w:rFonts w:ascii="Times New Roman" w:hAnsi="Times New Roman"/>
                <w:sz w:val="24"/>
                <w:szCs w:val="24"/>
              </w:rPr>
              <w:t>11475,9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64EF" w:rsidRPr="007608F6" w:rsidRDefault="007F69FC" w:rsidP="007F69FC">
            <w:pPr>
              <w:pStyle w:val="ConsPlusNormal"/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08F6">
              <w:rPr>
                <w:rFonts w:ascii="Times New Roman" w:hAnsi="Times New Roman"/>
                <w:sz w:val="24"/>
                <w:szCs w:val="24"/>
              </w:rPr>
              <w:t>14332,1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64EF" w:rsidRPr="007608F6" w:rsidRDefault="007F69FC" w:rsidP="00C12ACA">
            <w:pPr>
              <w:pStyle w:val="ConsPlusNormal"/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08F6">
              <w:rPr>
                <w:rFonts w:ascii="Times New Roman" w:hAnsi="Times New Roman"/>
                <w:sz w:val="24"/>
                <w:szCs w:val="24"/>
              </w:rPr>
              <w:t>14735,8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64EF" w:rsidRPr="007608F6" w:rsidRDefault="007F69FC" w:rsidP="00C12ACA">
            <w:pPr>
              <w:pStyle w:val="ConsPlusNormal"/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08F6">
              <w:rPr>
                <w:rFonts w:ascii="Times New Roman" w:hAnsi="Times New Roman"/>
                <w:sz w:val="24"/>
                <w:szCs w:val="24"/>
              </w:rPr>
              <w:t>15087,9</w:t>
            </w:r>
          </w:p>
        </w:tc>
      </w:tr>
      <w:tr w:rsidR="00B564EF" w:rsidRPr="007608F6" w:rsidTr="00BD50F7">
        <w:trPr>
          <w:cantSplit/>
          <w:jc w:val="center"/>
        </w:trPr>
        <w:tc>
          <w:tcPr>
            <w:tcW w:w="4112" w:type="dxa"/>
            <w:tcBorders>
              <w:top w:val="nil"/>
            </w:tcBorders>
            <w:shd w:val="clear" w:color="auto" w:fill="FFFFFF"/>
          </w:tcPr>
          <w:p w:rsidR="00B564EF" w:rsidRPr="007608F6" w:rsidRDefault="00B564EF" w:rsidP="008F417C">
            <w:pPr>
              <w:pStyle w:val="a3"/>
              <w:shd w:val="clear" w:color="auto" w:fill="FFFFFF"/>
              <w:jc w:val="left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/>
          </w:tcPr>
          <w:p w:rsidR="00B564EF" w:rsidRPr="007608F6" w:rsidRDefault="007F69FC" w:rsidP="00C12ACA">
            <w:pPr>
              <w:pStyle w:val="ConsPlusNormal"/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08F6">
              <w:rPr>
                <w:rFonts w:ascii="Times New Roman" w:hAnsi="Times New Roman"/>
                <w:sz w:val="24"/>
                <w:szCs w:val="24"/>
              </w:rPr>
              <w:t>11428,3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FFFFFF"/>
          </w:tcPr>
          <w:p w:rsidR="00B564EF" w:rsidRPr="007608F6" w:rsidRDefault="00215455" w:rsidP="007F69FC">
            <w:pPr>
              <w:pStyle w:val="ConsPlusNormal"/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10637,2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/>
            <w:vAlign w:val="bottom"/>
          </w:tcPr>
          <w:p w:rsidR="00B564EF" w:rsidRPr="007608F6" w:rsidRDefault="00215455" w:rsidP="00C12ACA">
            <w:pPr>
              <w:pStyle w:val="ConsPlusNormal"/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8357,7</w:t>
            </w:r>
          </w:p>
        </w:tc>
        <w:tc>
          <w:tcPr>
            <w:tcW w:w="1227" w:type="dxa"/>
            <w:tcBorders>
              <w:top w:val="nil"/>
            </w:tcBorders>
            <w:shd w:val="clear" w:color="auto" w:fill="FFFFFF"/>
            <w:vAlign w:val="bottom"/>
          </w:tcPr>
          <w:p w:rsidR="00B564EF" w:rsidRPr="007608F6" w:rsidRDefault="00215455" w:rsidP="00C12ACA">
            <w:pPr>
              <w:pStyle w:val="ConsPlusNormal"/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6016,0</w:t>
            </w:r>
          </w:p>
        </w:tc>
      </w:tr>
      <w:tr w:rsidR="004A1972" w:rsidRPr="007608F6" w:rsidTr="00BD50F7">
        <w:trPr>
          <w:cantSplit/>
          <w:jc w:val="center"/>
        </w:trPr>
        <w:tc>
          <w:tcPr>
            <w:tcW w:w="4112" w:type="dxa"/>
            <w:tcBorders>
              <w:top w:val="nil"/>
            </w:tcBorders>
            <w:shd w:val="clear" w:color="auto" w:fill="FFFFFF"/>
          </w:tcPr>
          <w:p w:rsidR="004A1972" w:rsidRPr="007608F6" w:rsidRDefault="004A1972" w:rsidP="008F417C">
            <w:pPr>
              <w:pStyle w:val="a3"/>
              <w:shd w:val="clear" w:color="auto" w:fill="FFFFFF"/>
              <w:jc w:val="left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/>
          </w:tcPr>
          <w:p w:rsidR="004A1972" w:rsidRPr="007608F6" w:rsidRDefault="004A1972" w:rsidP="00C12ACA">
            <w:pPr>
              <w:pStyle w:val="ConsPlusNormal"/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FFFFFF"/>
          </w:tcPr>
          <w:p w:rsidR="004A1972" w:rsidRPr="007608F6" w:rsidRDefault="004A1972" w:rsidP="007F69FC">
            <w:pPr>
              <w:pStyle w:val="ConsPlusNormal"/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FFFFFF"/>
            <w:vAlign w:val="bottom"/>
          </w:tcPr>
          <w:p w:rsidR="004A1972" w:rsidRPr="007608F6" w:rsidRDefault="004A1972" w:rsidP="00C12ACA">
            <w:pPr>
              <w:pStyle w:val="ConsPlusNormal"/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</w:tcBorders>
            <w:shd w:val="clear" w:color="auto" w:fill="FFFFFF"/>
            <w:vAlign w:val="bottom"/>
          </w:tcPr>
          <w:p w:rsidR="004A1972" w:rsidRPr="007608F6" w:rsidRDefault="004A1972" w:rsidP="00C12ACA">
            <w:pPr>
              <w:pStyle w:val="ConsPlusNormal"/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1972" w:rsidRPr="007608F6" w:rsidTr="00BD50F7">
        <w:trPr>
          <w:cantSplit/>
          <w:jc w:val="center"/>
        </w:trPr>
        <w:tc>
          <w:tcPr>
            <w:tcW w:w="4112" w:type="dxa"/>
            <w:tcBorders>
              <w:top w:val="nil"/>
            </w:tcBorders>
            <w:shd w:val="clear" w:color="auto" w:fill="FFFFFF"/>
          </w:tcPr>
          <w:p w:rsidR="004A1972" w:rsidRPr="007608F6" w:rsidRDefault="004A1972" w:rsidP="008F417C">
            <w:pPr>
              <w:pStyle w:val="a3"/>
              <w:shd w:val="clear" w:color="auto" w:fill="FFFFFF"/>
              <w:jc w:val="left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дотации  на выравнивание бюджетной обеспеченности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/>
          </w:tcPr>
          <w:p w:rsidR="004A1972" w:rsidRPr="007608F6" w:rsidRDefault="007F69FC" w:rsidP="00C12ACA">
            <w:pPr>
              <w:pStyle w:val="ConsPlusNormal"/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08F6">
              <w:rPr>
                <w:rFonts w:ascii="Times New Roman" w:hAnsi="Times New Roman"/>
                <w:sz w:val="24"/>
                <w:szCs w:val="24"/>
              </w:rPr>
              <w:t>10614,0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FFFFFF"/>
            <w:vAlign w:val="bottom"/>
          </w:tcPr>
          <w:p w:rsidR="004A1972" w:rsidRPr="007608F6" w:rsidRDefault="00215455" w:rsidP="007F69FC">
            <w:pPr>
              <w:pStyle w:val="ConsPlusNormal"/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9541,2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/>
            <w:vAlign w:val="bottom"/>
          </w:tcPr>
          <w:p w:rsidR="004A1972" w:rsidRPr="007608F6" w:rsidRDefault="00215455" w:rsidP="00C12ACA">
            <w:pPr>
              <w:pStyle w:val="ConsPlusNormal"/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7909,3</w:t>
            </w:r>
          </w:p>
        </w:tc>
        <w:tc>
          <w:tcPr>
            <w:tcW w:w="1227" w:type="dxa"/>
            <w:tcBorders>
              <w:top w:val="nil"/>
            </w:tcBorders>
            <w:shd w:val="clear" w:color="auto" w:fill="FFFFFF"/>
            <w:vAlign w:val="bottom"/>
          </w:tcPr>
          <w:p w:rsidR="004A1972" w:rsidRPr="007608F6" w:rsidRDefault="00215455" w:rsidP="00C12ACA">
            <w:pPr>
              <w:pStyle w:val="ConsPlusNormal"/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5551,9</w:t>
            </w:r>
          </w:p>
        </w:tc>
      </w:tr>
      <w:tr w:rsidR="00B564EF" w:rsidRPr="007608F6" w:rsidTr="00BD50F7">
        <w:trPr>
          <w:cantSplit/>
          <w:jc w:val="center"/>
        </w:trPr>
        <w:tc>
          <w:tcPr>
            <w:tcW w:w="4112" w:type="dxa"/>
            <w:shd w:val="clear" w:color="auto" w:fill="FFFFFF"/>
            <w:vAlign w:val="center"/>
          </w:tcPr>
          <w:p w:rsidR="00B564EF" w:rsidRPr="007608F6" w:rsidRDefault="00B564EF" w:rsidP="008F417C">
            <w:pPr>
              <w:pStyle w:val="a3"/>
              <w:shd w:val="clear" w:color="auto" w:fill="FFFFFF"/>
              <w:jc w:val="left"/>
              <w:rPr>
                <w:b/>
                <w:sz w:val="24"/>
                <w:szCs w:val="24"/>
              </w:rPr>
            </w:pPr>
            <w:r w:rsidRPr="007608F6">
              <w:rPr>
                <w:b/>
                <w:sz w:val="24"/>
                <w:szCs w:val="24"/>
                <w:lang w:val="en-US"/>
              </w:rPr>
              <w:t>II</w:t>
            </w:r>
            <w:r w:rsidRPr="007608F6">
              <w:rPr>
                <w:b/>
                <w:sz w:val="24"/>
                <w:szCs w:val="24"/>
              </w:rPr>
              <w:t>. Расходы, всего</w:t>
            </w:r>
          </w:p>
        </w:tc>
        <w:tc>
          <w:tcPr>
            <w:tcW w:w="1559" w:type="dxa"/>
            <w:shd w:val="clear" w:color="auto" w:fill="FFFFFF"/>
          </w:tcPr>
          <w:p w:rsidR="00B564EF" w:rsidRPr="007608F6" w:rsidRDefault="007F69FC" w:rsidP="00C12ACA">
            <w:pPr>
              <w:pStyle w:val="ConsPlusNormal"/>
              <w:shd w:val="clear" w:color="auto" w:fill="FFFFFF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08F6">
              <w:rPr>
                <w:rFonts w:ascii="Times New Roman" w:hAnsi="Times New Roman"/>
                <w:b/>
                <w:sz w:val="24"/>
                <w:szCs w:val="24"/>
              </w:rPr>
              <w:t>22904,20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B564EF" w:rsidRPr="007608F6" w:rsidRDefault="00215455" w:rsidP="00C12ACA">
            <w:pPr>
              <w:pStyle w:val="ConsPlusNormal"/>
              <w:shd w:val="clear" w:color="auto" w:fill="FFFFFF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24969,3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564EF" w:rsidRPr="007608F6" w:rsidRDefault="00215455" w:rsidP="00C12ACA">
            <w:pPr>
              <w:pStyle w:val="ConsPlusNormal"/>
              <w:shd w:val="clear" w:color="auto" w:fill="FFFFFF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23093,5</w:t>
            </w:r>
          </w:p>
        </w:tc>
        <w:tc>
          <w:tcPr>
            <w:tcW w:w="1227" w:type="dxa"/>
            <w:shd w:val="clear" w:color="auto" w:fill="FFFFFF"/>
            <w:vAlign w:val="center"/>
          </w:tcPr>
          <w:p w:rsidR="00B564EF" w:rsidRPr="007608F6" w:rsidRDefault="00215455" w:rsidP="00C12ACA">
            <w:pPr>
              <w:pStyle w:val="ConsPlusNormal"/>
              <w:shd w:val="clear" w:color="auto" w:fill="FFFFFF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21103,9</w:t>
            </w:r>
          </w:p>
        </w:tc>
      </w:tr>
      <w:tr w:rsidR="00B564EF" w:rsidRPr="007608F6" w:rsidTr="00BD50F7">
        <w:trPr>
          <w:cantSplit/>
          <w:trHeight w:val="657"/>
          <w:jc w:val="center"/>
        </w:trPr>
        <w:tc>
          <w:tcPr>
            <w:tcW w:w="4112" w:type="dxa"/>
            <w:shd w:val="clear" w:color="auto" w:fill="FFFFFF"/>
          </w:tcPr>
          <w:p w:rsidR="00B564EF" w:rsidRPr="007608F6" w:rsidRDefault="00B564EF" w:rsidP="008F417C">
            <w:pPr>
              <w:pStyle w:val="a3"/>
              <w:shd w:val="clear" w:color="auto" w:fill="FFFFFF"/>
              <w:jc w:val="left"/>
              <w:rPr>
                <w:b/>
                <w:sz w:val="24"/>
                <w:szCs w:val="24"/>
              </w:rPr>
            </w:pPr>
            <w:r w:rsidRPr="007608F6">
              <w:rPr>
                <w:b/>
                <w:sz w:val="24"/>
                <w:szCs w:val="24"/>
                <w:lang w:val="en-US"/>
              </w:rPr>
              <w:t>III</w:t>
            </w:r>
            <w:r w:rsidRPr="007608F6">
              <w:rPr>
                <w:b/>
                <w:sz w:val="24"/>
                <w:szCs w:val="24"/>
              </w:rPr>
              <w:t xml:space="preserve">. Дефицит </w:t>
            </w:r>
          </w:p>
          <w:p w:rsidR="00B564EF" w:rsidRPr="007608F6" w:rsidRDefault="00B564EF" w:rsidP="008F417C">
            <w:pPr>
              <w:pStyle w:val="a3"/>
              <w:shd w:val="clear" w:color="auto" w:fill="FFFFFF"/>
              <w:jc w:val="left"/>
              <w:rPr>
                <w:b/>
                <w:sz w:val="24"/>
                <w:szCs w:val="24"/>
              </w:rPr>
            </w:pPr>
            <w:r w:rsidRPr="007608F6">
              <w:rPr>
                <w:b/>
                <w:sz w:val="24"/>
                <w:szCs w:val="24"/>
              </w:rPr>
              <w:t xml:space="preserve">(-), </w:t>
            </w:r>
            <w:proofErr w:type="spellStart"/>
            <w:r w:rsidRPr="007608F6">
              <w:rPr>
                <w:b/>
                <w:sz w:val="24"/>
                <w:szCs w:val="24"/>
              </w:rPr>
              <w:t>профицит</w:t>
            </w:r>
            <w:proofErr w:type="spellEnd"/>
            <w:proofErr w:type="gramStart"/>
            <w:r w:rsidRPr="007608F6">
              <w:rPr>
                <w:b/>
                <w:sz w:val="24"/>
                <w:szCs w:val="24"/>
              </w:rPr>
              <w:t xml:space="preserve"> (+),</w:t>
            </w:r>
            <w:proofErr w:type="gramEnd"/>
          </w:p>
        </w:tc>
        <w:tc>
          <w:tcPr>
            <w:tcW w:w="1559" w:type="dxa"/>
            <w:shd w:val="clear" w:color="auto" w:fill="FFFFFF"/>
            <w:vAlign w:val="bottom"/>
          </w:tcPr>
          <w:p w:rsidR="00B564EF" w:rsidRPr="007608F6" w:rsidRDefault="00B564EF" w:rsidP="00B564EF">
            <w:pPr>
              <w:pStyle w:val="ConsPlusNormal"/>
              <w:shd w:val="clear" w:color="auto" w:fill="FFFFFF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08F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B564EF" w:rsidRPr="007608F6" w:rsidRDefault="00B564EF" w:rsidP="00B564EF">
            <w:pPr>
              <w:pStyle w:val="ConsPlusNormal"/>
              <w:shd w:val="clear" w:color="auto" w:fill="FFFFFF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08F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B564EF" w:rsidRPr="007608F6" w:rsidRDefault="00B564EF" w:rsidP="00B564EF">
            <w:pPr>
              <w:pStyle w:val="ConsPlusNormal"/>
              <w:shd w:val="clear" w:color="auto" w:fill="FFFFFF"/>
              <w:ind w:left="-108" w:firstLine="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08F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  <w:shd w:val="clear" w:color="auto" w:fill="FFFFFF"/>
            <w:vAlign w:val="bottom"/>
          </w:tcPr>
          <w:p w:rsidR="00B564EF" w:rsidRPr="007608F6" w:rsidRDefault="00B564EF" w:rsidP="00B564EF">
            <w:pPr>
              <w:pStyle w:val="ConsPlusNormal"/>
              <w:shd w:val="clear" w:color="auto" w:fill="FFFFFF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08F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564EF" w:rsidRPr="007608F6" w:rsidTr="00BD50F7">
        <w:trPr>
          <w:cantSplit/>
          <w:trHeight w:val="657"/>
          <w:jc w:val="center"/>
        </w:trPr>
        <w:tc>
          <w:tcPr>
            <w:tcW w:w="4112" w:type="dxa"/>
            <w:shd w:val="clear" w:color="auto" w:fill="FFFFFF"/>
          </w:tcPr>
          <w:p w:rsidR="00B564EF" w:rsidRPr="007608F6" w:rsidRDefault="00B564EF" w:rsidP="008F417C">
            <w:pPr>
              <w:pStyle w:val="a3"/>
              <w:shd w:val="clear" w:color="auto" w:fill="FFFFFF"/>
              <w:jc w:val="left"/>
              <w:rPr>
                <w:b/>
                <w:sz w:val="24"/>
                <w:szCs w:val="24"/>
              </w:rPr>
            </w:pPr>
            <w:proofErr w:type="gramStart"/>
            <w:r w:rsidRPr="007608F6">
              <w:rPr>
                <w:b/>
                <w:sz w:val="24"/>
                <w:szCs w:val="24"/>
              </w:rPr>
              <w:t>в</w:t>
            </w:r>
            <w:proofErr w:type="gramEnd"/>
            <w:r w:rsidRPr="007608F6">
              <w:rPr>
                <w:b/>
                <w:sz w:val="24"/>
                <w:szCs w:val="24"/>
              </w:rPr>
              <w:t xml:space="preserve"> % к объему собственных доходов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B564EF" w:rsidRPr="007608F6" w:rsidRDefault="00B564EF" w:rsidP="00B564EF">
            <w:pPr>
              <w:pStyle w:val="ConsPlusNormal"/>
              <w:shd w:val="clear" w:color="auto" w:fill="FFFFFF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08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B564EF" w:rsidRPr="007608F6" w:rsidRDefault="00B564EF" w:rsidP="00B564EF">
            <w:pPr>
              <w:pStyle w:val="ConsPlusNormal"/>
              <w:shd w:val="clear" w:color="auto" w:fill="FFFFFF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08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B564EF" w:rsidRPr="007608F6" w:rsidRDefault="00B564EF" w:rsidP="00B564EF">
            <w:pPr>
              <w:pStyle w:val="ConsPlusNormal"/>
              <w:shd w:val="clear" w:color="auto" w:fill="FFFFFF"/>
              <w:ind w:left="-108" w:firstLine="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08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shd w:val="clear" w:color="auto" w:fill="FFFFFF"/>
            <w:vAlign w:val="bottom"/>
          </w:tcPr>
          <w:p w:rsidR="00B564EF" w:rsidRPr="007608F6" w:rsidRDefault="00B564EF" w:rsidP="00B564E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-</w:t>
            </w:r>
          </w:p>
        </w:tc>
      </w:tr>
      <w:tr w:rsidR="00B564EF" w:rsidRPr="007608F6" w:rsidTr="00BD50F7">
        <w:trPr>
          <w:cantSplit/>
          <w:jc w:val="center"/>
        </w:trPr>
        <w:tc>
          <w:tcPr>
            <w:tcW w:w="4112" w:type="dxa"/>
            <w:shd w:val="clear" w:color="auto" w:fill="FFFFFF"/>
          </w:tcPr>
          <w:p w:rsidR="00B564EF" w:rsidRPr="007608F6" w:rsidRDefault="00B564EF" w:rsidP="008F417C">
            <w:pPr>
              <w:pStyle w:val="a3"/>
              <w:shd w:val="clear" w:color="auto" w:fill="FFFFFF"/>
              <w:jc w:val="left"/>
              <w:rPr>
                <w:b/>
                <w:sz w:val="24"/>
                <w:szCs w:val="24"/>
              </w:rPr>
            </w:pPr>
            <w:r w:rsidRPr="007608F6">
              <w:rPr>
                <w:b/>
                <w:sz w:val="24"/>
                <w:szCs w:val="24"/>
                <w:lang w:val="en-US"/>
              </w:rPr>
              <w:t>VI</w:t>
            </w:r>
            <w:r w:rsidRPr="007608F6">
              <w:rPr>
                <w:b/>
                <w:sz w:val="24"/>
                <w:szCs w:val="24"/>
              </w:rPr>
              <w:t>. Источники финансирования дефицита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B564EF" w:rsidRPr="007608F6" w:rsidRDefault="00B564EF" w:rsidP="00B564EF">
            <w:pPr>
              <w:pStyle w:val="ConsPlusNormal"/>
              <w:shd w:val="clear" w:color="auto" w:fill="FFFFFF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08F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B564EF" w:rsidRPr="007608F6" w:rsidRDefault="00B564EF" w:rsidP="00B564EF">
            <w:pPr>
              <w:pStyle w:val="ConsPlusNormal"/>
              <w:shd w:val="clear" w:color="auto" w:fill="FFFFFF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08F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B564EF" w:rsidRPr="007608F6" w:rsidRDefault="00B564EF" w:rsidP="00B564EF">
            <w:pPr>
              <w:pStyle w:val="ConsPlusNormal"/>
              <w:shd w:val="clear" w:color="auto" w:fill="FFFFFF"/>
              <w:ind w:left="-108" w:firstLine="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08F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7" w:type="dxa"/>
            <w:shd w:val="clear" w:color="auto" w:fill="FFFFFF"/>
            <w:vAlign w:val="bottom"/>
          </w:tcPr>
          <w:p w:rsidR="00B564EF" w:rsidRPr="007608F6" w:rsidRDefault="00B564EF" w:rsidP="00B564EF">
            <w:pPr>
              <w:pStyle w:val="ConsPlusNormal"/>
              <w:shd w:val="clear" w:color="auto" w:fill="FFFFFF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08F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5550EA" w:rsidRPr="007608F6" w:rsidRDefault="005550EA" w:rsidP="00F12EC3">
      <w:pPr>
        <w:pStyle w:val="a3"/>
        <w:shd w:val="clear" w:color="auto" w:fill="FFFFFF"/>
        <w:ind w:firstLine="709"/>
        <w:jc w:val="both"/>
        <w:rPr>
          <w:sz w:val="24"/>
          <w:szCs w:val="24"/>
        </w:rPr>
      </w:pPr>
    </w:p>
    <w:p w:rsidR="005550EA" w:rsidRPr="007608F6" w:rsidRDefault="005550EA" w:rsidP="00F12EC3">
      <w:pPr>
        <w:shd w:val="clear" w:color="auto" w:fill="FFFFFF"/>
        <w:ind w:firstLine="709"/>
        <w:jc w:val="both"/>
      </w:pPr>
      <w:r w:rsidRPr="007608F6">
        <w:t>Расчет о</w:t>
      </w:r>
      <w:r w:rsidR="008A5D99" w:rsidRPr="007608F6">
        <w:t>бщего объема расходов</w:t>
      </w:r>
      <w:r w:rsidRPr="007608F6">
        <w:t xml:space="preserve"> бюджета</w:t>
      </w:r>
      <w:r w:rsidR="008A5D99" w:rsidRPr="007608F6">
        <w:t xml:space="preserve"> </w:t>
      </w:r>
      <w:r w:rsidR="004963A1" w:rsidRPr="007608F6">
        <w:t>Обильненского</w:t>
      </w:r>
      <w:r w:rsidR="00C348C9" w:rsidRPr="007608F6">
        <w:t xml:space="preserve"> сельского поселения </w:t>
      </w:r>
      <w:r w:rsidR="008A5D99" w:rsidRPr="007608F6">
        <w:t>Азовского района</w:t>
      </w:r>
      <w:r w:rsidRPr="007608F6">
        <w:t xml:space="preserve"> осуществлен исходя из прогнозируемого объема налоговых и неналоговых доходов, с учетом соблюдения ограничений по </w:t>
      </w:r>
      <w:r w:rsidR="008A5D99" w:rsidRPr="007608F6">
        <w:t>муниципальному</w:t>
      </w:r>
      <w:r w:rsidRPr="007608F6">
        <w:t xml:space="preserve"> долгу, установленных бюджетным законодательством.</w:t>
      </w:r>
    </w:p>
    <w:p w:rsidR="005550EA" w:rsidRPr="007608F6" w:rsidRDefault="008A5D99" w:rsidP="00F12EC3">
      <w:pPr>
        <w:pStyle w:val="a3"/>
        <w:shd w:val="clear" w:color="auto" w:fill="FFFFFF"/>
        <w:ind w:firstLine="709"/>
        <w:jc w:val="both"/>
        <w:rPr>
          <w:szCs w:val="28"/>
        </w:rPr>
      </w:pPr>
      <w:r w:rsidRPr="007608F6">
        <w:rPr>
          <w:szCs w:val="28"/>
        </w:rPr>
        <w:t>В связи с этим при планировании</w:t>
      </w:r>
      <w:r w:rsidR="005550EA" w:rsidRPr="007608F6">
        <w:t xml:space="preserve"> бюджета</w:t>
      </w:r>
      <w:r w:rsidRPr="007608F6">
        <w:t xml:space="preserve"> </w:t>
      </w:r>
      <w:r w:rsidR="004963A1" w:rsidRPr="007608F6">
        <w:t>Обильненского</w:t>
      </w:r>
      <w:r w:rsidR="00D31D4D" w:rsidRPr="007608F6">
        <w:t xml:space="preserve"> сельского поселения  </w:t>
      </w:r>
      <w:r w:rsidRPr="007608F6">
        <w:t>Азовского района</w:t>
      </w:r>
      <w:r w:rsidR="005550EA" w:rsidRPr="007608F6">
        <w:t xml:space="preserve"> учтены основные подходы формирования расходной части, которые обозначены ниже в настоящей пояснительной записке, </w:t>
      </w:r>
      <w:r w:rsidR="005550EA" w:rsidRPr="007608F6">
        <w:rPr>
          <w:szCs w:val="28"/>
        </w:rPr>
        <w:t xml:space="preserve">с учетом оптимизации бюджетных расходов и повышения эффективности использования финансовых ресурсов. </w:t>
      </w:r>
    </w:p>
    <w:p w:rsidR="005550EA" w:rsidRPr="007608F6" w:rsidRDefault="00C37EC6" w:rsidP="00F12EC3">
      <w:pPr>
        <w:shd w:val="clear" w:color="auto" w:fill="FFFFFF"/>
        <w:ind w:firstLine="709"/>
        <w:jc w:val="both"/>
      </w:pPr>
      <w:r>
        <w:lastRenderedPageBreak/>
        <w:t>Р</w:t>
      </w:r>
      <w:r w:rsidR="00BE4A25" w:rsidRPr="007608F6">
        <w:t>ешени</w:t>
      </w:r>
      <w:r>
        <w:t>ем</w:t>
      </w:r>
      <w:r w:rsidR="00BE4A25" w:rsidRPr="007608F6">
        <w:t xml:space="preserve"> о бюджете сельского поселения</w:t>
      </w:r>
      <w:r w:rsidR="005550EA" w:rsidRPr="007608F6">
        <w:t xml:space="preserve"> на </w:t>
      </w:r>
      <w:r w:rsidR="00004FA3" w:rsidRPr="007608F6">
        <w:t>202</w:t>
      </w:r>
      <w:r w:rsidR="00BF5DA4" w:rsidRPr="007608F6">
        <w:t>5</w:t>
      </w:r>
      <w:r w:rsidR="005550EA" w:rsidRPr="007608F6">
        <w:t xml:space="preserve"> год </w:t>
      </w:r>
      <w:r w:rsidR="00BE4A25" w:rsidRPr="007608F6">
        <w:t xml:space="preserve">и </w:t>
      </w:r>
      <w:r w:rsidR="004517FE" w:rsidRPr="007608F6">
        <w:t xml:space="preserve">на плановый период </w:t>
      </w:r>
      <w:r w:rsidR="00004FA3" w:rsidRPr="007608F6">
        <w:t>202</w:t>
      </w:r>
      <w:r w:rsidR="00BF5DA4" w:rsidRPr="007608F6">
        <w:t>6</w:t>
      </w:r>
      <w:r w:rsidR="00FC4C05" w:rsidRPr="007608F6">
        <w:t xml:space="preserve"> и </w:t>
      </w:r>
      <w:r w:rsidR="004517FE" w:rsidRPr="007608F6">
        <w:t xml:space="preserve"> </w:t>
      </w:r>
      <w:r w:rsidR="00004FA3" w:rsidRPr="007608F6">
        <w:t>202</w:t>
      </w:r>
      <w:r w:rsidR="00BF5DA4" w:rsidRPr="007608F6">
        <w:t>7</w:t>
      </w:r>
      <w:r w:rsidR="005550EA" w:rsidRPr="007608F6">
        <w:t xml:space="preserve"> </w:t>
      </w:r>
      <w:r w:rsidR="00BE4A25" w:rsidRPr="007608F6">
        <w:t>предусмотрен сбалансированный бюджет.</w:t>
      </w:r>
    </w:p>
    <w:p w:rsidR="005550EA" w:rsidRPr="007608F6" w:rsidRDefault="005550EA" w:rsidP="00F12EC3">
      <w:pPr>
        <w:shd w:val="clear" w:color="auto" w:fill="FFFFFF"/>
        <w:ind w:firstLine="709"/>
        <w:jc w:val="both"/>
        <w:rPr>
          <w:szCs w:val="28"/>
        </w:rPr>
      </w:pPr>
      <w:r w:rsidRPr="007608F6">
        <w:rPr>
          <w:szCs w:val="28"/>
        </w:rPr>
        <w:t>Основн</w:t>
      </w:r>
      <w:r w:rsidR="005D37C1" w:rsidRPr="007608F6">
        <w:rPr>
          <w:szCs w:val="28"/>
        </w:rPr>
        <w:t xml:space="preserve">ые показатели </w:t>
      </w:r>
      <w:r w:rsidRPr="007608F6">
        <w:rPr>
          <w:szCs w:val="28"/>
        </w:rPr>
        <w:t>бюджета по доходам и расх</w:t>
      </w:r>
      <w:r w:rsidR="005D37C1" w:rsidRPr="007608F6">
        <w:rPr>
          <w:szCs w:val="28"/>
        </w:rPr>
        <w:t>одам представлены в приложени</w:t>
      </w:r>
      <w:r w:rsidR="007B09A3" w:rsidRPr="007608F6">
        <w:rPr>
          <w:szCs w:val="28"/>
        </w:rPr>
        <w:t>и 1</w:t>
      </w:r>
      <w:r w:rsidRPr="007608F6">
        <w:rPr>
          <w:szCs w:val="28"/>
        </w:rPr>
        <w:t xml:space="preserve"> к настоящей пояснительной записке.</w:t>
      </w:r>
    </w:p>
    <w:p w:rsidR="00C525C6" w:rsidRPr="007608F6" w:rsidRDefault="00C525C6" w:rsidP="00F12EC3">
      <w:pPr>
        <w:pStyle w:val="ConsPlusCell"/>
        <w:shd w:val="clear" w:color="auto" w:fill="FFFFFF"/>
        <w:ind w:firstLine="709"/>
        <w:jc w:val="center"/>
      </w:pPr>
    </w:p>
    <w:p w:rsidR="00DA16E3" w:rsidRPr="007608F6" w:rsidRDefault="00DA16E3" w:rsidP="00F12EC3">
      <w:pPr>
        <w:shd w:val="clear" w:color="auto" w:fill="FFFFFF"/>
        <w:jc w:val="center"/>
        <w:rPr>
          <w:b/>
          <w:bCs/>
        </w:rPr>
      </w:pPr>
      <w:r w:rsidRPr="007608F6">
        <w:rPr>
          <w:b/>
          <w:bCs/>
        </w:rPr>
        <w:t xml:space="preserve">Доходы бюджета </w:t>
      </w:r>
      <w:r w:rsidR="004963A1" w:rsidRPr="007608F6">
        <w:rPr>
          <w:b/>
          <w:bCs/>
        </w:rPr>
        <w:t>Обильненского</w:t>
      </w:r>
      <w:r w:rsidR="007E0C3D" w:rsidRPr="007608F6">
        <w:rPr>
          <w:b/>
          <w:bCs/>
        </w:rPr>
        <w:t xml:space="preserve"> сельского поселения Азовского района</w:t>
      </w:r>
      <w:r w:rsidRPr="007608F6">
        <w:rPr>
          <w:b/>
          <w:bCs/>
        </w:rPr>
        <w:t xml:space="preserve"> на </w:t>
      </w:r>
      <w:r w:rsidR="00004FA3" w:rsidRPr="007608F6">
        <w:rPr>
          <w:b/>
          <w:bCs/>
        </w:rPr>
        <w:t>202</w:t>
      </w:r>
      <w:r w:rsidR="00BF5DA4" w:rsidRPr="007608F6">
        <w:rPr>
          <w:b/>
          <w:bCs/>
        </w:rPr>
        <w:t>5</w:t>
      </w:r>
      <w:r w:rsidRPr="007608F6">
        <w:rPr>
          <w:b/>
          <w:bCs/>
        </w:rPr>
        <w:t xml:space="preserve"> год и плановый период </w:t>
      </w:r>
      <w:r w:rsidR="00004FA3" w:rsidRPr="007608F6">
        <w:rPr>
          <w:b/>
          <w:bCs/>
        </w:rPr>
        <w:t>202</w:t>
      </w:r>
      <w:r w:rsidR="00BF5DA4" w:rsidRPr="007608F6">
        <w:rPr>
          <w:b/>
          <w:bCs/>
        </w:rPr>
        <w:t>6</w:t>
      </w:r>
      <w:r w:rsidRPr="007608F6">
        <w:rPr>
          <w:b/>
          <w:bCs/>
        </w:rPr>
        <w:t xml:space="preserve"> и </w:t>
      </w:r>
      <w:r w:rsidR="00004FA3" w:rsidRPr="007608F6">
        <w:rPr>
          <w:b/>
          <w:bCs/>
        </w:rPr>
        <w:t>202</w:t>
      </w:r>
      <w:r w:rsidR="00BF5DA4" w:rsidRPr="007608F6">
        <w:rPr>
          <w:b/>
          <w:bCs/>
        </w:rPr>
        <w:t>7</w:t>
      </w:r>
      <w:r w:rsidRPr="007608F6">
        <w:rPr>
          <w:b/>
          <w:bCs/>
        </w:rPr>
        <w:t xml:space="preserve"> годов.</w:t>
      </w:r>
    </w:p>
    <w:p w:rsidR="00DA16E3" w:rsidRPr="007608F6" w:rsidRDefault="00DA16E3" w:rsidP="00F12EC3">
      <w:pPr>
        <w:shd w:val="clear" w:color="auto" w:fill="FFFFFF"/>
        <w:tabs>
          <w:tab w:val="left" w:pos="851"/>
        </w:tabs>
        <w:ind w:firstLine="851"/>
        <w:jc w:val="both"/>
      </w:pPr>
      <w:r w:rsidRPr="007608F6">
        <w:t xml:space="preserve">В </w:t>
      </w:r>
      <w:r w:rsidR="00004FA3" w:rsidRPr="007608F6">
        <w:t>202</w:t>
      </w:r>
      <w:r w:rsidR="00BF5DA4" w:rsidRPr="007608F6">
        <w:t>5</w:t>
      </w:r>
      <w:r w:rsidRPr="007608F6">
        <w:t xml:space="preserve"> году основной объем налоговых доходов прогнозируется за счет </w:t>
      </w:r>
      <w:r w:rsidR="00E10057" w:rsidRPr="007608F6">
        <w:t xml:space="preserve">имущественных налогов (земельный налог, налог на имущество физических лиц) – </w:t>
      </w:r>
      <w:r w:rsidR="00927F46" w:rsidRPr="007608F6">
        <w:t>78,66</w:t>
      </w:r>
      <w:r w:rsidR="00474259" w:rsidRPr="007608F6">
        <w:t xml:space="preserve"> процентов; </w:t>
      </w:r>
      <w:r w:rsidR="00F9347D" w:rsidRPr="007608F6">
        <w:t xml:space="preserve">налога на доходы физических лиц – </w:t>
      </w:r>
      <w:r w:rsidR="00AB4EBB" w:rsidRPr="007608F6">
        <w:t>21,19</w:t>
      </w:r>
      <w:r w:rsidR="00F9347D" w:rsidRPr="007608F6">
        <w:t xml:space="preserve"> процента.</w:t>
      </w:r>
    </w:p>
    <w:p w:rsidR="00DA16E3" w:rsidRPr="007608F6" w:rsidRDefault="00C37EC6" w:rsidP="00C37EC6">
      <w:pPr>
        <w:shd w:val="clear" w:color="auto" w:fill="FFFFFF"/>
        <w:tabs>
          <w:tab w:val="left" w:pos="851"/>
        </w:tabs>
        <w:jc w:val="both"/>
      </w:pPr>
      <w:r>
        <w:t xml:space="preserve">          </w:t>
      </w:r>
      <w:r w:rsidR="00ED0A8E" w:rsidRPr="007608F6">
        <w:t>Н</w:t>
      </w:r>
      <w:r w:rsidR="00DA16E3" w:rsidRPr="007608F6">
        <w:t>еналоговы</w:t>
      </w:r>
      <w:r w:rsidR="00ED0A8E" w:rsidRPr="007608F6">
        <w:t>е</w:t>
      </w:r>
      <w:r w:rsidR="00DA16E3" w:rsidRPr="007608F6">
        <w:t xml:space="preserve"> доход</w:t>
      </w:r>
      <w:r w:rsidR="00ED0A8E" w:rsidRPr="007608F6">
        <w:t>ы</w:t>
      </w:r>
      <w:r w:rsidR="00DA16E3" w:rsidRPr="007608F6">
        <w:t xml:space="preserve"> </w:t>
      </w:r>
      <w:r w:rsidR="00ED0A8E" w:rsidRPr="007608F6">
        <w:t>включают в себя</w:t>
      </w:r>
      <w:r w:rsidR="00DA16E3" w:rsidRPr="007608F6">
        <w:t xml:space="preserve"> </w:t>
      </w:r>
      <w:r w:rsidR="007E29B3" w:rsidRPr="007608F6">
        <w:t>штрафы, санкции и возмещение ущерба</w:t>
      </w:r>
      <w:r w:rsidR="00ED0A8E" w:rsidRPr="007608F6">
        <w:t xml:space="preserve"> в сумме </w:t>
      </w:r>
      <w:r w:rsidR="004919E2" w:rsidRPr="007608F6">
        <w:t>0,7</w:t>
      </w:r>
      <w:r w:rsidR="00ED0A8E" w:rsidRPr="007608F6">
        <w:t xml:space="preserve"> тыс. рублей или</w:t>
      </w:r>
      <w:r w:rsidR="00DA16E3" w:rsidRPr="007608F6">
        <w:t xml:space="preserve"> </w:t>
      </w:r>
      <w:r w:rsidR="00AB4EBB" w:rsidRPr="007608F6">
        <w:t>0,</w:t>
      </w:r>
      <w:r w:rsidR="004919E2" w:rsidRPr="007608F6">
        <w:t>7</w:t>
      </w:r>
      <w:r w:rsidR="00AB4EBB" w:rsidRPr="007608F6">
        <w:t xml:space="preserve"> </w:t>
      </w:r>
      <w:r w:rsidR="00DA16E3" w:rsidRPr="007608F6">
        <w:t>процентов.</w:t>
      </w:r>
    </w:p>
    <w:p w:rsidR="00DA16E3" w:rsidRPr="007608F6" w:rsidRDefault="00DA16E3" w:rsidP="00F12EC3">
      <w:pPr>
        <w:shd w:val="clear" w:color="auto" w:fill="FFFFFF"/>
        <w:ind w:firstLine="708"/>
        <w:jc w:val="both"/>
      </w:pPr>
      <w:r w:rsidRPr="007608F6">
        <w:t xml:space="preserve">Параметры доходов бюджета </w:t>
      </w:r>
      <w:r w:rsidR="00201351" w:rsidRPr="007608F6">
        <w:t xml:space="preserve">сельского поселения </w:t>
      </w:r>
      <w:r w:rsidRPr="007608F6">
        <w:t>приведены в приложении 2 к настоящей пояснительной записке.</w:t>
      </w:r>
    </w:p>
    <w:p w:rsidR="00DA16E3" w:rsidRPr="007608F6" w:rsidRDefault="00DA16E3" w:rsidP="00F12EC3">
      <w:pPr>
        <w:shd w:val="clear" w:color="auto" w:fill="FFFFFF"/>
        <w:ind w:firstLine="708"/>
        <w:jc w:val="both"/>
      </w:pPr>
      <w:r w:rsidRPr="007608F6">
        <w:t>При расчете прогнозируемого объема доходов учтены проекты изменений бюджетного и налогового законодательства Российской Федерации.</w:t>
      </w:r>
    </w:p>
    <w:p w:rsidR="00B5400F" w:rsidRPr="007608F6" w:rsidRDefault="00B5400F" w:rsidP="00F12EC3">
      <w:pPr>
        <w:shd w:val="clear" w:color="auto" w:fill="FFFFFF"/>
        <w:tabs>
          <w:tab w:val="left" w:pos="709"/>
          <w:tab w:val="left" w:pos="900"/>
        </w:tabs>
        <w:jc w:val="both"/>
      </w:pPr>
    </w:p>
    <w:p w:rsidR="00DA16E3" w:rsidRPr="007608F6" w:rsidRDefault="00DA16E3" w:rsidP="00F12EC3">
      <w:pPr>
        <w:shd w:val="clear" w:color="auto" w:fill="FFFFFF"/>
        <w:jc w:val="center"/>
        <w:rPr>
          <w:b/>
          <w:bCs/>
        </w:rPr>
      </w:pPr>
      <w:r w:rsidRPr="007608F6">
        <w:rPr>
          <w:b/>
          <w:bCs/>
        </w:rPr>
        <w:t>Расчет поступлений платежей налоговых и неналоговых доходов</w:t>
      </w:r>
    </w:p>
    <w:p w:rsidR="00DA16E3" w:rsidRPr="007608F6" w:rsidRDefault="00DA16E3" w:rsidP="00F12EC3">
      <w:pPr>
        <w:shd w:val="clear" w:color="auto" w:fill="FFFFFF"/>
        <w:jc w:val="center"/>
        <w:rPr>
          <w:b/>
          <w:bCs/>
        </w:rPr>
      </w:pPr>
      <w:r w:rsidRPr="007608F6">
        <w:rPr>
          <w:b/>
          <w:bCs/>
        </w:rPr>
        <w:t xml:space="preserve">в бюджет </w:t>
      </w:r>
      <w:r w:rsidR="007E29B3" w:rsidRPr="007608F6">
        <w:rPr>
          <w:b/>
          <w:bCs/>
        </w:rPr>
        <w:t>Обильненского</w:t>
      </w:r>
      <w:r w:rsidR="00A263AB" w:rsidRPr="007608F6">
        <w:rPr>
          <w:b/>
          <w:bCs/>
        </w:rPr>
        <w:t xml:space="preserve"> сельского поселения Азовского района </w:t>
      </w:r>
      <w:r w:rsidRPr="007608F6">
        <w:rPr>
          <w:b/>
          <w:bCs/>
        </w:rPr>
        <w:t xml:space="preserve">по основным доходным источникам </w:t>
      </w:r>
    </w:p>
    <w:p w:rsidR="00DA16E3" w:rsidRPr="007608F6" w:rsidRDefault="00DA16E3" w:rsidP="00F12EC3">
      <w:pPr>
        <w:shd w:val="clear" w:color="auto" w:fill="FFFFFF"/>
        <w:jc w:val="center"/>
        <w:rPr>
          <w:b/>
          <w:bCs/>
        </w:rPr>
      </w:pPr>
      <w:r w:rsidRPr="007608F6">
        <w:rPr>
          <w:b/>
          <w:bCs/>
        </w:rPr>
        <w:t xml:space="preserve">на </w:t>
      </w:r>
      <w:r w:rsidR="00004FA3" w:rsidRPr="007608F6">
        <w:rPr>
          <w:b/>
          <w:bCs/>
        </w:rPr>
        <w:t>202</w:t>
      </w:r>
      <w:r w:rsidR="00BF5DA4" w:rsidRPr="007608F6">
        <w:rPr>
          <w:b/>
          <w:bCs/>
        </w:rPr>
        <w:t>5</w:t>
      </w:r>
      <w:r w:rsidRPr="007608F6">
        <w:rPr>
          <w:b/>
          <w:bCs/>
        </w:rPr>
        <w:t>-</w:t>
      </w:r>
      <w:r w:rsidR="00004FA3" w:rsidRPr="007608F6">
        <w:rPr>
          <w:b/>
          <w:bCs/>
        </w:rPr>
        <w:t>202</w:t>
      </w:r>
      <w:r w:rsidR="00BF5DA4" w:rsidRPr="007608F6">
        <w:rPr>
          <w:b/>
          <w:bCs/>
        </w:rPr>
        <w:t>7</w:t>
      </w:r>
      <w:r w:rsidRPr="007608F6">
        <w:rPr>
          <w:b/>
          <w:bCs/>
        </w:rPr>
        <w:t xml:space="preserve"> годы</w:t>
      </w:r>
    </w:p>
    <w:p w:rsidR="000534BC" w:rsidRPr="007608F6" w:rsidRDefault="005359B8" w:rsidP="000534BC">
      <w:pPr>
        <w:shd w:val="clear" w:color="auto" w:fill="FFFFFF"/>
        <w:ind w:firstLine="720"/>
        <w:jc w:val="both"/>
      </w:pPr>
      <w:r w:rsidRPr="007608F6">
        <w:t xml:space="preserve">Налоговые и неналоговые доходы бюджета сельского поселения оцениваются: в </w:t>
      </w:r>
      <w:r w:rsidR="00004FA3" w:rsidRPr="007608F6">
        <w:t>202</w:t>
      </w:r>
      <w:r w:rsidR="00BF5DA4" w:rsidRPr="007608F6">
        <w:t>5</w:t>
      </w:r>
      <w:r w:rsidRPr="007608F6">
        <w:t xml:space="preserve"> году в размере </w:t>
      </w:r>
      <w:r w:rsidR="007F69FC" w:rsidRPr="007608F6">
        <w:t>14332,1</w:t>
      </w:r>
      <w:r w:rsidRPr="007608F6">
        <w:t xml:space="preserve"> тыс. рублей; в </w:t>
      </w:r>
      <w:r w:rsidR="00004FA3" w:rsidRPr="007608F6">
        <w:t>202</w:t>
      </w:r>
      <w:r w:rsidR="00BF5DA4" w:rsidRPr="007608F6">
        <w:t>6</w:t>
      </w:r>
      <w:r w:rsidRPr="007608F6">
        <w:t xml:space="preserve"> году в размере </w:t>
      </w:r>
      <w:r w:rsidR="007F69FC" w:rsidRPr="007608F6">
        <w:t>14735,8</w:t>
      </w:r>
      <w:r w:rsidRPr="007608F6">
        <w:t xml:space="preserve"> тыс. рублей; в </w:t>
      </w:r>
      <w:r w:rsidR="00004FA3" w:rsidRPr="007608F6">
        <w:t>202</w:t>
      </w:r>
      <w:r w:rsidR="00BF5DA4" w:rsidRPr="007608F6">
        <w:t>7</w:t>
      </w:r>
      <w:r w:rsidRPr="007608F6">
        <w:t xml:space="preserve"> году в размере </w:t>
      </w:r>
      <w:r w:rsidR="007F69FC" w:rsidRPr="007608F6">
        <w:t>15087,9</w:t>
      </w:r>
      <w:r w:rsidR="000F1DFF" w:rsidRPr="007608F6">
        <w:t xml:space="preserve"> </w:t>
      </w:r>
      <w:r w:rsidRPr="007608F6">
        <w:t>тыс. рублей.</w:t>
      </w:r>
    </w:p>
    <w:p w:rsidR="005359B8" w:rsidRPr="007608F6" w:rsidRDefault="000534BC" w:rsidP="000534BC">
      <w:pPr>
        <w:shd w:val="clear" w:color="auto" w:fill="FFFFFF"/>
        <w:ind w:firstLine="720"/>
        <w:jc w:val="both"/>
      </w:pPr>
      <w:r w:rsidRPr="007608F6">
        <w:t>Структура доходов бюджета сельского поселения в 202</w:t>
      </w:r>
      <w:r w:rsidR="00BF5DA4" w:rsidRPr="007608F6">
        <w:t>5</w:t>
      </w:r>
      <w:r w:rsidRPr="007608F6">
        <w:t>-202</w:t>
      </w:r>
      <w:r w:rsidR="00BF5DA4" w:rsidRPr="007608F6">
        <w:t>7</w:t>
      </w:r>
      <w:r w:rsidRPr="007608F6">
        <w:t xml:space="preserve"> годах остается прежней</w:t>
      </w:r>
      <w:r w:rsidR="005359B8" w:rsidRPr="007608F6">
        <w:t>.</w:t>
      </w:r>
      <w:r w:rsidRPr="007608F6">
        <w:t xml:space="preserve"> </w:t>
      </w:r>
      <w:proofErr w:type="gramStart"/>
      <w:r w:rsidRPr="007608F6">
        <w:t>Значительную часть составят налоговые доходы</w:t>
      </w:r>
      <w:r w:rsidR="000627BD" w:rsidRPr="007608F6">
        <w:t>:</w:t>
      </w:r>
      <w:r w:rsidR="007F69FC" w:rsidRPr="007608F6">
        <w:t xml:space="preserve"> </w:t>
      </w:r>
      <w:r w:rsidRPr="007608F6">
        <w:t>в 202</w:t>
      </w:r>
      <w:r w:rsidR="00BF5DA4" w:rsidRPr="007608F6">
        <w:t>5</w:t>
      </w:r>
      <w:r w:rsidRPr="007608F6">
        <w:t xml:space="preserve">году  - </w:t>
      </w:r>
      <w:r w:rsidR="000627BD" w:rsidRPr="007608F6">
        <w:t>14326,0</w:t>
      </w:r>
      <w:r w:rsidRPr="007608F6">
        <w:t xml:space="preserve"> тыс. рублей</w:t>
      </w:r>
      <w:r w:rsidR="007B29D3" w:rsidRPr="007608F6">
        <w:t xml:space="preserve"> </w:t>
      </w:r>
      <w:r w:rsidR="000627BD" w:rsidRPr="007608F6">
        <w:t>(60,5</w:t>
      </w:r>
      <w:r w:rsidR="00502B77" w:rsidRPr="007608F6">
        <w:t xml:space="preserve"> процента)</w:t>
      </w:r>
      <w:r w:rsidRPr="007608F6">
        <w:t>; в 202</w:t>
      </w:r>
      <w:r w:rsidR="00BF5DA4" w:rsidRPr="007608F6">
        <w:t>6</w:t>
      </w:r>
      <w:r w:rsidRPr="007608F6">
        <w:t xml:space="preserve"> году </w:t>
      </w:r>
      <w:r w:rsidR="007F69FC" w:rsidRPr="007608F6">
        <w:t>–</w:t>
      </w:r>
      <w:r w:rsidR="00502B77" w:rsidRPr="007608F6">
        <w:t xml:space="preserve"> </w:t>
      </w:r>
      <w:r w:rsidR="000627BD" w:rsidRPr="007608F6">
        <w:t>14729,5</w:t>
      </w:r>
      <w:r w:rsidRPr="007608F6">
        <w:t xml:space="preserve"> тыс. рублей</w:t>
      </w:r>
      <w:r w:rsidR="00502B77" w:rsidRPr="007608F6">
        <w:t xml:space="preserve"> </w:t>
      </w:r>
      <w:r w:rsidR="000627BD" w:rsidRPr="007608F6">
        <w:t>(64,5</w:t>
      </w:r>
      <w:r w:rsidR="00502B77" w:rsidRPr="007608F6">
        <w:t xml:space="preserve"> процентов)</w:t>
      </w:r>
      <w:r w:rsidRPr="007608F6">
        <w:t>; в 202</w:t>
      </w:r>
      <w:r w:rsidR="00BF5DA4" w:rsidRPr="007608F6">
        <w:t>7</w:t>
      </w:r>
      <w:r w:rsidRPr="007608F6">
        <w:t xml:space="preserve"> году </w:t>
      </w:r>
      <w:r w:rsidR="007F69FC" w:rsidRPr="007608F6">
        <w:t>–</w:t>
      </w:r>
      <w:r w:rsidR="00502B77" w:rsidRPr="007608F6">
        <w:t xml:space="preserve"> </w:t>
      </w:r>
      <w:r w:rsidR="000627BD" w:rsidRPr="007608F6">
        <w:t>15081,4</w:t>
      </w:r>
      <w:r w:rsidRPr="007608F6">
        <w:t xml:space="preserve"> тыс. рублей</w:t>
      </w:r>
      <w:r w:rsidR="007B29D3" w:rsidRPr="007608F6">
        <w:t xml:space="preserve"> </w:t>
      </w:r>
      <w:r w:rsidR="00502B77" w:rsidRPr="007608F6">
        <w:t>(</w:t>
      </w:r>
      <w:r w:rsidR="000627BD" w:rsidRPr="007608F6">
        <w:t>65,1</w:t>
      </w:r>
      <w:r w:rsidR="00502B77" w:rsidRPr="007608F6">
        <w:t xml:space="preserve"> процента).</w:t>
      </w:r>
      <w:proofErr w:type="gramEnd"/>
    </w:p>
    <w:p w:rsidR="005359B8" w:rsidRPr="007608F6" w:rsidRDefault="005359B8" w:rsidP="00F12EC3">
      <w:pPr>
        <w:shd w:val="clear" w:color="auto" w:fill="FFFFFF"/>
        <w:ind w:firstLine="720"/>
        <w:jc w:val="both"/>
      </w:pPr>
      <w:r w:rsidRPr="007608F6">
        <w:t xml:space="preserve">Структура налоговых и неналоговых доходов бюджета </w:t>
      </w:r>
      <w:r w:rsidR="00C87F97" w:rsidRPr="007608F6">
        <w:t>Обильненского</w:t>
      </w:r>
      <w:r w:rsidRPr="007608F6">
        <w:t xml:space="preserve"> сельского поселения </w:t>
      </w:r>
      <w:r w:rsidR="006C7AC6" w:rsidRPr="007608F6">
        <w:t xml:space="preserve">Азовского района </w:t>
      </w:r>
      <w:r w:rsidRPr="007608F6">
        <w:t>характеризуется следующими данными:</w:t>
      </w:r>
    </w:p>
    <w:p w:rsidR="005359B8" w:rsidRPr="007608F6" w:rsidRDefault="005359B8" w:rsidP="00F12EC3">
      <w:pPr>
        <w:shd w:val="clear" w:color="auto" w:fill="FFFFFF"/>
        <w:ind w:left="7200" w:firstLine="720"/>
        <w:jc w:val="center"/>
        <w:rPr>
          <w:sz w:val="24"/>
          <w:szCs w:val="24"/>
        </w:rPr>
      </w:pPr>
      <w:r w:rsidRPr="007608F6">
        <w:rPr>
          <w:sz w:val="24"/>
          <w:szCs w:val="24"/>
        </w:rPr>
        <w:t>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559"/>
        <w:gridCol w:w="1255"/>
        <w:gridCol w:w="871"/>
        <w:gridCol w:w="1008"/>
        <w:gridCol w:w="835"/>
        <w:gridCol w:w="1134"/>
        <w:gridCol w:w="816"/>
      </w:tblGrid>
      <w:tr w:rsidR="009C2244" w:rsidRPr="007608F6" w:rsidTr="00C67BDF">
        <w:tc>
          <w:tcPr>
            <w:tcW w:w="2093" w:type="dxa"/>
            <w:vMerge w:val="restart"/>
            <w:shd w:val="clear" w:color="auto" w:fill="FFFFFF"/>
          </w:tcPr>
          <w:p w:rsidR="009C2244" w:rsidRPr="007608F6" w:rsidRDefault="009C2244" w:rsidP="00F12EC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608F6">
              <w:rPr>
                <w:b/>
                <w:sz w:val="22"/>
                <w:szCs w:val="22"/>
              </w:rPr>
              <w:t>Наименование дохода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9C2244" w:rsidRPr="007608F6" w:rsidRDefault="009C2244" w:rsidP="009C224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608F6">
              <w:rPr>
                <w:rFonts w:ascii="Times New Roman" w:hAnsi="Times New Roman"/>
                <w:b/>
                <w:sz w:val="22"/>
                <w:szCs w:val="22"/>
              </w:rPr>
              <w:t xml:space="preserve">Утвержденный первоначальный бюджет </w:t>
            </w:r>
          </w:p>
          <w:p w:rsidR="009C2244" w:rsidRPr="007608F6" w:rsidRDefault="009C2244" w:rsidP="00BF5DA4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608F6">
              <w:rPr>
                <w:b/>
                <w:sz w:val="22"/>
                <w:szCs w:val="22"/>
              </w:rPr>
              <w:t>на 202</w:t>
            </w:r>
            <w:r w:rsidR="00BF5DA4" w:rsidRPr="007608F6">
              <w:rPr>
                <w:b/>
                <w:sz w:val="22"/>
                <w:szCs w:val="22"/>
              </w:rPr>
              <w:t>4</w:t>
            </w:r>
            <w:r w:rsidRPr="007608F6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9C2244" w:rsidRPr="007608F6" w:rsidRDefault="009C2244" w:rsidP="00502B7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608F6">
              <w:rPr>
                <w:b/>
                <w:sz w:val="22"/>
                <w:szCs w:val="22"/>
              </w:rPr>
              <w:t>Проект бюджета на 202</w:t>
            </w:r>
            <w:r w:rsidR="00BF5DA4" w:rsidRPr="007608F6">
              <w:rPr>
                <w:b/>
                <w:sz w:val="22"/>
                <w:szCs w:val="22"/>
              </w:rPr>
              <w:t>5</w:t>
            </w:r>
            <w:r w:rsidRPr="007608F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843" w:type="dxa"/>
            <w:gridSpan w:val="2"/>
            <w:shd w:val="clear" w:color="auto" w:fill="FFFFFF"/>
          </w:tcPr>
          <w:p w:rsidR="009C2244" w:rsidRPr="007608F6" w:rsidRDefault="009C2244" w:rsidP="00BF5DA4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608F6">
              <w:rPr>
                <w:b/>
                <w:sz w:val="22"/>
                <w:szCs w:val="22"/>
              </w:rPr>
              <w:t>Проект бюджета на 202</w:t>
            </w:r>
            <w:r w:rsidR="00BF5DA4" w:rsidRPr="007608F6">
              <w:rPr>
                <w:b/>
                <w:sz w:val="22"/>
                <w:szCs w:val="22"/>
              </w:rPr>
              <w:t>6</w:t>
            </w:r>
            <w:r w:rsidRPr="007608F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950" w:type="dxa"/>
            <w:gridSpan w:val="2"/>
            <w:shd w:val="clear" w:color="auto" w:fill="FFFFFF"/>
          </w:tcPr>
          <w:p w:rsidR="009C2244" w:rsidRPr="007608F6" w:rsidRDefault="009C2244" w:rsidP="00BF5DA4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608F6">
              <w:rPr>
                <w:b/>
                <w:sz w:val="22"/>
                <w:szCs w:val="22"/>
              </w:rPr>
              <w:t>Проект бюджета на 202</w:t>
            </w:r>
            <w:r w:rsidR="00BF5DA4" w:rsidRPr="007608F6">
              <w:rPr>
                <w:b/>
                <w:sz w:val="22"/>
                <w:szCs w:val="22"/>
              </w:rPr>
              <w:t>7</w:t>
            </w:r>
            <w:r w:rsidRPr="007608F6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9C2244" w:rsidRPr="007608F6" w:rsidTr="00C67BDF">
        <w:tc>
          <w:tcPr>
            <w:tcW w:w="2093" w:type="dxa"/>
            <w:vMerge/>
            <w:shd w:val="clear" w:color="auto" w:fill="FFFFFF"/>
          </w:tcPr>
          <w:p w:rsidR="009C2244" w:rsidRPr="007608F6" w:rsidRDefault="009C2244" w:rsidP="00F12EC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9C2244" w:rsidRPr="007608F6" w:rsidRDefault="009C2244" w:rsidP="009C2244"/>
        </w:tc>
        <w:tc>
          <w:tcPr>
            <w:tcW w:w="1255" w:type="dxa"/>
            <w:shd w:val="clear" w:color="auto" w:fill="FFFFFF"/>
          </w:tcPr>
          <w:p w:rsidR="009C2244" w:rsidRPr="007608F6" w:rsidRDefault="009C2244" w:rsidP="00F12EC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608F6">
              <w:rPr>
                <w:b/>
                <w:sz w:val="22"/>
                <w:szCs w:val="22"/>
              </w:rPr>
              <w:t>Сумма</w:t>
            </w:r>
          </w:p>
        </w:tc>
        <w:tc>
          <w:tcPr>
            <w:tcW w:w="871" w:type="dxa"/>
            <w:shd w:val="clear" w:color="auto" w:fill="FFFFFF"/>
          </w:tcPr>
          <w:p w:rsidR="009C2244" w:rsidRPr="007608F6" w:rsidRDefault="009C2244" w:rsidP="00F12EC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proofErr w:type="spellStart"/>
            <w:r w:rsidRPr="007608F6">
              <w:rPr>
                <w:b/>
                <w:sz w:val="22"/>
                <w:szCs w:val="22"/>
              </w:rPr>
              <w:t>Уд</w:t>
            </w:r>
            <w:proofErr w:type="gramStart"/>
            <w:r w:rsidRPr="007608F6">
              <w:rPr>
                <w:b/>
                <w:sz w:val="22"/>
                <w:szCs w:val="22"/>
              </w:rPr>
              <w:t>.в</w:t>
            </w:r>
            <w:proofErr w:type="gramEnd"/>
            <w:r w:rsidRPr="007608F6">
              <w:rPr>
                <w:b/>
                <w:sz w:val="22"/>
                <w:szCs w:val="22"/>
              </w:rPr>
              <w:t>ес</w:t>
            </w:r>
            <w:proofErr w:type="spellEnd"/>
            <w:r w:rsidRPr="007608F6">
              <w:rPr>
                <w:b/>
                <w:sz w:val="22"/>
                <w:szCs w:val="22"/>
              </w:rPr>
              <w:t>, %</w:t>
            </w:r>
          </w:p>
        </w:tc>
        <w:tc>
          <w:tcPr>
            <w:tcW w:w="1008" w:type="dxa"/>
            <w:shd w:val="clear" w:color="auto" w:fill="FFFFFF"/>
          </w:tcPr>
          <w:p w:rsidR="009C2244" w:rsidRPr="007608F6" w:rsidRDefault="009C2244" w:rsidP="00F12EC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608F6">
              <w:rPr>
                <w:b/>
                <w:sz w:val="22"/>
                <w:szCs w:val="22"/>
              </w:rPr>
              <w:t>Сумма</w:t>
            </w:r>
          </w:p>
        </w:tc>
        <w:tc>
          <w:tcPr>
            <w:tcW w:w="835" w:type="dxa"/>
            <w:shd w:val="clear" w:color="auto" w:fill="FFFFFF"/>
          </w:tcPr>
          <w:p w:rsidR="009C2244" w:rsidRPr="007608F6" w:rsidRDefault="009C2244" w:rsidP="00F12EC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proofErr w:type="spellStart"/>
            <w:r w:rsidRPr="007608F6">
              <w:rPr>
                <w:b/>
                <w:sz w:val="22"/>
                <w:szCs w:val="22"/>
              </w:rPr>
              <w:t>Уд</w:t>
            </w:r>
            <w:proofErr w:type="gramStart"/>
            <w:r w:rsidRPr="007608F6">
              <w:rPr>
                <w:b/>
                <w:sz w:val="22"/>
                <w:szCs w:val="22"/>
              </w:rPr>
              <w:t>.в</w:t>
            </w:r>
            <w:proofErr w:type="gramEnd"/>
            <w:r w:rsidRPr="007608F6">
              <w:rPr>
                <w:b/>
                <w:sz w:val="22"/>
                <w:szCs w:val="22"/>
              </w:rPr>
              <w:t>ес</w:t>
            </w:r>
            <w:proofErr w:type="spellEnd"/>
            <w:r w:rsidRPr="007608F6">
              <w:rPr>
                <w:b/>
                <w:sz w:val="22"/>
                <w:szCs w:val="22"/>
              </w:rPr>
              <w:t>, %</w:t>
            </w:r>
          </w:p>
        </w:tc>
        <w:tc>
          <w:tcPr>
            <w:tcW w:w="1134" w:type="dxa"/>
            <w:shd w:val="clear" w:color="auto" w:fill="FFFFFF"/>
          </w:tcPr>
          <w:p w:rsidR="009C2244" w:rsidRPr="007608F6" w:rsidRDefault="009C2244" w:rsidP="00F12EC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608F6">
              <w:rPr>
                <w:b/>
                <w:sz w:val="22"/>
                <w:szCs w:val="22"/>
              </w:rPr>
              <w:t>Сумма</w:t>
            </w:r>
          </w:p>
        </w:tc>
        <w:tc>
          <w:tcPr>
            <w:tcW w:w="816" w:type="dxa"/>
            <w:shd w:val="clear" w:color="auto" w:fill="FFFFFF"/>
          </w:tcPr>
          <w:p w:rsidR="009C2244" w:rsidRPr="007608F6" w:rsidRDefault="009C2244" w:rsidP="00F12EC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proofErr w:type="spellStart"/>
            <w:r w:rsidRPr="007608F6">
              <w:rPr>
                <w:b/>
                <w:sz w:val="22"/>
                <w:szCs w:val="22"/>
              </w:rPr>
              <w:t>Уд</w:t>
            </w:r>
            <w:proofErr w:type="gramStart"/>
            <w:r w:rsidRPr="007608F6">
              <w:rPr>
                <w:b/>
                <w:sz w:val="22"/>
                <w:szCs w:val="22"/>
              </w:rPr>
              <w:t>.в</w:t>
            </w:r>
            <w:proofErr w:type="gramEnd"/>
            <w:r w:rsidRPr="007608F6">
              <w:rPr>
                <w:b/>
                <w:sz w:val="22"/>
                <w:szCs w:val="22"/>
              </w:rPr>
              <w:t>ес</w:t>
            </w:r>
            <w:proofErr w:type="spellEnd"/>
            <w:r w:rsidRPr="007608F6">
              <w:rPr>
                <w:b/>
                <w:sz w:val="22"/>
                <w:szCs w:val="22"/>
              </w:rPr>
              <w:t>, %</w:t>
            </w:r>
          </w:p>
        </w:tc>
      </w:tr>
      <w:tr w:rsidR="009C2244" w:rsidRPr="007608F6" w:rsidTr="00C67BDF">
        <w:tc>
          <w:tcPr>
            <w:tcW w:w="2093" w:type="dxa"/>
            <w:shd w:val="clear" w:color="auto" w:fill="FFFFFF"/>
          </w:tcPr>
          <w:p w:rsidR="009C2244" w:rsidRPr="007608F6" w:rsidRDefault="009C2244" w:rsidP="00F12EC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608F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9C2244" w:rsidRPr="007608F6" w:rsidRDefault="009C2244" w:rsidP="00F12EC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shd w:val="clear" w:color="auto" w:fill="FFFFFF"/>
          </w:tcPr>
          <w:p w:rsidR="009C2244" w:rsidRPr="007608F6" w:rsidRDefault="009C2244" w:rsidP="00F12EC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608F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71" w:type="dxa"/>
            <w:shd w:val="clear" w:color="auto" w:fill="FFFFFF"/>
          </w:tcPr>
          <w:p w:rsidR="009C2244" w:rsidRPr="007608F6" w:rsidRDefault="009C2244" w:rsidP="00F12EC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608F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008" w:type="dxa"/>
            <w:shd w:val="clear" w:color="auto" w:fill="FFFFFF"/>
          </w:tcPr>
          <w:p w:rsidR="009C2244" w:rsidRPr="007608F6" w:rsidRDefault="009C2244" w:rsidP="00F12EC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608F6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35" w:type="dxa"/>
            <w:shd w:val="clear" w:color="auto" w:fill="FFFFFF"/>
          </w:tcPr>
          <w:p w:rsidR="009C2244" w:rsidRPr="007608F6" w:rsidRDefault="009C2244" w:rsidP="00F12EC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608F6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9C2244" w:rsidRPr="007608F6" w:rsidRDefault="009C2244" w:rsidP="00F12EC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608F6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16" w:type="dxa"/>
            <w:shd w:val="clear" w:color="auto" w:fill="FFFFFF"/>
          </w:tcPr>
          <w:p w:rsidR="009C2244" w:rsidRPr="007608F6" w:rsidRDefault="009C2244" w:rsidP="00F12EC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608F6">
              <w:rPr>
                <w:b/>
                <w:sz w:val="22"/>
                <w:szCs w:val="22"/>
              </w:rPr>
              <w:t>7</w:t>
            </w:r>
          </w:p>
        </w:tc>
      </w:tr>
      <w:tr w:rsidR="009C2244" w:rsidRPr="007608F6" w:rsidTr="00C67BDF">
        <w:tc>
          <w:tcPr>
            <w:tcW w:w="2093" w:type="dxa"/>
            <w:shd w:val="clear" w:color="auto" w:fill="FFFFFF"/>
          </w:tcPr>
          <w:p w:rsidR="009C2244" w:rsidRPr="007608F6" w:rsidRDefault="009C2244" w:rsidP="00F12EC3">
            <w:pPr>
              <w:shd w:val="clear" w:color="auto" w:fill="FFFFFF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Налоговые и неналоговые доходы, всего, в том числе:</w:t>
            </w:r>
          </w:p>
        </w:tc>
        <w:tc>
          <w:tcPr>
            <w:tcW w:w="1559" w:type="dxa"/>
            <w:shd w:val="clear" w:color="auto" w:fill="FFFFFF"/>
          </w:tcPr>
          <w:p w:rsidR="009C2244" w:rsidRPr="007608F6" w:rsidRDefault="000627BD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11475,9</w:t>
            </w:r>
          </w:p>
        </w:tc>
        <w:tc>
          <w:tcPr>
            <w:tcW w:w="1255" w:type="dxa"/>
            <w:shd w:val="clear" w:color="auto" w:fill="FFFFFF"/>
          </w:tcPr>
          <w:p w:rsidR="009C2244" w:rsidRPr="007608F6" w:rsidRDefault="000627BD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14332,1</w:t>
            </w:r>
          </w:p>
        </w:tc>
        <w:tc>
          <w:tcPr>
            <w:tcW w:w="871" w:type="dxa"/>
            <w:shd w:val="clear" w:color="auto" w:fill="FFFFFF"/>
          </w:tcPr>
          <w:p w:rsidR="009C2244" w:rsidRPr="007608F6" w:rsidRDefault="009C2244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100,0</w:t>
            </w:r>
          </w:p>
        </w:tc>
        <w:tc>
          <w:tcPr>
            <w:tcW w:w="1008" w:type="dxa"/>
            <w:shd w:val="clear" w:color="auto" w:fill="FFFFFF"/>
          </w:tcPr>
          <w:p w:rsidR="009C2244" w:rsidRPr="007608F6" w:rsidRDefault="000627BD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14735,8</w:t>
            </w:r>
          </w:p>
        </w:tc>
        <w:tc>
          <w:tcPr>
            <w:tcW w:w="835" w:type="dxa"/>
            <w:shd w:val="clear" w:color="auto" w:fill="FFFFFF"/>
          </w:tcPr>
          <w:p w:rsidR="009C2244" w:rsidRPr="007608F6" w:rsidRDefault="009C2244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100,0</w:t>
            </w:r>
          </w:p>
        </w:tc>
        <w:tc>
          <w:tcPr>
            <w:tcW w:w="1134" w:type="dxa"/>
            <w:shd w:val="clear" w:color="auto" w:fill="FFFFFF"/>
          </w:tcPr>
          <w:p w:rsidR="009C2244" w:rsidRPr="007608F6" w:rsidRDefault="00894B38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15087,9</w:t>
            </w:r>
          </w:p>
        </w:tc>
        <w:tc>
          <w:tcPr>
            <w:tcW w:w="816" w:type="dxa"/>
            <w:shd w:val="clear" w:color="auto" w:fill="FFFFFF"/>
          </w:tcPr>
          <w:p w:rsidR="009C2244" w:rsidRPr="007608F6" w:rsidRDefault="009C2244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100,0</w:t>
            </w:r>
          </w:p>
        </w:tc>
      </w:tr>
      <w:tr w:rsidR="009C2244" w:rsidRPr="007608F6" w:rsidTr="00C67BDF">
        <w:tc>
          <w:tcPr>
            <w:tcW w:w="2093" w:type="dxa"/>
            <w:shd w:val="clear" w:color="auto" w:fill="FFFFFF"/>
          </w:tcPr>
          <w:p w:rsidR="009C2244" w:rsidRPr="007608F6" w:rsidRDefault="009C2244" w:rsidP="00F12EC3">
            <w:pPr>
              <w:shd w:val="clear" w:color="auto" w:fill="FFFFFF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- налоги на прибыль, доходы</w:t>
            </w:r>
            <w:r w:rsidR="00502B77" w:rsidRPr="007608F6">
              <w:rPr>
                <w:sz w:val="24"/>
                <w:szCs w:val="24"/>
              </w:rPr>
              <w:t xml:space="preserve"> Ф.л.(6%)</w:t>
            </w:r>
          </w:p>
        </w:tc>
        <w:tc>
          <w:tcPr>
            <w:tcW w:w="1559" w:type="dxa"/>
            <w:shd w:val="clear" w:color="auto" w:fill="FFFFFF"/>
          </w:tcPr>
          <w:p w:rsidR="009C2244" w:rsidRPr="007608F6" w:rsidRDefault="000627BD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2101,0</w:t>
            </w:r>
          </w:p>
        </w:tc>
        <w:tc>
          <w:tcPr>
            <w:tcW w:w="1255" w:type="dxa"/>
            <w:shd w:val="clear" w:color="auto" w:fill="FFFFFF"/>
          </w:tcPr>
          <w:p w:rsidR="009C2244" w:rsidRPr="007608F6" w:rsidRDefault="000627BD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2750,7</w:t>
            </w:r>
          </w:p>
        </w:tc>
        <w:tc>
          <w:tcPr>
            <w:tcW w:w="871" w:type="dxa"/>
            <w:shd w:val="clear" w:color="auto" w:fill="FFFFFF"/>
          </w:tcPr>
          <w:p w:rsidR="009C2244" w:rsidRPr="007608F6" w:rsidRDefault="00894B38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19,2</w:t>
            </w:r>
          </w:p>
        </w:tc>
        <w:tc>
          <w:tcPr>
            <w:tcW w:w="1008" w:type="dxa"/>
            <w:shd w:val="clear" w:color="auto" w:fill="FFFFFF"/>
          </w:tcPr>
          <w:p w:rsidR="009C2244" w:rsidRPr="007608F6" w:rsidRDefault="000627BD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2783,8</w:t>
            </w:r>
          </w:p>
        </w:tc>
        <w:tc>
          <w:tcPr>
            <w:tcW w:w="835" w:type="dxa"/>
            <w:shd w:val="clear" w:color="auto" w:fill="FFFFFF"/>
          </w:tcPr>
          <w:p w:rsidR="009C2244" w:rsidRPr="007608F6" w:rsidRDefault="00894B38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18,9</w:t>
            </w:r>
          </w:p>
        </w:tc>
        <w:tc>
          <w:tcPr>
            <w:tcW w:w="1134" w:type="dxa"/>
            <w:shd w:val="clear" w:color="auto" w:fill="FFFFFF"/>
          </w:tcPr>
          <w:p w:rsidR="009C2244" w:rsidRPr="007608F6" w:rsidRDefault="00894B38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2860,1</w:t>
            </w:r>
          </w:p>
        </w:tc>
        <w:tc>
          <w:tcPr>
            <w:tcW w:w="816" w:type="dxa"/>
            <w:shd w:val="clear" w:color="auto" w:fill="FFFFFF"/>
          </w:tcPr>
          <w:p w:rsidR="009C2244" w:rsidRPr="007608F6" w:rsidRDefault="00894B38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18,9</w:t>
            </w:r>
          </w:p>
        </w:tc>
      </w:tr>
      <w:tr w:rsidR="009C2244" w:rsidRPr="007608F6" w:rsidTr="00C67BDF">
        <w:tc>
          <w:tcPr>
            <w:tcW w:w="2093" w:type="dxa"/>
            <w:shd w:val="clear" w:color="auto" w:fill="FFFFFF"/>
          </w:tcPr>
          <w:p w:rsidR="009C2244" w:rsidRPr="007608F6" w:rsidRDefault="009C2244" w:rsidP="00F12EC3">
            <w:pPr>
              <w:shd w:val="clear" w:color="auto" w:fill="FFFFFF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- налоги на имущество</w:t>
            </w:r>
          </w:p>
        </w:tc>
        <w:tc>
          <w:tcPr>
            <w:tcW w:w="1559" w:type="dxa"/>
            <w:shd w:val="clear" w:color="auto" w:fill="FFFFFF"/>
          </w:tcPr>
          <w:p w:rsidR="009C2244" w:rsidRPr="007608F6" w:rsidRDefault="000627BD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1430,5</w:t>
            </w:r>
          </w:p>
        </w:tc>
        <w:tc>
          <w:tcPr>
            <w:tcW w:w="1255" w:type="dxa"/>
            <w:shd w:val="clear" w:color="auto" w:fill="FFFFFF"/>
          </w:tcPr>
          <w:p w:rsidR="009C2244" w:rsidRPr="007608F6" w:rsidRDefault="000627BD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11575,3</w:t>
            </w:r>
          </w:p>
        </w:tc>
        <w:tc>
          <w:tcPr>
            <w:tcW w:w="871" w:type="dxa"/>
            <w:shd w:val="clear" w:color="auto" w:fill="FFFFFF"/>
          </w:tcPr>
          <w:p w:rsidR="009C2244" w:rsidRPr="007608F6" w:rsidRDefault="00894B38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80,8</w:t>
            </w:r>
          </w:p>
        </w:tc>
        <w:tc>
          <w:tcPr>
            <w:tcW w:w="1008" w:type="dxa"/>
            <w:shd w:val="clear" w:color="auto" w:fill="FFFFFF"/>
          </w:tcPr>
          <w:p w:rsidR="009C2244" w:rsidRPr="007608F6" w:rsidRDefault="00894B38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11945,7</w:t>
            </w:r>
          </w:p>
        </w:tc>
        <w:tc>
          <w:tcPr>
            <w:tcW w:w="835" w:type="dxa"/>
            <w:shd w:val="clear" w:color="auto" w:fill="FFFFFF"/>
          </w:tcPr>
          <w:p w:rsidR="009C2244" w:rsidRPr="007608F6" w:rsidRDefault="00894B38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81,0</w:t>
            </w:r>
          </w:p>
        </w:tc>
        <w:tc>
          <w:tcPr>
            <w:tcW w:w="1134" w:type="dxa"/>
            <w:shd w:val="clear" w:color="auto" w:fill="FFFFFF"/>
          </w:tcPr>
          <w:p w:rsidR="009C2244" w:rsidRPr="007608F6" w:rsidRDefault="00894B38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12221,3</w:t>
            </w:r>
          </w:p>
        </w:tc>
        <w:tc>
          <w:tcPr>
            <w:tcW w:w="816" w:type="dxa"/>
            <w:shd w:val="clear" w:color="auto" w:fill="FFFFFF"/>
          </w:tcPr>
          <w:p w:rsidR="009C2244" w:rsidRPr="007608F6" w:rsidRDefault="00894B38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81,0</w:t>
            </w:r>
          </w:p>
        </w:tc>
      </w:tr>
      <w:tr w:rsidR="009C2244" w:rsidRPr="007608F6" w:rsidTr="00C67BDF">
        <w:tc>
          <w:tcPr>
            <w:tcW w:w="2093" w:type="dxa"/>
            <w:shd w:val="clear" w:color="auto" w:fill="FFFFFF"/>
          </w:tcPr>
          <w:p w:rsidR="009C2244" w:rsidRPr="007608F6" w:rsidRDefault="00502B77" w:rsidP="00502B77">
            <w:pPr>
              <w:shd w:val="clear" w:color="auto" w:fill="FFFFFF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 xml:space="preserve">- </w:t>
            </w:r>
            <w:r w:rsidR="009C2244" w:rsidRPr="007608F6">
              <w:rPr>
                <w:sz w:val="24"/>
                <w:szCs w:val="24"/>
              </w:rPr>
              <w:t>государственная пошлина</w:t>
            </w:r>
          </w:p>
        </w:tc>
        <w:tc>
          <w:tcPr>
            <w:tcW w:w="1559" w:type="dxa"/>
            <w:shd w:val="clear" w:color="auto" w:fill="FFFFFF"/>
          </w:tcPr>
          <w:p w:rsidR="009C2244" w:rsidRPr="007608F6" w:rsidRDefault="000627BD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5,9</w:t>
            </w:r>
          </w:p>
        </w:tc>
        <w:tc>
          <w:tcPr>
            <w:tcW w:w="1255" w:type="dxa"/>
            <w:shd w:val="clear" w:color="auto" w:fill="FFFFFF"/>
          </w:tcPr>
          <w:p w:rsidR="009C2244" w:rsidRPr="007608F6" w:rsidRDefault="000627BD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5,4</w:t>
            </w:r>
          </w:p>
        </w:tc>
        <w:tc>
          <w:tcPr>
            <w:tcW w:w="871" w:type="dxa"/>
            <w:shd w:val="clear" w:color="auto" w:fill="FFFFFF"/>
          </w:tcPr>
          <w:p w:rsidR="009C2244" w:rsidRPr="007608F6" w:rsidRDefault="00894B38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0,04</w:t>
            </w:r>
          </w:p>
        </w:tc>
        <w:tc>
          <w:tcPr>
            <w:tcW w:w="1008" w:type="dxa"/>
            <w:shd w:val="clear" w:color="auto" w:fill="FFFFFF"/>
          </w:tcPr>
          <w:p w:rsidR="009C2244" w:rsidRPr="007608F6" w:rsidRDefault="00894B38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5,6</w:t>
            </w:r>
          </w:p>
        </w:tc>
        <w:tc>
          <w:tcPr>
            <w:tcW w:w="835" w:type="dxa"/>
            <w:shd w:val="clear" w:color="auto" w:fill="FFFFFF"/>
          </w:tcPr>
          <w:p w:rsidR="009C2244" w:rsidRPr="007608F6" w:rsidRDefault="00894B38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0,04</w:t>
            </w:r>
          </w:p>
        </w:tc>
        <w:tc>
          <w:tcPr>
            <w:tcW w:w="1134" w:type="dxa"/>
            <w:shd w:val="clear" w:color="auto" w:fill="FFFFFF"/>
          </w:tcPr>
          <w:p w:rsidR="009C2244" w:rsidRPr="007608F6" w:rsidRDefault="00894B38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5,8</w:t>
            </w:r>
          </w:p>
        </w:tc>
        <w:tc>
          <w:tcPr>
            <w:tcW w:w="816" w:type="dxa"/>
            <w:shd w:val="clear" w:color="auto" w:fill="FFFFFF"/>
          </w:tcPr>
          <w:p w:rsidR="009C2244" w:rsidRPr="007608F6" w:rsidRDefault="00894B38" w:rsidP="00F57D4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0,04</w:t>
            </w:r>
          </w:p>
        </w:tc>
      </w:tr>
      <w:tr w:rsidR="00502B77" w:rsidRPr="007608F6" w:rsidTr="00C67BDF">
        <w:tc>
          <w:tcPr>
            <w:tcW w:w="2093" w:type="dxa"/>
            <w:shd w:val="clear" w:color="auto" w:fill="FFFFFF"/>
          </w:tcPr>
          <w:p w:rsidR="00502B77" w:rsidRPr="007608F6" w:rsidRDefault="00502B77" w:rsidP="00F12EC3">
            <w:pPr>
              <w:shd w:val="clear" w:color="auto" w:fill="FFFFFF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 xml:space="preserve">- земельный </w:t>
            </w:r>
            <w:r w:rsidRPr="007608F6">
              <w:rPr>
                <w:sz w:val="24"/>
                <w:szCs w:val="24"/>
              </w:rPr>
              <w:lastRenderedPageBreak/>
              <w:t>налог ф.л.</w:t>
            </w:r>
          </w:p>
        </w:tc>
        <w:tc>
          <w:tcPr>
            <w:tcW w:w="1559" w:type="dxa"/>
            <w:shd w:val="clear" w:color="auto" w:fill="FFFFFF"/>
          </w:tcPr>
          <w:p w:rsidR="00502B77" w:rsidRPr="007608F6" w:rsidRDefault="000627BD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lastRenderedPageBreak/>
              <w:t>5613,5</w:t>
            </w:r>
          </w:p>
        </w:tc>
        <w:tc>
          <w:tcPr>
            <w:tcW w:w="1255" w:type="dxa"/>
            <w:shd w:val="clear" w:color="auto" w:fill="FFFFFF"/>
          </w:tcPr>
          <w:p w:rsidR="00502B77" w:rsidRPr="007608F6" w:rsidRDefault="000627BD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6038,0</w:t>
            </w:r>
          </w:p>
        </w:tc>
        <w:tc>
          <w:tcPr>
            <w:tcW w:w="871" w:type="dxa"/>
            <w:shd w:val="clear" w:color="auto" w:fill="FFFFFF"/>
          </w:tcPr>
          <w:p w:rsidR="00502B77" w:rsidRPr="007608F6" w:rsidRDefault="000C11B0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42,1</w:t>
            </w:r>
          </w:p>
        </w:tc>
        <w:tc>
          <w:tcPr>
            <w:tcW w:w="1008" w:type="dxa"/>
            <w:shd w:val="clear" w:color="auto" w:fill="FFFFFF"/>
          </w:tcPr>
          <w:p w:rsidR="00502B77" w:rsidRPr="007608F6" w:rsidRDefault="00894B38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6347,6</w:t>
            </w:r>
          </w:p>
        </w:tc>
        <w:tc>
          <w:tcPr>
            <w:tcW w:w="835" w:type="dxa"/>
            <w:shd w:val="clear" w:color="auto" w:fill="FFFFFF"/>
          </w:tcPr>
          <w:p w:rsidR="00502B77" w:rsidRPr="007608F6" w:rsidRDefault="000C11B0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43,1</w:t>
            </w:r>
          </w:p>
        </w:tc>
        <w:tc>
          <w:tcPr>
            <w:tcW w:w="1134" w:type="dxa"/>
            <w:shd w:val="clear" w:color="auto" w:fill="FFFFFF"/>
          </w:tcPr>
          <w:p w:rsidR="00502B77" w:rsidRPr="007608F6" w:rsidRDefault="00894B38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6560,0</w:t>
            </w:r>
          </w:p>
        </w:tc>
        <w:tc>
          <w:tcPr>
            <w:tcW w:w="816" w:type="dxa"/>
            <w:shd w:val="clear" w:color="auto" w:fill="FFFFFF"/>
          </w:tcPr>
          <w:p w:rsidR="00502B77" w:rsidRPr="007608F6" w:rsidRDefault="000C11B0" w:rsidP="00F57D4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43,5</w:t>
            </w:r>
          </w:p>
        </w:tc>
      </w:tr>
      <w:tr w:rsidR="00502B77" w:rsidRPr="007608F6" w:rsidTr="00C67BDF">
        <w:tc>
          <w:tcPr>
            <w:tcW w:w="2093" w:type="dxa"/>
            <w:shd w:val="clear" w:color="auto" w:fill="FFFFFF"/>
          </w:tcPr>
          <w:p w:rsidR="00502B77" w:rsidRPr="007608F6" w:rsidRDefault="00502B77" w:rsidP="00F12EC3">
            <w:pPr>
              <w:shd w:val="clear" w:color="auto" w:fill="FFFFFF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lastRenderedPageBreak/>
              <w:t xml:space="preserve">- земельный налог </w:t>
            </w:r>
            <w:proofErr w:type="spellStart"/>
            <w:r w:rsidRPr="007608F6">
              <w:rPr>
                <w:sz w:val="24"/>
                <w:szCs w:val="24"/>
              </w:rPr>
              <w:t>ю.л</w:t>
            </w:r>
            <w:proofErr w:type="spellEnd"/>
            <w:r w:rsidRPr="007608F6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shd w:val="clear" w:color="auto" w:fill="FFFFFF"/>
          </w:tcPr>
          <w:p w:rsidR="00502B77" w:rsidRPr="007608F6" w:rsidRDefault="000627BD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2312,5</w:t>
            </w:r>
          </w:p>
          <w:p w:rsidR="000627BD" w:rsidRPr="007608F6" w:rsidRDefault="000627BD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shd w:val="clear" w:color="auto" w:fill="FFFFFF"/>
          </w:tcPr>
          <w:p w:rsidR="00502B77" w:rsidRPr="007608F6" w:rsidRDefault="000627BD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4016,8</w:t>
            </w:r>
          </w:p>
        </w:tc>
        <w:tc>
          <w:tcPr>
            <w:tcW w:w="871" w:type="dxa"/>
            <w:shd w:val="clear" w:color="auto" w:fill="FFFFFF"/>
          </w:tcPr>
          <w:p w:rsidR="00502B77" w:rsidRPr="007608F6" w:rsidRDefault="000C11B0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28,1</w:t>
            </w:r>
          </w:p>
        </w:tc>
        <w:tc>
          <w:tcPr>
            <w:tcW w:w="1008" w:type="dxa"/>
            <w:shd w:val="clear" w:color="auto" w:fill="FFFFFF"/>
          </w:tcPr>
          <w:p w:rsidR="00502B77" w:rsidRPr="007608F6" w:rsidRDefault="00894B38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4016,8</w:t>
            </w:r>
          </w:p>
        </w:tc>
        <w:tc>
          <w:tcPr>
            <w:tcW w:w="835" w:type="dxa"/>
            <w:shd w:val="clear" w:color="auto" w:fill="FFFFFF"/>
          </w:tcPr>
          <w:p w:rsidR="00502B77" w:rsidRPr="007608F6" w:rsidRDefault="000C11B0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27,3</w:t>
            </w:r>
          </w:p>
        </w:tc>
        <w:tc>
          <w:tcPr>
            <w:tcW w:w="1134" w:type="dxa"/>
            <w:shd w:val="clear" w:color="auto" w:fill="FFFFFF"/>
          </w:tcPr>
          <w:p w:rsidR="00502B77" w:rsidRPr="007608F6" w:rsidRDefault="00894B38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4016,8</w:t>
            </w:r>
          </w:p>
          <w:p w:rsidR="00894B38" w:rsidRPr="007608F6" w:rsidRDefault="00894B38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16" w:type="dxa"/>
            <w:shd w:val="clear" w:color="auto" w:fill="FFFFFF"/>
          </w:tcPr>
          <w:p w:rsidR="00502B77" w:rsidRPr="007608F6" w:rsidRDefault="000C11B0" w:rsidP="00F57D4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26,6</w:t>
            </w:r>
          </w:p>
        </w:tc>
      </w:tr>
      <w:tr w:rsidR="009C2244" w:rsidRPr="007608F6" w:rsidTr="00C67BDF">
        <w:tc>
          <w:tcPr>
            <w:tcW w:w="2093" w:type="dxa"/>
            <w:shd w:val="clear" w:color="auto" w:fill="FFFFFF"/>
          </w:tcPr>
          <w:p w:rsidR="009C2244" w:rsidRPr="007608F6" w:rsidRDefault="009C2244" w:rsidP="00315838">
            <w:pPr>
              <w:shd w:val="clear" w:color="auto" w:fill="FFFFFF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- штрафы, санкции и возмещение ущерба</w:t>
            </w:r>
          </w:p>
        </w:tc>
        <w:tc>
          <w:tcPr>
            <w:tcW w:w="1559" w:type="dxa"/>
            <w:shd w:val="clear" w:color="auto" w:fill="FFFFFF"/>
          </w:tcPr>
          <w:p w:rsidR="009C2244" w:rsidRPr="007608F6" w:rsidRDefault="000627BD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12,5</w:t>
            </w:r>
          </w:p>
        </w:tc>
        <w:tc>
          <w:tcPr>
            <w:tcW w:w="1255" w:type="dxa"/>
            <w:shd w:val="clear" w:color="auto" w:fill="FFFFFF"/>
          </w:tcPr>
          <w:p w:rsidR="009C2244" w:rsidRPr="007608F6" w:rsidRDefault="000627BD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0,7</w:t>
            </w:r>
          </w:p>
        </w:tc>
        <w:tc>
          <w:tcPr>
            <w:tcW w:w="871" w:type="dxa"/>
            <w:shd w:val="clear" w:color="auto" w:fill="FFFFFF"/>
          </w:tcPr>
          <w:p w:rsidR="009C2244" w:rsidRPr="007608F6" w:rsidRDefault="000C11B0" w:rsidP="00B71E5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0,01</w:t>
            </w:r>
          </w:p>
        </w:tc>
        <w:tc>
          <w:tcPr>
            <w:tcW w:w="1008" w:type="dxa"/>
            <w:shd w:val="clear" w:color="auto" w:fill="FFFFFF"/>
          </w:tcPr>
          <w:p w:rsidR="009C2244" w:rsidRPr="007608F6" w:rsidRDefault="00894B38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0,7</w:t>
            </w:r>
          </w:p>
        </w:tc>
        <w:tc>
          <w:tcPr>
            <w:tcW w:w="835" w:type="dxa"/>
            <w:shd w:val="clear" w:color="auto" w:fill="FFFFFF"/>
          </w:tcPr>
          <w:p w:rsidR="009C2244" w:rsidRPr="007608F6" w:rsidRDefault="000C11B0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0,01</w:t>
            </w:r>
          </w:p>
        </w:tc>
        <w:tc>
          <w:tcPr>
            <w:tcW w:w="1134" w:type="dxa"/>
            <w:shd w:val="clear" w:color="auto" w:fill="FFFFFF"/>
          </w:tcPr>
          <w:p w:rsidR="009C2244" w:rsidRPr="007608F6" w:rsidRDefault="00894B38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0,7</w:t>
            </w:r>
          </w:p>
        </w:tc>
        <w:tc>
          <w:tcPr>
            <w:tcW w:w="816" w:type="dxa"/>
            <w:shd w:val="clear" w:color="auto" w:fill="FFFFFF"/>
          </w:tcPr>
          <w:p w:rsidR="009C2244" w:rsidRPr="007608F6" w:rsidRDefault="000C11B0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0,01</w:t>
            </w:r>
          </w:p>
        </w:tc>
      </w:tr>
    </w:tbl>
    <w:p w:rsidR="005359B8" w:rsidRPr="007608F6" w:rsidRDefault="005359B8" w:rsidP="00F12EC3">
      <w:pPr>
        <w:shd w:val="clear" w:color="auto" w:fill="FFFFFF"/>
        <w:ind w:firstLine="720"/>
        <w:jc w:val="right"/>
      </w:pPr>
    </w:p>
    <w:p w:rsidR="005359B8" w:rsidRPr="007608F6" w:rsidRDefault="005359B8" w:rsidP="00F12EC3">
      <w:pPr>
        <w:shd w:val="clear" w:color="auto" w:fill="FFFFFF"/>
        <w:ind w:firstLine="720"/>
        <w:jc w:val="both"/>
        <w:rPr>
          <w:szCs w:val="28"/>
        </w:rPr>
      </w:pPr>
      <w:r w:rsidRPr="007608F6">
        <w:t xml:space="preserve">В </w:t>
      </w:r>
      <w:r w:rsidR="00004FA3" w:rsidRPr="007608F6">
        <w:t>202</w:t>
      </w:r>
      <w:r w:rsidR="00BF5DA4" w:rsidRPr="007608F6">
        <w:t>5</w:t>
      </w:r>
      <w:r w:rsidRPr="007608F6">
        <w:t xml:space="preserve"> году  и плановом периоде </w:t>
      </w:r>
      <w:r w:rsidR="00004FA3" w:rsidRPr="007608F6">
        <w:t>202</w:t>
      </w:r>
      <w:r w:rsidR="00BF5DA4" w:rsidRPr="007608F6">
        <w:t>6</w:t>
      </w:r>
      <w:r w:rsidRPr="007608F6">
        <w:t xml:space="preserve"> и </w:t>
      </w:r>
      <w:r w:rsidR="00004FA3" w:rsidRPr="007608F6">
        <w:t>202</w:t>
      </w:r>
      <w:r w:rsidR="00BF5DA4" w:rsidRPr="007608F6">
        <w:t>7</w:t>
      </w:r>
      <w:r w:rsidRPr="007608F6">
        <w:t xml:space="preserve"> годов основную долю собственных доходов, поступающих в бюджет </w:t>
      </w:r>
      <w:r w:rsidR="005E7E0C" w:rsidRPr="007608F6">
        <w:t>Обильненского</w:t>
      </w:r>
      <w:r w:rsidRPr="007608F6">
        <w:t xml:space="preserve"> сельского поселения</w:t>
      </w:r>
      <w:r w:rsidR="008C6C0C" w:rsidRPr="007608F6">
        <w:t xml:space="preserve"> Азовского района</w:t>
      </w:r>
      <w:r w:rsidRPr="007608F6">
        <w:t>, занимают</w:t>
      </w:r>
      <w:r w:rsidRPr="007608F6">
        <w:rPr>
          <w:szCs w:val="28"/>
        </w:rPr>
        <w:t xml:space="preserve">: </w:t>
      </w:r>
      <w:r w:rsidR="008C6C0C" w:rsidRPr="007608F6">
        <w:rPr>
          <w:szCs w:val="28"/>
        </w:rPr>
        <w:t>налоги на имущество</w:t>
      </w:r>
      <w:r w:rsidR="005E7E0C" w:rsidRPr="007608F6">
        <w:rPr>
          <w:szCs w:val="28"/>
        </w:rPr>
        <w:t xml:space="preserve"> и</w:t>
      </w:r>
      <w:r w:rsidR="008C6C0C" w:rsidRPr="007608F6">
        <w:rPr>
          <w:szCs w:val="28"/>
        </w:rPr>
        <w:t xml:space="preserve"> </w:t>
      </w:r>
      <w:r w:rsidRPr="007608F6">
        <w:rPr>
          <w:szCs w:val="28"/>
        </w:rPr>
        <w:t>налоги на доходы физиче</w:t>
      </w:r>
      <w:r w:rsidR="005E7E0C" w:rsidRPr="007608F6">
        <w:rPr>
          <w:szCs w:val="28"/>
        </w:rPr>
        <w:t>ских  лиц.</w:t>
      </w:r>
    </w:p>
    <w:p w:rsidR="005359B8" w:rsidRPr="007608F6" w:rsidRDefault="005359B8" w:rsidP="00F12EC3">
      <w:pPr>
        <w:shd w:val="clear" w:color="auto" w:fill="FFFFFF"/>
        <w:ind w:firstLine="720"/>
        <w:jc w:val="both"/>
      </w:pPr>
      <w:r w:rsidRPr="007608F6">
        <w:t xml:space="preserve">Исполнение плановых показателей по доходам бюджета </w:t>
      </w:r>
      <w:r w:rsidR="005E7E0C" w:rsidRPr="007608F6">
        <w:t>Обильненского</w:t>
      </w:r>
      <w:r w:rsidRPr="007608F6">
        <w:t xml:space="preserve"> сельского поселения </w:t>
      </w:r>
      <w:r w:rsidR="008C6C0C" w:rsidRPr="007608F6">
        <w:t xml:space="preserve">Азовского района </w:t>
      </w:r>
      <w:r w:rsidRPr="007608F6">
        <w:t xml:space="preserve">возможно при условии погашения недоимки по налогам за прошлые годы в бюджет поселения, </w:t>
      </w:r>
      <w:r w:rsidR="008C6C0C" w:rsidRPr="007608F6">
        <w:t xml:space="preserve">а также </w:t>
      </w:r>
      <w:r w:rsidRPr="007608F6">
        <w:t>устойчивого функционирования предприятий, повышения заработной платы рабо</w:t>
      </w:r>
      <w:r w:rsidR="008C6C0C" w:rsidRPr="007608F6">
        <w:t>тающего</w:t>
      </w:r>
      <w:r w:rsidRPr="007608F6">
        <w:t xml:space="preserve"> населения, а также эффективного взаимодействия налоговых органов с налогоплательщиками - физическими и юридическими лицами.</w:t>
      </w:r>
    </w:p>
    <w:p w:rsidR="005359B8" w:rsidRPr="007608F6" w:rsidRDefault="005359B8" w:rsidP="00F12EC3">
      <w:pPr>
        <w:shd w:val="clear" w:color="auto" w:fill="FFFFFF"/>
        <w:jc w:val="center"/>
        <w:rPr>
          <w:b/>
          <w:bCs/>
          <w:i/>
          <w:iCs/>
        </w:rPr>
      </w:pPr>
    </w:p>
    <w:p w:rsidR="00DA16E3" w:rsidRPr="004D612C" w:rsidRDefault="00DA16E3" w:rsidP="00F12EC3">
      <w:pPr>
        <w:shd w:val="clear" w:color="auto" w:fill="FFFFFF"/>
        <w:jc w:val="center"/>
        <w:rPr>
          <w:b/>
          <w:bCs/>
          <w:i/>
          <w:iCs/>
          <w:u w:val="single"/>
        </w:rPr>
      </w:pPr>
      <w:r w:rsidRPr="004D612C">
        <w:rPr>
          <w:b/>
          <w:bCs/>
          <w:i/>
          <w:iCs/>
          <w:u w:val="single"/>
        </w:rPr>
        <w:t>Налог на доходы физических лиц</w:t>
      </w:r>
    </w:p>
    <w:p w:rsidR="00D847CB" w:rsidRPr="007608F6" w:rsidRDefault="00D847CB" w:rsidP="00F12EC3">
      <w:pPr>
        <w:shd w:val="clear" w:color="auto" w:fill="FFFFFF"/>
        <w:snapToGrid w:val="0"/>
        <w:spacing w:after="200" w:line="276" w:lineRule="auto"/>
        <w:ind w:firstLine="708"/>
        <w:jc w:val="both"/>
        <w:rPr>
          <w:color w:val="000000"/>
          <w:szCs w:val="28"/>
        </w:rPr>
      </w:pPr>
      <w:r w:rsidRPr="007608F6">
        <w:rPr>
          <w:szCs w:val="28"/>
        </w:rPr>
        <w:t>Оценка налогового потенциала по налогу на доходы физических лиц производится исходя из суммы доходов, подлежащих налогообложению по данным  отдела экономического анализа и прогнозирования Админи</w:t>
      </w:r>
      <w:r w:rsidR="006473EA" w:rsidRPr="007608F6">
        <w:rPr>
          <w:szCs w:val="28"/>
        </w:rPr>
        <w:t xml:space="preserve">страции Азовского района на </w:t>
      </w:r>
      <w:r w:rsidR="00004FA3" w:rsidRPr="007608F6">
        <w:rPr>
          <w:szCs w:val="28"/>
        </w:rPr>
        <w:t>202</w:t>
      </w:r>
      <w:r w:rsidR="00BF5DA4" w:rsidRPr="007608F6">
        <w:rPr>
          <w:szCs w:val="28"/>
        </w:rPr>
        <w:t>5</w:t>
      </w:r>
      <w:r w:rsidRPr="007608F6">
        <w:rPr>
          <w:szCs w:val="28"/>
        </w:rPr>
        <w:t xml:space="preserve"> год и плановый период </w:t>
      </w:r>
      <w:r w:rsidR="00004FA3" w:rsidRPr="007608F6">
        <w:rPr>
          <w:szCs w:val="28"/>
        </w:rPr>
        <w:t>202</w:t>
      </w:r>
      <w:r w:rsidR="00BF5DA4" w:rsidRPr="007608F6">
        <w:rPr>
          <w:szCs w:val="28"/>
        </w:rPr>
        <w:t>6</w:t>
      </w:r>
      <w:r w:rsidRPr="007608F6">
        <w:rPr>
          <w:szCs w:val="28"/>
        </w:rPr>
        <w:t>-</w:t>
      </w:r>
      <w:r w:rsidR="00004FA3" w:rsidRPr="007608F6">
        <w:rPr>
          <w:szCs w:val="28"/>
        </w:rPr>
        <w:t>202</w:t>
      </w:r>
      <w:r w:rsidR="00BF5DA4" w:rsidRPr="007608F6">
        <w:rPr>
          <w:szCs w:val="28"/>
        </w:rPr>
        <w:t>7</w:t>
      </w:r>
      <w:r w:rsidRPr="007608F6">
        <w:rPr>
          <w:szCs w:val="28"/>
        </w:rPr>
        <w:t xml:space="preserve"> года.</w:t>
      </w:r>
    </w:p>
    <w:p w:rsidR="00D847CB" w:rsidRPr="007608F6" w:rsidRDefault="00D847CB" w:rsidP="00F12EC3">
      <w:pPr>
        <w:shd w:val="clear" w:color="auto" w:fill="FFFFFF"/>
        <w:spacing w:after="200" w:line="276" w:lineRule="auto"/>
        <w:jc w:val="both"/>
        <w:rPr>
          <w:szCs w:val="28"/>
        </w:rPr>
      </w:pPr>
      <w:r w:rsidRPr="007608F6">
        <w:rPr>
          <w:szCs w:val="28"/>
        </w:rPr>
        <w:t xml:space="preserve">          При расчете оценки налогового потенциала по налогу на доходы физических лиц применяются фактически сложившаяся по статистической и налоговой отчетности средняя репрезентативная налоговая ставка  в размере </w:t>
      </w:r>
      <w:r w:rsidR="00B71E5A" w:rsidRPr="007608F6">
        <w:rPr>
          <w:szCs w:val="28"/>
        </w:rPr>
        <w:t>13,00</w:t>
      </w:r>
      <w:r w:rsidR="001D7D01" w:rsidRPr="007608F6">
        <w:rPr>
          <w:szCs w:val="28"/>
        </w:rPr>
        <w:t xml:space="preserve"> </w:t>
      </w:r>
      <w:r w:rsidRPr="007608F6">
        <w:rPr>
          <w:szCs w:val="28"/>
        </w:rPr>
        <w:t xml:space="preserve"> процентов, </w:t>
      </w:r>
      <w:proofErr w:type="gramStart"/>
      <w:r w:rsidRPr="007608F6">
        <w:rPr>
          <w:szCs w:val="28"/>
        </w:rPr>
        <w:t>коэффициент</w:t>
      </w:r>
      <w:proofErr w:type="gramEnd"/>
      <w:r w:rsidRPr="007608F6">
        <w:rPr>
          <w:szCs w:val="28"/>
        </w:rPr>
        <w:t xml:space="preserve"> учитывающий изменения законодательства Российской Федерации о налогах и сборах </w:t>
      </w:r>
      <w:r w:rsidRPr="007608F6">
        <w:rPr>
          <w:bCs/>
          <w:szCs w:val="28"/>
        </w:rPr>
        <w:t xml:space="preserve">на </w:t>
      </w:r>
      <w:r w:rsidR="00004FA3" w:rsidRPr="007608F6">
        <w:rPr>
          <w:bCs/>
          <w:szCs w:val="28"/>
        </w:rPr>
        <w:t>202</w:t>
      </w:r>
      <w:r w:rsidR="00BF5DA4" w:rsidRPr="007608F6">
        <w:rPr>
          <w:bCs/>
          <w:szCs w:val="28"/>
        </w:rPr>
        <w:t>5</w:t>
      </w:r>
      <w:r w:rsidRPr="007608F6">
        <w:rPr>
          <w:bCs/>
          <w:szCs w:val="28"/>
        </w:rPr>
        <w:t xml:space="preserve"> год</w:t>
      </w:r>
      <w:r w:rsidRPr="007608F6">
        <w:rPr>
          <w:szCs w:val="28"/>
        </w:rPr>
        <w:t xml:space="preserve"> и плановый период </w:t>
      </w:r>
      <w:r w:rsidR="00004FA3" w:rsidRPr="007608F6">
        <w:rPr>
          <w:szCs w:val="28"/>
        </w:rPr>
        <w:t>202</w:t>
      </w:r>
      <w:r w:rsidR="00BF5DA4" w:rsidRPr="007608F6">
        <w:rPr>
          <w:szCs w:val="28"/>
        </w:rPr>
        <w:t>6</w:t>
      </w:r>
      <w:r w:rsidRPr="007608F6">
        <w:rPr>
          <w:szCs w:val="28"/>
        </w:rPr>
        <w:t>-</w:t>
      </w:r>
      <w:r w:rsidR="00004FA3" w:rsidRPr="007608F6">
        <w:rPr>
          <w:szCs w:val="28"/>
        </w:rPr>
        <w:t>202</w:t>
      </w:r>
      <w:r w:rsidR="00BF5DA4" w:rsidRPr="007608F6">
        <w:rPr>
          <w:szCs w:val="28"/>
        </w:rPr>
        <w:t>7</w:t>
      </w:r>
      <w:r w:rsidRPr="007608F6">
        <w:rPr>
          <w:szCs w:val="28"/>
        </w:rPr>
        <w:t>гг., по данным Министерства финансов Ростовской области и индекс</w:t>
      </w:r>
      <w:r w:rsidR="00B71E5A" w:rsidRPr="007608F6">
        <w:rPr>
          <w:szCs w:val="28"/>
        </w:rPr>
        <w:t>а темпа роста инфляции составляет 4% согласно проекта областного закона «Об областном бюджете на 202</w:t>
      </w:r>
      <w:r w:rsidR="00BF5DA4" w:rsidRPr="007608F6">
        <w:rPr>
          <w:szCs w:val="28"/>
        </w:rPr>
        <w:t>5</w:t>
      </w:r>
      <w:r w:rsidR="00B71E5A" w:rsidRPr="007608F6">
        <w:rPr>
          <w:szCs w:val="28"/>
        </w:rPr>
        <w:t xml:space="preserve"> и плановый  период 202</w:t>
      </w:r>
      <w:r w:rsidR="00BF5DA4" w:rsidRPr="007608F6">
        <w:rPr>
          <w:szCs w:val="28"/>
        </w:rPr>
        <w:t>6</w:t>
      </w:r>
      <w:r w:rsidR="00B71E5A" w:rsidRPr="007608F6">
        <w:rPr>
          <w:szCs w:val="28"/>
        </w:rPr>
        <w:t xml:space="preserve"> и 202</w:t>
      </w:r>
      <w:r w:rsidR="00BF5DA4" w:rsidRPr="007608F6">
        <w:rPr>
          <w:szCs w:val="28"/>
        </w:rPr>
        <w:t>7</w:t>
      </w:r>
      <w:r w:rsidR="00B71E5A" w:rsidRPr="007608F6">
        <w:rPr>
          <w:szCs w:val="28"/>
        </w:rPr>
        <w:t xml:space="preserve">годов», </w:t>
      </w:r>
      <w:r w:rsidRPr="007608F6">
        <w:rPr>
          <w:szCs w:val="28"/>
        </w:rPr>
        <w:t>применяемый в расчетах бюджета, в соответствии с прогнозом социально-экономического развития Ростовской области.</w:t>
      </w:r>
    </w:p>
    <w:p w:rsidR="00D847CB" w:rsidRPr="007608F6" w:rsidRDefault="00D847CB" w:rsidP="00F12EC3">
      <w:pPr>
        <w:shd w:val="clear" w:color="auto" w:fill="FFFFFF"/>
        <w:spacing w:after="200" w:line="276" w:lineRule="auto"/>
        <w:jc w:val="both"/>
        <w:rPr>
          <w:szCs w:val="28"/>
        </w:rPr>
      </w:pPr>
      <w:r w:rsidRPr="007608F6">
        <w:rPr>
          <w:szCs w:val="28"/>
        </w:rPr>
        <w:tab/>
        <w:t xml:space="preserve">Норматив отчислений налога на доходы физических лиц в бюджет </w:t>
      </w:r>
      <w:r w:rsidR="0075276B" w:rsidRPr="007608F6">
        <w:rPr>
          <w:szCs w:val="28"/>
        </w:rPr>
        <w:t>Обильненского</w:t>
      </w:r>
      <w:r w:rsidRPr="007608F6">
        <w:rPr>
          <w:szCs w:val="28"/>
        </w:rPr>
        <w:t xml:space="preserve"> сельского поселения 6%.</w:t>
      </w:r>
    </w:p>
    <w:p w:rsidR="00E1725C" w:rsidRPr="007608F6" w:rsidRDefault="00E1725C" w:rsidP="00F12EC3">
      <w:pPr>
        <w:shd w:val="clear" w:color="auto" w:fill="FFFFFF"/>
        <w:spacing w:after="200" w:line="276" w:lineRule="auto"/>
        <w:jc w:val="both"/>
        <w:rPr>
          <w:szCs w:val="28"/>
        </w:rPr>
      </w:pPr>
      <w:r w:rsidRPr="007608F6">
        <w:rPr>
          <w:szCs w:val="28"/>
        </w:rPr>
        <w:t xml:space="preserve">    Налог на доходы физических лиц рассчитывался по формуле:</w:t>
      </w:r>
    </w:p>
    <w:p w:rsidR="001D7D01" w:rsidRPr="007608F6" w:rsidRDefault="001D7D01" w:rsidP="00F12EC3">
      <w:pPr>
        <w:shd w:val="clear" w:color="auto" w:fill="FFFFFF"/>
        <w:spacing w:after="200" w:line="276" w:lineRule="auto"/>
        <w:jc w:val="center"/>
        <w:rPr>
          <w:szCs w:val="28"/>
        </w:rPr>
      </w:pPr>
      <w:proofErr w:type="spellStart"/>
      <w:r w:rsidRPr="007608F6">
        <w:rPr>
          <w:b/>
          <w:bCs/>
          <w:szCs w:val="28"/>
        </w:rPr>
        <w:t>НП</w:t>
      </w:r>
      <w:r w:rsidRPr="007608F6">
        <w:rPr>
          <w:b/>
          <w:bCs/>
          <w:szCs w:val="28"/>
          <w:vertAlign w:val="superscript"/>
        </w:rPr>
        <w:t>ндфл</w:t>
      </w:r>
      <w:proofErr w:type="spellEnd"/>
      <w:r w:rsidRPr="007608F6">
        <w:rPr>
          <w:b/>
          <w:bCs/>
          <w:szCs w:val="28"/>
        </w:rPr>
        <w:t xml:space="preserve"> = Дох * РС * </w:t>
      </w:r>
      <w:proofErr w:type="spellStart"/>
      <w:r w:rsidRPr="007608F6">
        <w:rPr>
          <w:b/>
          <w:bCs/>
          <w:szCs w:val="28"/>
        </w:rPr>
        <w:t>К</w:t>
      </w:r>
      <w:r w:rsidRPr="007608F6">
        <w:rPr>
          <w:b/>
          <w:bCs/>
          <w:szCs w:val="28"/>
          <w:vertAlign w:val="superscript"/>
        </w:rPr>
        <w:t>кор</w:t>
      </w:r>
      <w:proofErr w:type="spellEnd"/>
      <w:r w:rsidRPr="007608F6">
        <w:rPr>
          <w:b/>
          <w:bCs/>
          <w:szCs w:val="28"/>
          <w:vertAlign w:val="superscript"/>
        </w:rPr>
        <w:t xml:space="preserve"> </w:t>
      </w:r>
      <w:r w:rsidR="002E51EF">
        <w:rPr>
          <w:b/>
          <w:bCs/>
          <w:szCs w:val="28"/>
        </w:rPr>
        <w:t>*</w:t>
      </w:r>
      <w:r w:rsidRPr="007608F6">
        <w:rPr>
          <w:b/>
          <w:bCs/>
          <w:szCs w:val="28"/>
        </w:rPr>
        <w:t xml:space="preserve"> </w:t>
      </w:r>
      <w:proofErr w:type="spellStart"/>
      <w:r w:rsidRPr="007608F6">
        <w:rPr>
          <w:b/>
          <w:bCs/>
          <w:szCs w:val="28"/>
        </w:rPr>
        <w:t>Н</w:t>
      </w:r>
      <w:r w:rsidRPr="007608F6">
        <w:rPr>
          <w:b/>
          <w:bCs/>
          <w:szCs w:val="28"/>
          <w:vertAlign w:val="superscript"/>
        </w:rPr>
        <w:t>от</w:t>
      </w:r>
      <w:proofErr w:type="gramStart"/>
      <w:r w:rsidRPr="007608F6">
        <w:rPr>
          <w:b/>
          <w:bCs/>
          <w:szCs w:val="28"/>
          <w:vertAlign w:val="superscript"/>
        </w:rPr>
        <w:t>.б</w:t>
      </w:r>
      <w:proofErr w:type="spellEnd"/>
      <w:proofErr w:type="gramEnd"/>
      <w:r w:rsidRPr="007608F6">
        <w:rPr>
          <w:b/>
          <w:bCs/>
          <w:szCs w:val="28"/>
          <w:vertAlign w:val="superscript"/>
        </w:rPr>
        <w:t xml:space="preserve">.  </w:t>
      </w:r>
      <w:r w:rsidRPr="007608F6">
        <w:rPr>
          <w:szCs w:val="28"/>
        </w:rPr>
        <w:t>, где</w:t>
      </w:r>
    </w:p>
    <w:p w:rsidR="001D7D01" w:rsidRPr="007608F6" w:rsidRDefault="001D7D01" w:rsidP="00F12EC3">
      <w:pPr>
        <w:shd w:val="clear" w:color="auto" w:fill="FFFFFF"/>
        <w:spacing w:line="276" w:lineRule="auto"/>
        <w:ind w:left="708"/>
        <w:rPr>
          <w:szCs w:val="28"/>
        </w:rPr>
      </w:pPr>
      <w:r w:rsidRPr="007608F6">
        <w:rPr>
          <w:b/>
          <w:szCs w:val="28"/>
        </w:rPr>
        <w:t>Дох</w:t>
      </w:r>
      <w:r w:rsidRPr="007608F6">
        <w:rPr>
          <w:szCs w:val="28"/>
        </w:rPr>
        <w:t xml:space="preserve"> </w:t>
      </w:r>
      <w:r w:rsidRPr="007608F6">
        <w:rPr>
          <w:szCs w:val="28"/>
        </w:rPr>
        <w:tab/>
        <w:t>– оценка суммы доходов, подлежащих налогообложению;</w:t>
      </w:r>
    </w:p>
    <w:p w:rsidR="001D7D01" w:rsidRPr="007608F6" w:rsidRDefault="001D7D01" w:rsidP="00F12EC3">
      <w:pPr>
        <w:shd w:val="clear" w:color="auto" w:fill="FFFFFF"/>
        <w:spacing w:line="276" w:lineRule="auto"/>
        <w:ind w:firstLine="708"/>
        <w:rPr>
          <w:szCs w:val="28"/>
        </w:rPr>
      </w:pPr>
      <w:r w:rsidRPr="007608F6">
        <w:rPr>
          <w:b/>
          <w:szCs w:val="28"/>
        </w:rPr>
        <w:t>РС</w:t>
      </w:r>
      <w:r w:rsidRPr="007608F6">
        <w:rPr>
          <w:szCs w:val="28"/>
        </w:rPr>
        <w:t xml:space="preserve">    </w:t>
      </w:r>
      <w:r w:rsidRPr="007608F6">
        <w:rPr>
          <w:szCs w:val="28"/>
        </w:rPr>
        <w:tab/>
        <w:t>– средняя репрезентативная налоговая ставка;</w:t>
      </w:r>
    </w:p>
    <w:p w:rsidR="001D7D01" w:rsidRPr="007608F6" w:rsidRDefault="001D7D01" w:rsidP="00F12EC3">
      <w:pPr>
        <w:shd w:val="clear" w:color="auto" w:fill="FFFFFF"/>
        <w:spacing w:line="276" w:lineRule="auto"/>
        <w:ind w:left="705"/>
        <w:rPr>
          <w:szCs w:val="28"/>
        </w:rPr>
      </w:pPr>
      <w:proofErr w:type="spellStart"/>
      <w:r w:rsidRPr="007608F6">
        <w:rPr>
          <w:b/>
          <w:szCs w:val="28"/>
        </w:rPr>
        <w:lastRenderedPageBreak/>
        <w:t>К</w:t>
      </w:r>
      <w:r w:rsidRPr="007608F6">
        <w:rPr>
          <w:b/>
          <w:szCs w:val="28"/>
          <w:vertAlign w:val="superscript"/>
        </w:rPr>
        <w:t>кор</w:t>
      </w:r>
      <w:proofErr w:type="spellEnd"/>
      <w:r w:rsidRPr="007608F6">
        <w:rPr>
          <w:b/>
          <w:szCs w:val="28"/>
        </w:rPr>
        <w:t xml:space="preserve"> </w:t>
      </w:r>
      <w:r w:rsidRPr="007608F6">
        <w:rPr>
          <w:szCs w:val="28"/>
        </w:rPr>
        <w:tab/>
        <w:t>– корректирующий коэффициент, учитывающий изменения налогового законодательства;</w:t>
      </w:r>
    </w:p>
    <w:p w:rsidR="001D7D01" w:rsidRPr="007608F6" w:rsidRDefault="001D7D01" w:rsidP="00F12EC3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szCs w:val="28"/>
        </w:rPr>
      </w:pPr>
      <w:proofErr w:type="spellStart"/>
      <w:r w:rsidRPr="007608F6">
        <w:rPr>
          <w:b/>
          <w:szCs w:val="28"/>
        </w:rPr>
        <w:t>Н</w:t>
      </w:r>
      <w:r w:rsidRPr="007608F6">
        <w:rPr>
          <w:b/>
          <w:szCs w:val="28"/>
          <w:vertAlign w:val="superscript"/>
        </w:rPr>
        <w:t>от</w:t>
      </w:r>
      <w:proofErr w:type="gramStart"/>
      <w:r w:rsidRPr="007608F6">
        <w:rPr>
          <w:b/>
          <w:szCs w:val="28"/>
          <w:vertAlign w:val="superscript"/>
        </w:rPr>
        <w:t>.б</w:t>
      </w:r>
      <w:proofErr w:type="spellEnd"/>
      <w:proofErr w:type="gramEnd"/>
      <w:r w:rsidRPr="007608F6">
        <w:rPr>
          <w:b/>
          <w:szCs w:val="28"/>
          <w:vertAlign w:val="superscript"/>
        </w:rPr>
        <w:t>.</w:t>
      </w:r>
      <w:r w:rsidRPr="007608F6">
        <w:rPr>
          <w:szCs w:val="28"/>
          <w:vertAlign w:val="superscript"/>
        </w:rPr>
        <w:tab/>
      </w:r>
      <w:r w:rsidRPr="007608F6">
        <w:rPr>
          <w:szCs w:val="28"/>
        </w:rPr>
        <w:t>– норматив отчисления в бюджет поселения.</w:t>
      </w:r>
    </w:p>
    <w:p w:rsidR="001D7D01" w:rsidRPr="007608F6" w:rsidRDefault="001D7D01" w:rsidP="00F12EC3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szCs w:val="28"/>
        </w:rPr>
      </w:pPr>
    </w:p>
    <w:p w:rsidR="00E1725C" w:rsidRPr="007608F6" w:rsidRDefault="00E1725C" w:rsidP="00F57D44">
      <w:pPr>
        <w:shd w:val="clear" w:color="auto" w:fill="FFFFFF"/>
        <w:ind w:firstLine="851"/>
        <w:jc w:val="both"/>
      </w:pPr>
      <w:r w:rsidRPr="007608F6">
        <w:t xml:space="preserve">Оценка налогового потенциала по налогу на доходы физических лиц в бюджет </w:t>
      </w:r>
      <w:r w:rsidR="0075276B" w:rsidRPr="007608F6">
        <w:t>Обильненского</w:t>
      </w:r>
      <w:r w:rsidRPr="007608F6">
        <w:t xml:space="preserve"> сельского поселения Азовского района в </w:t>
      </w:r>
      <w:r w:rsidR="00004FA3" w:rsidRPr="007608F6">
        <w:t>202</w:t>
      </w:r>
      <w:r w:rsidR="00BF5DA4" w:rsidRPr="007608F6">
        <w:t>5</w:t>
      </w:r>
      <w:r w:rsidRPr="007608F6">
        <w:t xml:space="preserve"> году рассчитана в сумме </w:t>
      </w:r>
      <w:r w:rsidR="000C11B0" w:rsidRPr="007608F6">
        <w:t>2750,7</w:t>
      </w:r>
      <w:r w:rsidRPr="007608F6">
        <w:rPr>
          <w:color w:val="FF0000"/>
        </w:rPr>
        <w:t xml:space="preserve"> </w:t>
      </w:r>
      <w:r w:rsidRPr="007608F6">
        <w:t xml:space="preserve">тыс. рублей, в </w:t>
      </w:r>
      <w:r w:rsidR="00004FA3" w:rsidRPr="007608F6">
        <w:t>202</w:t>
      </w:r>
      <w:r w:rsidR="00BF5DA4" w:rsidRPr="007608F6">
        <w:t>6</w:t>
      </w:r>
      <w:r w:rsidRPr="007608F6">
        <w:t xml:space="preserve"> году – в сумме </w:t>
      </w:r>
      <w:r w:rsidR="000C11B0" w:rsidRPr="007608F6">
        <w:t>2783,8</w:t>
      </w:r>
      <w:r w:rsidRPr="007608F6">
        <w:t xml:space="preserve"> тыс. рублей, в </w:t>
      </w:r>
      <w:r w:rsidR="00004FA3" w:rsidRPr="007608F6">
        <w:t>202</w:t>
      </w:r>
      <w:r w:rsidR="00BF5DA4" w:rsidRPr="007608F6">
        <w:t>7</w:t>
      </w:r>
      <w:r w:rsidRPr="007608F6">
        <w:t xml:space="preserve"> году – в сумме </w:t>
      </w:r>
      <w:r w:rsidR="000C11B0" w:rsidRPr="007608F6">
        <w:t>2860,1</w:t>
      </w:r>
      <w:r w:rsidR="003520ED" w:rsidRPr="007608F6">
        <w:t xml:space="preserve"> </w:t>
      </w:r>
      <w:r w:rsidRPr="007608F6">
        <w:t xml:space="preserve">тыс. рублей. </w:t>
      </w:r>
    </w:p>
    <w:p w:rsidR="00DA16E3" w:rsidRPr="007608F6" w:rsidRDefault="00DA16E3" w:rsidP="00F12EC3">
      <w:pPr>
        <w:shd w:val="clear" w:color="auto" w:fill="FFFFFF"/>
        <w:ind w:firstLine="720"/>
        <w:jc w:val="center"/>
        <w:rPr>
          <w:b/>
          <w:i/>
        </w:rPr>
      </w:pPr>
    </w:p>
    <w:p w:rsidR="00DA16E3" w:rsidRPr="007608F6" w:rsidRDefault="00DA16E3" w:rsidP="00F12EC3">
      <w:pPr>
        <w:shd w:val="clear" w:color="auto" w:fill="FFFFFF"/>
        <w:ind w:firstLine="720"/>
        <w:jc w:val="center"/>
        <w:rPr>
          <w:b/>
          <w:i/>
        </w:rPr>
      </w:pPr>
    </w:p>
    <w:p w:rsidR="002A09ED" w:rsidRPr="004D612C" w:rsidRDefault="002A09ED" w:rsidP="00F12EC3">
      <w:pPr>
        <w:shd w:val="clear" w:color="auto" w:fill="FFFFFF"/>
        <w:jc w:val="center"/>
        <w:rPr>
          <w:b/>
          <w:i/>
          <w:szCs w:val="28"/>
          <w:u w:val="single"/>
        </w:rPr>
      </w:pPr>
      <w:r w:rsidRPr="004D612C">
        <w:rPr>
          <w:b/>
          <w:i/>
          <w:szCs w:val="28"/>
          <w:u w:val="single"/>
        </w:rPr>
        <w:t>Налог на имущество физических лиц</w:t>
      </w:r>
    </w:p>
    <w:p w:rsidR="006473EA" w:rsidRPr="007608F6" w:rsidRDefault="006473EA" w:rsidP="00F12EC3">
      <w:pPr>
        <w:shd w:val="clear" w:color="auto" w:fill="FFFFFF"/>
        <w:spacing w:after="120"/>
        <w:ind w:firstLine="709"/>
        <w:jc w:val="both"/>
        <w:rPr>
          <w:szCs w:val="28"/>
        </w:rPr>
      </w:pPr>
      <w:r w:rsidRPr="007608F6">
        <w:rPr>
          <w:szCs w:val="28"/>
        </w:rPr>
        <w:t xml:space="preserve">Налог на имущество </w:t>
      </w:r>
      <w:proofErr w:type="gramStart"/>
      <w:r w:rsidRPr="007608F6">
        <w:rPr>
          <w:szCs w:val="28"/>
        </w:rPr>
        <w:t xml:space="preserve">исходя из кадастровой стоимости на плановый период </w:t>
      </w:r>
      <w:r w:rsidR="00004FA3" w:rsidRPr="007608F6">
        <w:rPr>
          <w:szCs w:val="28"/>
        </w:rPr>
        <w:t>202</w:t>
      </w:r>
      <w:r w:rsidR="00BD50F7" w:rsidRPr="007608F6">
        <w:rPr>
          <w:szCs w:val="28"/>
        </w:rPr>
        <w:t>5</w:t>
      </w:r>
      <w:r w:rsidRPr="007608F6">
        <w:rPr>
          <w:szCs w:val="28"/>
        </w:rPr>
        <w:t>-</w:t>
      </w:r>
      <w:r w:rsidR="00004FA3" w:rsidRPr="007608F6">
        <w:rPr>
          <w:szCs w:val="28"/>
        </w:rPr>
        <w:t>202</w:t>
      </w:r>
      <w:r w:rsidR="00BD50F7" w:rsidRPr="007608F6">
        <w:rPr>
          <w:szCs w:val="28"/>
        </w:rPr>
        <w:t>7</w:t>
      </w:r>
      <w:r w:rsidRPr="007608F6">
        <w:rPr>
          <w:szCs w:val="28"/>
        </w:rPr>
        <w:t xml:space="preserve"> годов рассчитывается</w:t>
      </w:r>
      <w:proofErr w:type="gramEnd"/>
      <w:r w:rsidRPr="007608F6">
        <w:rPr>
          <w:szCs w:val="28"/>
        </w:rPr>
        <w:t xml:space="preserve"> по формуле:</w:t>
      </w:r>
    </w:p>
    <w:p w:rsidR="006473EA" w:rsidRPr="007608F6" w:rsidRDefault="006473EA" w:rsidP="00F12EC3">
      <w:pPr>
        <w:shd w:val="clear" w:color="auto" w:fill="FFFFFF"/>
        <w:autoSpaceDE w:val="0"/>
        <w:autoSpaceDN w:val="0"/>
        <w:adjustRightInd w:val="0"/>
        <w:ind w:firstLine="650"/>
        <w:jc w:val="both"/>
        <w:rPr>
          <w:szCs w:val="28"/>
        </w:rPr>
      </w:pPr>
    </w:p>
    <w:p w:rsidR="00322AB5" w:rsidRPr="007608F6" w:rsidRDefault="00322AB5" w:rsidP="00BD50F7">
      <w:pPr>
        <w:shd w:val="clear" w:color="auto" w:fill="FFFFFF"/>
        <w:spacing w:after="120"/>
        <w:ind w:firstLine="709"/>
        <w:jc w:val="center"/>
        <w:rPr>
          <w:szCs w:val="28"/>
        </w:rPr>
      </w:pPr>
      <w:r w:rsidRPr="007608F6">
        <w:rPr>
          <w:b/>
          <w:szCs w:val="28"/>
          <w:lang w:val="en-US"/>
        </w:rPr>
        <w:t>H</w:t>
      </w:r>
      <w:r w:rsidRPr="007608F6">
        <w:rPr>
          <w:b/>
          <w:szCs w:val="28"/>
        </w:rPr>
        <w:t>П</w:t>
      </w:r>
      <w:proofErr w:type="gramStart"/>
      <w:r w:rsidRPr="007608F6">
        <w:rPr>
          <w:b/>
          <w:szCs w:val="28"/>
        </w:rPr>
        <w:t>=(</w:t>
      </w:r>
      <w:proofErr w:type="gramEnd"/>
      <w:r w:rsidRPr="007608F6">
        <w:rPr>
          <w:b/>
          <w:szCs w:val="28"/>
        </w:rPr>
        <w:t>КС-НВ)*РД*НС</w:t>
      </w:r>
      <w:r w:rsidRPr="007608F6">
        <w:rPr>
          <w:szCs w:val="28"/>
        </w:rPr>
        <w:t>, где</w:t>
      </w:r>
    </w:p>
    <w:p w:rsidR="00322AB5" w:rsidRPr="007608F6" w:rsidRDefault="00322AB5" w:rsidP="00F12EC3">
      <w:pPr>
        <w:pStyle w:val="Default"/>
        <w:shd w:val="clear" w:color="auto" w:fill="FFFFFF"/>
        <w:ind w:firstLine="708"/>
        <w:jc w:val="both"/>
        <w:rPr>
          <w:sz w:val="28"/>
          <w:szCs w:val="28"/>
        </w:rPr>
      </w:pPr>
      <w:r w:rsidRPr="007608F6">
        <w:rPr>
          <w:sz w:val="28"/>
          <w:szCs w:val="28"/>
        </w:rPr>
        <w:t>К</w:t>
      </w:r>
      <w:proofErr w:type="gramStart"/>
      <w:r w:rsidRPr="007608F6">
        <w:rPr>
          <w:sz w:val="28"/>
          <w:szCs w:val="28"/>
        </w:rPr>
        <w:t>С-</w:t>
      </w:r>
      <w:proofErr w:type="gramEnd"/>
      <w:r w:rsidRPr="007608F6">
        <w:rPr>
          <w:sz w:val="28"/>
          <w:szCs w:val="28"/>
        </w:rPr>
        <w:t xml:space="preserve"> кадастровая стоимость объекта налогообложения, принадлежащая физическим лицам на праве собственности, отдельной категории за отчетный финансовый год. </w:t>
      </w:r>
    </w:p>
    <w:p w:rsidR="00322AB5" w:rsidRPr="007608F6" w:rsidRDefault="00322AB5" w:rsidP="00F12EC3">
      <w:pPr>
        <w:shd w:val="clear" w:color="auto" w:fill="FFFFFF"/>
        <w:spacing w:after="120"/>
        <w:ind w:firstLine="709"/>
        <w:jc w:val="both"/>
        <w:rPr>
          <w:szCs w:val="28"/>
        </w:rPr>
      </w:pPr>
      <w:r w:rsidRPr="007608F6">
        <w:rPr>
          <w:szCs w:val="28"/>
        </w:rPr>
        <w:t>Н</w:t>
      </w:r>
      <w:proofErr w:type="gramStart"/>
      <w:r w:rsidRPr="007608F6">
        <w:rPr>
          <w:szCs w:val="28"/>
        </w:rPr>
        <w:t>В-</w:t>
      </w:r>
      <w:proofErr w:type="gramEnd"/>
      <w:r w:rsidRPr="007608F6">
        <w:rPr>
          <w:szCs w:val="28"/>
        </w:rPr>
        <w:t xml:space="preserve"> стандартные налоговые вычеты согласно п.3-6 ст. 403 НК РФ.</w:t>
      </w:r>
    </w:p>
    <w:p w:rsidR="00322AB5" w:rsidRPr="007608F6" w:rsidRDefault="00322AB5" w:rsidP="00F12EC3">
      <w:pPr>
        <w:shd w:val="clear" w:color="auto" w:fill="FFFFFF"/>
        <w:spacing w:after="120"/>
        <w:ind w:firstLine="709"/>
        <w:jc w:val="both"/>
        <w:rPr>
          <w:szCs w:val="28"/>
        </w:rPr>
      </w:pPr>
      <w:r w:rsidRPr="007608F6">
        <w:rPr>
          <w:szCs w:val="28"/>
        </w:rPr>
        <w:t>Р</w:t>
      </w:r>
      <w:proofErr w:type="gramStart"/>
      <w:r w:rsidRPr="007608F6">
        <w:rPr>
          <w:szCs w:val="28"/>
        </w:rPr>
        <w:t>Д-</w:t>
      </w:r>
      <w:proofErr w:type="gramEnd"/>
      <w:r w:rsidRPr="007608F6">
        <w:rPr>
          <w:szCs w:val="28"/>
        </w:rPr>
        <w:t xml:space="preserve"> размер доли объекта налогообложения, принадлежащая физическим лицам на праве собственности, отдельной категории за отчетный финансовый год</w:t>
      </w:r>
    </w:p>
    <w:p w:rsidR="00322AB5" w:rsidRPr="007608F6" w:rsidRDefault="00322AB5" w:rsidP="00F12EC3">
      <w:pPr>
        <w:pStyle w:val="Default"/>
        <w:shd w:val="clear" w:color="auto" w:fill="FFFFFF"/>
        <w:ind w:firstLine="708"/>
        <w:jc w:val="both"/>
        <w:rPr>
          <w:sz w:val="28"/>
          <w:szCs w:val="28"/>
        </w:rPr>
      </w:pPr>
      <w:r w:rsidRPr="007608F6">
        <w:rPr>
          <w:sz w:val="28"/>
          <w:szCs w:val="28"/>
        </w:rPr>
        <w:t>Н</w:t>
      </w:r>
      <w:proofErr w:type="gramStart"/>
      <w:r w:rsidRPr="007608F6">
        <w:rPr>
          <w:sz w:val="28"/>
          <w:szCs w:val="28"/>
        </w:rPr>
        <w:t>С-</w:t>
      </w:r>
      <w:proofErr w:type="gramEnd"/>
      <w:r w:rsidRPr="007608F6">
        <w:rPr>
          <w:sz w:val="28"/>
          <w:szCs w:val="28"/>
        </w:rPr>
        <w:t xml:space="preserve"> ставку налога на имущество физических лиц отдельной категории стоимости имущества в соответствии с пунктом 4 статьи 406 Налогового кодекса Российской Федерации и решения Собрания депутатов </w:t>
      </w:r>
      <w:r w:rsidR="0075276B" w:rsidRPr="007608F6">
        <w:rPr>
          <w:sz w:val="28"/>
          <w:szCs w:val="28"/>
        </w:rPr>
        <w:t>Обильненского</w:t>
      </w:r>
      <w:r w:rsidRPr="007608F6">
        <w:rPr>
          <w:sz w:val="28"/>
          <w:szCs w:val="28"/>
        </w:rPr>
        <w:t xml:space="preserve"> сельского поселения; </w:t>
      </w:r>
    </w:p>
    <w:p w:rsidR="00322AB5" w:rsidRPr="007608F6" w:rsidRDefault="00322AB5" w:rsidP="00F12EC3">
      <w:pPr>
        <w:shd w:val="clear" w:color="auto" w:fill="FFFFFF"/>
        <w:ind w:firstLine="851"/>
        <w:jc w:val="both"/>
        <w:rPr>
          <w:szCs w:val="28"/>
        </w:rPr>
      </w:pPr>
    </w:p>
    <w:p w:rsidR="002A09ED" w:rsidRPr="007608F6" w:rsidRDefault="002A09ED" w:rsidP="00F12EC3">
      <w:pPr>
        <w:shd w:val="clear" w:color="auto" w:fill="FFFFFF"/>
        <w:ind w:firstLine="851"/>
        <w:jc w:val="both"/>
        <w:rPr>
          <w:szCs w:val="28"/>
        </w:rPr>
      </w:pPr>
      <w:r w:rsidRPr="007608F6">
        <w:rPr>
          <w:szCs w:val="28"/>
        </w:rPr>
        <w:t xml:space="preserve">Налоговый потенциал в бюджет </w:t>
      </w:r>
      <w:r w:rsidR="0075276B" w:rsidRPr="007608F6">
        <w:rPr>
          <w:szCs w:val="28"/>
        </w:rPr>
        <w:t>Обильненского</w:t>
      </w:r>
      <w:r w:rsidRPr="007608F6">
        <w:rPr>
          <w:szCs w:val="28"/>
        </w:rPr>
        <w:t xml:space="preserve"> сельского поселения </w:t>
      </w:r>
      <w:r w:rsidR="00FC24F4" w:rsidRPr="007608F6">
        <w:rPr>
          <w:szCs w:val="28"/>
        </w:rPr>
        <w:t xml:space="preserve">Азовского района </w:t>
      </w:r>
      <w:r w:rsidRPr="007608F6">
        <w:rPr>
          <w:szCs w:val="28"/>
        </w:rPr>
        <w:t xml:space="preserve">по данному налогу прогнозируется в сумме: в </w:t>
      </w:r>
      <w:r w:rsidR="00004FA3" w:rsidRPr="007608F6">
        <w:rPr>
          <w:szCs w:val="28"/>
        </w:rPr>
        <w:t>202</w:t>
      </w:r>
      <w:r w:rsidR="00BD50F7" w:rsidRPr="007608F6">
        <w:rPr>
          <w:szCs w:val="28"/>
        </w:rPr>
        <w:t>5</w:t>
      </w:r>
      <w:r w:rsidRPr="007608F6">
        <w:rPr>
          <w:szCs w:val="28"/>
        </w:rPr>
        <w:t xml:space="preserve"> году </w:t>
      </w:r>
      <w:r w:rsidR="000C11B0" w:rsidRPr="007608F6">
        <w:rPr>
          <w:szCs w:val="28"/>
        </w:rPr>
        <w:t>1520,5</w:t>
      </w:r>
      <w:r w:rsidRPr="007608F6">
        <w:rPr>
          <w:szCs w:val="28"/>
        </w:rPr>
        <w:t xml:space="preserve"> тыс. рублей, в </w:t>
      </w:r>
      <w:r w:rsidR="00004FA3" w:rsidRPr="007608F6">
        <w:rPr>
          <w:szCs w:val="28"/>
        </w:rPr>
        <w:t>202</w:t>
      </w:r>
      <w:r w:rsidR="00BD50F7" w:rsidRPr="007608F6">
        <w:rPr>
          <w:szCs w:val="28"/>
        </w:rPr>
        <w:t>6</w:t>
      </w:r>
      <w:r w:rsidRPr="007608F6">
        <w:rPr>
          <w:szCs w:val="28"/>
        </w:rPr>
        <w:t xml:space="preserve"> году </w:t>
      </w:r>
      <w:r w:rsidR="000C11B0" w:rsidRPr="007608F6">
        <w:rPr>
          <w:szCs w:val="28"/>
        </w:rPr>
        <w:t>1581,3</w:t>
      </w:r>
      <w:r w:rsidRPr="007608F6">
        <w:rPr>
          <w:szCs w:val="28"/>
        </w:rPr>
        <w:t xml:space="preserve"> тыс. рублей, в </w:t>
      </w:r>
      <w:r w:rsidR="00004FA3" w:rsidRPr="007608F6">
        <w:rPr>
          <w:szCs w:val="28"/>
        </w:rPr>
        <w:t>202</w:t>
      </w:r>
      <w:r w:rsidR="00BD50F7" w:rsidRPr="007608F6">
        <w:rPr>
          <w:szCs w:val="28"/>
        </w:rPr>
        <w:t>7</w:t>
      </w:r>
      <w:r w:rsidRPr="007608F6">
        <w:rPr>
          <w:szCs w:val="28"/>
        </w:rPr>
        <w:t xml:space="preserve"> году </w:t>
      </w:r>
      <w:r w:rsidR="000C11B0" w:rsidRPr="007608F6">
        <w:rPr>
          <w:szCs w:val="28"/>
        </w:rPr>
        <w:t>1644,5</w:t>
      </w:r>
      <w:r w:rsidRPr="007608F6">
        <w:rPr>
          <w:szCs w:val="28"/>
        </w:rPr>
        <w:t xml:space="preserve"> тыс. рублей.</w:t>
      </w:r>
    </w:p>
    <w:p w:rsidR="0075276B" w:rsidRPr="007608F6" w:rsidRDefault="0075276B" w:rsidP="00F12EC3">
      <w:pPr>
        <w:shd w:val="clear" w:color="auto" w:fill="FFFFFF"/>
        <w:ind w:firstLine="720"/>
        <w:jc w:val="center"/>
        <w:rPr>
          <w:b/>
          <w:i/>
          <w:szCs w:val="28"/>
        </w:rPr>
      </w:pPr>
    </w:p>
    <w:p w:rsidR="0075276B" w:rsidRPr="007608F6" w:rsidRDefault="0075276B" w:rsidP="00F12EC3">
      <w:pPr>
        <w:shd w:val="clear" w:color="auto" w:fill="FFFFFF"/>
        <w:ind w:firstLine="720"/>
        <w:jc w:val="center"/>
        <w:rPr>
          <w:b/>
          <w:i/>
          <w:szCs w:val="28"/>
        </w:rPr>
      </w:pPr>
    </w:p>
    <w:p w:rsidR="00DA16E3" w:rsidRPr="004D612C" w:rsidRDefault="00BA3ABF" w:rsidP="00F12EC3">
      <w:pPr>
        <w:shd w:val="clear" w:color="auto" w:fill="FFFFFF"/>
        <w:ind w:firstLine="720"/>
        <w:jc w:val="center"/>
        <w:rPr>
          <w:b/>
          <w:i/>
          <w:szCs w:val="28"/>
          <w:u w:val="single"/>
        </w:rPr>
      </w:pPr>
      <w:r w:rsidRPr="004D612C">
        <w:rPr>
          <w:b/>
          <w:i/>
          <w:szCs w:val="28"/>
          <w:u w:val="single"/>
        </w:rPr>
        <w:t>Земельный налог</w:t>
      </w:r>
    </w:p>
    <w:p w:rsidR="00BA3ABF" w:rsidRPr="007608F6" w:rsidRDefault="00BA3ABF" w:rsidP="00F12EC3">
      <w:pPr>
        <w:shd w:val="clear" w:color="auto" w:fill="FFFFFF"/>
        <w:spacing w:after="200" w:line="276" w:lineRule="auto"/>
        <w:ind w:firstLine="709"/>
        <w:jc w:val="both"/>
        <w:rPr>
          <w:szCs w:val="28"/>
        </w:rPr>
      </w:pPr>
      <w:r w:rsidRPr="007608F6">
        <w:rPr>
          <w:szCs w:val="28"/>
        </w:rPr>
        <w:t>Расчет суммы земельного налога налогоплательщиков физических лиц, обладающих земельным участком, расположенным в границах сельских поселений определяется по следующей формуле:</w:t>
      </w:r>
    </w:p>
    <w:p w:rsidR="009D5290" w:rsidRPr="007608F6" w:rsidRDefault="009D5290" w:rsidP="00F12EC3">
      <w:pPr>
        <w:pStyle w:val="Default"/>
        <w:shd w:val="clear" w:color="auto" w:fill="FFFFFF"/>
        <w:jc w:val="center"/>
        <w:rPr>
          <w:b/>
          <w:bCs/>
          <w:sz w:val="18"/>
          <w:szCs w:val="18"/>
        </w:rPr>
      </w:pPr>
      <w:r w:rsidRPr="007608F6">
        <w:rPr>
          <w:b/>
          <w:bCs/>
          <w:sz w:val="28"/>
          <w:szCs w:val="28"/>
        </w:rPr>
        <w:t>НП</w:t>
      </w:r>
      <w:proofErr w:type="spellStart"/>
      <w:r w:rsidRPr="007608F6">
        <w:rPr>
          <w:b/>
          <w:bCs/>
          <w:sz w:val="28"/>
          <w:szCs w:val="28"/>
          <w:vertAlign w:val="subscript"/>
          <w:lang w:val="en-US"/>
        </w:rPr>
        <w:t>i</w:t>
      </w:r>
      <w:proofErr w:type="spellEnd"/>
      <w:r w:rsidRPr="007608F6">
        <w:rPr>
          <w:b/>
          <w:bCs/>
          <w:sz w:val="28"/>
          <w:szCs w:val="28"/>
        </w:rPr>
        <w:t xml:space="preserve"> = Σ{</w:t>
      </w:r>
      <w:proofErr w:type="spellStart"/>
      <w:r w:rsidRPr="007608F6">
        <w:rPr>
          <w:b/>
          <w:bCs/>
          <w:sz w:val="28"/>
          <w:szCs w:val="28"/>
        </w:rPr>
        <w:t>КС</w:t>
      </w:r>
      <w:r w:rsidRPr="007608F6">
        <w:rPr>
          <w:b/>
          <w:bCs/>
          <w:sz w:val="18"/>
          <w:szCs w:val="18"/>
        </w:rPr>
        <w:t>ji</w:t>
      </w:r>
      <w:r w:rsidRPr="007608F6">
        <w:rPr>
          <w:b/>
          <w:bCs/>
          <w:sz w:val="28"/>
          <w:szCs w:val="28"/>
          <w:vertAlign w:val="superscript"/>
        </w:rPr>
        <w:t>зем.уч</w:t>
      </w:r>
      <w:proofErr w:type="gramStart"/>
      <w:r w:rsidRPr="007608F6">
        <w:rPr>
          <w:b/>
          <w:bCs/>
          <w:sz w:val="28"/>
          <w:szCs w:val="28"/>
          <w:vertAlign w:val="superscript"/>
        </w:rPr>
        <w:t>.ф</w:t>
      </w:r>
      <w:proofErr w:type="gramEnd"/>
      <w:r w:rsidRPr="007608F6">
        <w:rPr>
          <w:b/>
          <w:bCs/>
          <w:sz w:val="28"/>
          <w:szCs w:val="28"/>
          <w:vertAlign w:val="superscript"/>
        </w:rPr>
        <w:t>из.л</w:t>
      </w:r>
      <w:proofErr w:type="spellEnd"/>
      <w:r w:rsidRPr="007608F6">
        <w:rPr>
          <w:b/>
          <w:bCs/>
          <w:sz w:val="28"/>
          <w:szCs w:val="28"/>
        </w:rPr>
        <w:t>)</w:t>
      </w:r>
      <w:r w:rsidRPr="007608F6">
        <w:rPr>
          <w:b/>
          <w:bCs/>
          <w:sz w:val="18"/>
          <w:szCs w:val="18"/>
        </w:rPr>
        <w:t xml:space="preserve"> </w:t>
      </w:r>
      <w:proofErr w:type="spellStart"/>
      <w:r w:rsidRPr="007608F6">
        <w:rPr>
          <w:b/>
          <w:bCs/>
          <w:sz w:val="28"/>
          <w:szCs w:val="28"/>
        </w:rPr>
        <w:t>х</w:t>
      </w:r>
      <w:proofErr w:type="spellEnd"/>
      <w:r w:rsidRPr="007608F6">
        <w:rPr>
          <w:b/>
          <w:bCs/>
          <w:sz w:val="28"/>
          <w:szCs w:val="28"/>
        </w:rPr>
        <w:t xml:space="preserve"> </w:t>
      </w:r>
      <w:proofErr w:type="spellStart"/>
      <w:r w:rsidRPr="007608F6">
        <w:rPr>
          <w:b/>
          <w:bCs/>
          <w:sz w:val="28"/>
          <w:szCs w:val="28"/>
        </w:rPr>
        <w:t>С</w:t>
      </w:r>
      <w:r w:rsidRPr="007608F6">
        <w:rPr>
          <w:b/>
          <w:bCs/>
          <w:sz w:val="18"/>
          <w:szCs w:val="18"/>
        </w:rPr>
        <w:t>j</w:t>
      </w:r>
      <w:proofErr w:type="spellEnd"/>
      <w:r w:rsidRPr="007608F6">
        <w:rPr>
          <w:b/>
          <w:bCs/>
          <w:sz w:val="28"/>
          <w:szCs w:val="28"/>
        </w:rPr>
        <w:t>– (КСЛ</w:t>
      </w:r>
      <w:proofErr w:type="spellStart"/>
      <w:r w:rsidRPr="007608F6">
        <w:rPr>
          <w:b/>
          <w:bCs/>
          <w:sz w:val="28"/>
          <w:szCs w:val="28"/>
          <w:vertAlign w:val="subscript"/>
          <w:lang w:val="en-US"/>
        </w:rPr>
        <w:t>ji</w:t>
      </w:r>
      <w:r w:rsidRPr="007608F6">
        <w:rPr>
          <w:b/>
          <w:bCs/>
          <w:sz w:val="28"/>
          <w:szCs w:val="28"/>
          <w:vertAlign w:val="superscript"/>
        </w:rPr>
        <w:t>зем.уч.физ.л</w:t>
      </w:r>
      <w:proofErr w:type="spellEnd"/>
      <w:r w:rsidRPr="007608F6">
        <w:rPr>
          <w:b/>
          <w:bCs/>
          <w:sz w:val="28"/>
          <w:szCs w:val="28"/>
        </w:rPr>
        <w:t xml:space="preserve">) </w:t>
      </w:r>
      <w:proofErr w:type="spellStart"/>
      <w:r w:rsidRPr="007608F6">
        <w:rPr>
          <w:b/>
          <w:bCs/>
          <w:sz w:val="28"/>
          <w:szCs w:val="28"/>
        </w:rPr>
        <w:t>х</w:t>
      </w:r>
      <w:proofErr w:type="spellEnd"/>
      <w:r w:rsidRPr="007608F6">
        <w:rPr>
          <w:b/>
          <w:bCs/>
          <w:sz w:val="28"/>
          <w:szCs w:val="28"/>
        </w:rPr>
        <w:t xml:space="preserve"> </w:t>
      </w:r>
      <w:proofErr w:type="spellStart"/>
      <w:r w:rsidRPr="007608F6">
        <w:rPr>
          <w:b/>
          <w:bCs/>
          <w:sz w:val="28"/>
          <w:szCs w:val="28"/>
        </w:rPr>
        <w:t>С</w:t>
      </w:r>
      <w:r w:rsidRPr="007608F6">
        <w:rPr>
          <w:b/>
          <w:bCs/>
          <w:sz w:val="18"/>
          <w:szCs w:val="18"/>
        </w:rPr>
        <w:t>j</w:t>
      </w:r>
      <w:proofErr w:type="spellEnd"/>
      <w:r w:rsidRPr="007608F6">
        <w:rPr>
          <w:b/>
          <w:bCs/>
          <w:sz w:val="18"/>
          <w:szCs w:val="18"/>
        </w:rPr>
        <w:t xml:space="preserve">  </w:t>
      </w:r>
      <w:r w:rsidRPr="007608F6">
        <w:rPr>
          <w:b/>
          <w:bCs/>
          <w:sz w:val="28"/>
          <w:szCs w:val="28"/>
        </w:rPr>
        <w:t>– КСЛ</w:t>
      </w:r>
      <w:proofErr w:type="spellStart"/>
      <w:r w:rsidRPr="007608F6">
        <w:rPr>
          <w:b/>
          <w:bCs/>
          <w:sz w:val="28"/>
          <w:szCs w:val="28"/>
          <w:vertAlign w:val="subscript"/>
          <w:lang w:val="en-US"/>
        </w:rPr>
        <w:t>ji</w:t>
      </w:r>
      <w:r w:rsidRPr="007608F6">
        <w:rPr>
          <w:b/>
          <w:bCs/>
          <w:sz w:val="28"/>
          <w:szCs w:val="28"/>
          <w:vertAlign w:val="superscript"/>
        </w:rPr>
        <w:t>зем.уч.физ.л</w:t>
      </w:r>
      <w:proofErr w:type="spellEnd"/>
      <w:r w:rsidRPr="007608F6">
        <w:rPr>
          <w:b/>
          <w:bCs/>
          <w:sz w:val="28"/>
          <w:szCs w:val="28"/>
          <w:vertAlign w:val="superscript"/>
        </w:rPr>
        <w:t>. дет.инв.</w:t>
      </w:r>
      <w:r w:rsidRPr="007608F6">
        <w:rPr>
          <w:b/>
          <w:bCs/>
          <w:sz w:val="28"/>
          <w:szCs w:val="28"/>
        </w:rPr>
        <w:t xml:space="preserve"> </w:t>
      </w:r>
      <w:proofErr w:type="spellStart"/>
      <w:r w:rsidRPr="007608F6">
        <w:rPr>
          <w:b/>
          <w:bCs/>
          <w:sz w:val="28"/>
          <w:szCs w:val="28"/>
        </w:rPr>
        <w:t>х</w:t>
      </w:r>
      <w:proofErr w:type="spellEnd"/>
      <w:r w:rsidRPr="007608F6">
        <w:rPr>
          <w:b/>
          <w:bCs/>
          <w:sz w:val="28"/>
          <w:szCs w:val="28"/>
        </w:rPr>
        <w:t xml:space="preserve"> </w:t>
      </w:r>
      <w:proofErr w:type="spellStart"/>
      <w:r w:rsidR="006D1CAE" w:rsidRPr="007608F6">
        <w:rPr>
          <w:b/>
          <w:bCs/>
          <w:sz w:val="28"/>
          <w:szCs w:val="28"/>
        </w:rPr>
        <w:t>С</w:t>
      </w:r>
      <w:r w:rsidR="006D1CAE" w:rsidRPr="007608F6">
        <w:rPr>
          <w:b/>
          <w:bCs/>
          <w:sz w:val="18"/>
          <w:szCs w:val="18"/>
        </w:rPr>
        <w:t>j</w:t>
      </w:r>
      <w:proofErr w:type="spellEnd"/>
      <w:r w:rsidR="006D1CAE" w:rsidRPr="007608F6">
        <w:rPr>
          <w:b/>
          <w:bCs/>
          <w:sz w:val="18"/>
          <w:szCs w:val="18"/>
        </w:rPr>
        <w:t xml:space="preserve">  </w:t>
      </w:r>
      <w:r w:rsidR="006D1CAE" w:rsidRPr="007608F6">
        <w:rPr>
          <w:b/>
          <w:bCs/>
          <w:sz w:val="28"/>
          <w:szCs w:val="28"/>
        </w:rPr>
        <w:t>–Л</w:t>
      </w:r>
      <w:proofErr w:type="spellStart"/>
      <w:r w:rsidR="006D1CAE" w:rsidRPr="007608F6">
        <w:rPr>
          <w:b/>
          <w:bCs/>
          <w:sz w:val="28"/>
          <w:szCs w:val="28"/>
          <w:vertAlign w:val="subscript"/>
          <w:lang w:val="en-US"/>
        </w:rPr>
        <w:t>ji</w:t>
      </w:r>
      <w:r w:rsidR="006D1CAE" w:rsidRPr="007608F6">
        <w:rPr>
          <w:b/>
          <w:bCs/>
          <w:sz w:val="28"/>
          <w:szCs w:val="28"/>
          <w:vertAlign w:val="superscript"/>
        </w:rPr>
        <w:t>зем.уч.физ.л</w:t>
      </w:r>
      <w:proofErr w:type="spellEnd"/>
      <w:r w:rsidR="006D1CAE" w:rsidRPr="007608F6">
        <w:rPr>
          <w:b/>
          <w:bCs/>
          <w:sz w:val="28"/>
          <w:szCs w:val="28"/>
        </w:rPr>
        <w:t xml:space="preserve"> </w:t>
      </w:r>
      <w:r w:rsidRPr="007608F6">
        <w:rPr>
          <w:b/>
          <w:bCs/>
          <w:sz w:val="28"/>
          <w:szCs w:val="28"/>
        </w:rPr>
        <w:t>}</w:t>
      </w:r>
    </w:p>
    <w:p w:rsidR="009D5290" w:rsidRPr="007608F6" w:rsidRDefault="009D5290" w:rsidP="00F12EC3">
      <w:pPr>
        <w:shd w:val="clear" w:color="auto" w:fill="FFFFFF"/>
        <w:autoSpaceDE w:val="0"/>
        <w:autoSpaceDN w:val="0"/>
        <w:adjustRightInd w:val="0"/>
        <w:spacing w:after="200" w:line="276" w:lineRule="auto"/>
        <w:jc w:val="center"/>
        <w:rPr>
          <w:b/>
          <w:bCs/>
          <w:color w:val="000000"/>
          <w:sz w:val="18"/>
          <w:szCs w:val="18"/>
        </w:rPr>
      </w:pPr>
    </w:p>
    <w:p w:rsidR="00BA3ABF" w:rsidRPr="007608F6" w:rsidRDefault="00BA3ABF" w:rsidP="00F12EC3">
      <w:pPr>
        <w:shd w:val="clear" w:color="auto" w:fill="FFFFFF"/>
        <w:spacing w:after="200" w:line="276" w:lineRule="auto"/>
        <w:ind w:firstLine="709"/>
        <w:jc w:val="both"/>
        <w:rPr>
          <w:szCs w:val="28"/>
        </w:rPr>
      </w:pPr>
      <w:r w:rsidRPr="007608F6">
        <w:rPr>
          <w:szCs w:val="28"/>
        </w:rPr>
        <w:t>Расчет суммы земельного налога налогоплательщиков юридических лиц, обладающих земельным участком, расположенным в границах сельских поселений определяется по следующей формуле:</w:t>
      </w:r>
    </w:p>
    <w:p w:rsidR="00BA3ABF" w:rsidRPr="007608F6" w:rsidRDefault="00BA3ABF" w:rsidP="00F12EC3">
      <w:pPr>
        <w:shd w:val="clear" w:color="auto" w:fill="FFFFFF"/>
        <w:autoSpaceDE w:val="0"/>
        <w:autoSpaceDN w:val="0"/>
        <w:adjustRightInd w:val="0"/>
        <w:spacing w:after="200" w:line="276" w:lineRule="auto"/>
        <w:ind w:firstLine="708"/>
        <w:jc w:val="center"/>
        <w:rPr>
          <w:b/>
          <w:bCs/>
          <w:color w:val="000000"/>
          <w:szCs w:val="28"/>
        </w:rPr>
      </w:pPr>
      <w:r w:rsidRPr="007608F6">
        <w:rPr>
          <w:b/>
          <w:bCs/>
          <w:color w:val="000000"/>
          <w:szCs w:val="28"/>
        </w:rPr>
        <w:t>НП</w:t>
      </w:r>
      <w:proofErr w:type="spellStart"/>
      <w:r w:rsidRPr="007608F6">
        <w:rPr>
          <w:b/>
          <w:bCs/>
          <w:color w:val="000000"/>
          <w:szCs w:val="28"/>
          <w:vertAlign w:val="subscript"/>
          <w:lang w:val="en-US"/>
        </w:rPr>
        <w:t>i</w:t>
      </w:r>
      <w:proofErr w:type="spellEnd"/>
      <w:r w:rsidRPr="007608F6">
        <w:rPr>
          <w:b/>
          <w:bCs/>
          <w:color w:val="000000"/>
          <w:szCs w:val="28"/>
        </w:rPr>
        <w:t xml:space="preserve"> = Σ{</w:t>
      </w:r>
      <w:proofErr w:type="spellStart"/>
      <w:r w:rsidRPr="007608F6">
        <w:rPr>
          <w:b/>
          <w:bCs/>
          <w:color w:val="000000"/>
          <w:szCs w:val="28"/>
        </w:rPr>
        <w:t>КС</w:t>
      </w:r>
      <w:r w:rsidRPr="007608F6">
        <w:rPr>
          <w:b/>
          <w:bCs/>
          <w:color w:val="000000"/>
          <w:sz w:val="18"/>
          <w:szCs w:val="18"/>
        </w:rPr>
        <w:t>ji</w:t>
      </w:r>
      <w:proofErr w:type="spellEnd"/>
      <w:r w:rsidRPr="007608F6">
        <w:rPr>
          <w:b/>
          <w:bCs/>
          <w:color w:val="000000"/>
          <w:szCs w:val="28"/>
          <w:vertAlign w:val="superscript"/>
        </w:rPr>
        <w:t xml:space="preserve"> </w:t>
      </w:r>
      <w:proofErr w:type="spellStart"/>
      <w:r w:rsidRPr="007608F6">
        <w:rPr>
          <w:b/>
          <w:bCs/>
          <w:color w:val="000000"/>
          <w:szCs w:val="28"/>
          <w:vertAlign w:val="superscript"/>
        </w:rPr>
        <w:t>зем.уч.юр.л</w:t>
      </w:r>
      <w:proofErr w:type="spellEnd"/>
      <w:r w:rsidRPr="007608F6">
        <w:rPr>
          <w:b/>
          <w:bCs/>
          <w:color w:val="000000"/>
          <w:szCs w:val="28"/>
          <w:vertAlign w:val="superscript"/>
        </w:rPr>
        <w:t>.</w:t>
      </w:r>
      <w:r w:rsidRPr="007608F6">
        <w:rPr>
          <w:b/>
          <w:bCs/>
          <w:color w:val="000000"/>
          <w:sz w:val="18"/>
          <w:szCs w:val="18"/>
        </w:rPr>
        <w:t xml:space="preserve"> </w:t>
      </w:r>
      <w:proofErr w:type="spellStart"/>
      <w:r w:rsidRPr="007608F6">
        <w:rPr>
          <w:b/>
          <w:bCs/>
          <w:color w:val="000000"/>
          <w:szCs w:val="28"/>
        </w:rPr>
        <w:t>х</w:t>
      </w:r>
      <w:proofErr w:type="spellEnd"/>
      <w:r w:rsidRPr="007608F6">
        <w:rPr>
          <w:b/>
          <w:bCs/>
          <w:color w:val="000000"/>
          <w:szCs w:val="28"/>
        </w:rPr>
        <w:t xml:space="preserve"> </w:t>
      </w:r>
      <w:proofErr w:type="spellStart"/>
      <w:r w:rsidRPr="007608F6">
        <w:rPr>
          <w:b/>
          <w:bCs/>
          <w:color w:val="000000"/>
          <w:szCs w:val="28"/>
        </w:rPr>
        <w:t>С</w:t>
      </w:r>
      <w:r w:rsidRPr="007608F6">
        <w:rPr>
          <w:b/>
          <w:bCs/>
          <w:color w:val="000000"/>
          <w:sz w:val="18"/>
          <w:szCs w:val="18"/>
        </w:rPr>
        <w:t>j</w:t>
      </w:r>
      <w:proofErr w:type="spellEnd"/>
      <w:r w:rsidRPr="007608F6">
        <w:rPr>
          <w:b/>
          <w:bCs/>
          <w:color w:val="000000"/>
          <w:szCs w:val="28"/>
        </w:rPr>
        <w:t xml:space="preserve"> – КСЛ</w:t>
      </w:r>
      <w:proofErr w:type="spellStart"/>
      <w:r w:rsidRPr="007608F6">
        <w:rPr>
          <w:b/>
          <w:bCs/>
          <w:color w:val="000000"/>
          <w:szCs w:val="28"/>
          <w:vertAlign w:val="subscript"/>
          <w:lang w:val="en-US"/>
        </w:rPr>
        <w:t>ji</w:t>
      </w:r>
      <w:r w:rsidRPr="007608F6">
        <w:rPr>
          <w:b/>
          <w:bCs/>
          <w:color w:val="000000"/>
          <w:szCs w:val="28"/>
          <w:vertAlign w:val="superscript"/>
        </w:rPr>
        <w:t>зем.уч.юр</w:t>
      </w:r>
      <w:proofErr w:type="gramStart"/>
      <w:r w:rsidRPr="007608F6">
        <w:rPr>
          <w:b/>
          <w:bCs/>
          <w:color w:val="000000"/>
          <w:szCs w:val="28"/>
          <w:vertAlign w:val="superscript"/>
        </w:rPr>
        <w:t>.л</w:t>
      </w:r>
      <w:proofErr w:type="spellEnd"/>
      <w:proofErr w:type="gramEnd"/>
      <w:r w:rsidRPr="007608F6">
        <w:rPr>
          <w:b/>
          <w:bCs/>
          <w:color w:val="000000"/>
          <w:sz w:val="18"/>
          <w:szCs w:val="18"/>
        </w:rPr>
        <w:t xml:space="preserve"> </w:t>
      </w:r>
      <w:proofErr w:type="spellStart"/>
      <w:r w:rsidRPr="007608F6">
        <w:rPr>
          <w:b/>
          <w:bCs/>
          <w:color w:val="000000"/>
          <w:szCs w:val="28"/>
        </w:rPr>
        <w:t>х</w:t>
      </w:r>
      <w:proofErr w:type="spellEnd"/>
      <w:r w:rsidRPr="007608F6">
        <w:rPr>
          <w:b/>
          <w:bCs/>
          <w:color w:val="000000"/>
          <w:szCs w:val="28"/>
        </w:rPr>
        <w:t xml:space="preserve"> </w:t>
      </w:r>
      <w:proofErr w:type="spellStart"/>
      <w:r w:rsidRPr="007608F6">
        <w:rPr>
          <w:b/>
          <w:bCs/>
          <w:color w:val="000000"/>
          <w:szCs w:val="28"/>
        </w:rPr>
        <w:t>С</w:t>
      </w:r>
      <w:r w:rsidRPr="007608F6">
        <w:rPr>
          <w:b/>
          <w:bCs/>
          <w:color w:val="000000"/>
          <w:sz w:val="18"/>
          <w:szCs w:val="18"/>
        </w:rPr>
        <w:t>j</w:t>
      </w:r>
      <w:proofErr w:type="spellEnd"/>
      <w:r w:rsidRPr="007608F6">
        <w:rPr>
          <w:b/>
          <w:bCs/>
          <w:color w:val="000000"/>
          <w:szCs w:val="28"/>
        </w:rPr>
        <w:t>}, где</w:t>
      </w:r>
    </w:p>
    <w:p w:rsidR="00BA3ABF" w:rsidRPr="007608F6" w:rsidRDefault="00BA3ABF" w:rsidP="00F12EC3">
      <w:pPr>
        <w:shd w:val="clear" w:color="auto" w:fill="FFFFFF"/>
        <w:autoSpaceDE w:val="0"/>
        <w:autoSpaceDN w:val="0"/>
        <w:adjustRightInd w:val="0"/>
        <w:spacing w:after="200" w:line="276" w:lineRule="auto"/>
        <w:ind w:firstLine="708"/>
        <w:jc w:val="both"/>
        <w:rPr>
          <w:color w:val="000000"/>
          <w:szCs w:val="28"/>
        </w:rPr>
      </w:pPr>
      <w:proofErr w:type="spellStart"/>
      <w:proofErr w:type="gramStart"/>
      <w:r w:rsidRPr="007608F6">
        <w:rPr>
          <w:color w:val="000000"/>
          <w:szCs w:val="28"/>
        </w:rPr>
        <w:lastRenderedPageBreak/>
        <w:t>КС</w:t>
      </w:r>
      <w:r w:rsidRPr="007608F6">
        <w:rPr>
          <w:color w:val="000000"/>
          <w:sz w:val="18"/>
          <w:szCs w:val="18"/>
        </w:rPr>
        <w:t>ji</w:t>
      </w:r>
      <w:proofErr w:type="spellEnd"/>
      <w:r w:rsidRPr="007608F6">
        <w:rPr>
          <w:color w:val="000000"/>
          <w:szCs w:val="28"/>
          <w:vertAlign w:val="superscript"/>
        </w:rPr>
        <w:t xml:space="preserve"> </w:t>
      </w:r>
      <w:proofErr w:type="spellStart"/>
      <w:r w:rsidRPr="007608F6">
        <w:rPr>
          <w:color w:val="000000"/>
          <w:szCs w:val="28"/>
          <w:vertAlign w:val="superscript"/>
        </w:rPr>
        <w:t>зем.уч.юр.л</w:t>
      </w:r>
      <w:proofErr w:type="spellEnd"/>
      <w:r w:rsidRPr="007608F6">
        <w:rPr>
          <w:color w:val="000000"/>
          <w:szCs w:val="28"/>
          <w:vertAlign w:val="superscript"/>
        </w:rPr>
        <w:t>.</w:t>
      </w:r>
      <w:r w:rsidRPr="007608F6">
        <w:rPr>
          <w:color w:val="000000"/>
          <w:szCs w:val="28"/>
        </w:rPr>
        <w:t xml:space="preserve"> </w:t>
      </w:r>
      <w:r w:rsidRPr="007608F6">
        <w:rPr>
          <w:color w:val="000000"/>
          <w:sz w:val="18"/>
          <w:szCs w:val="18"/>
        </w:rPr>
        <w:t xml:space="preserve"> </w:t>
      </w:r>
      <w:r w:rsidRPr="007608F6">
        <w:rPr>
          <w:color w:val="000000"/>
          <w:szCs w:val="28"/>
        </w:rPr>
        <w:t xml:space="preserve">– кадастровая стоимость всех облагаемых земельным налогом земельных участков отдельной j-ой категории земель, находящихся в собственности или постоянном (бессрочном) пользовании юридических лиц, за исключением земель организаций по добыче, обогащению и агломерации угля, находящихся в процессе ликвидации, в части отведенных им земель угольных территорий, по данным администрации </w:t>
      </w:r>
      <w:r w:rsidR="00AE418D" w:rsidRPr="007608F6">
        <w:rPr>
          <w:color w:val="000000"/>
          <w:szCs w:val="28"/>
        </w:rPr>
        <w:t>Обильненского</w:t>
      </w:r>
      <w:r w:rsidRPr="007608F6">
        <w:rPr>
          <w:color w:val="000000"/>
          <w:szCs w:val="28"/>
        </w:rPr>
        <w:t xml:space="preserve"> сельского поселения; </w:t>
      </w:r>
      <w:proofErr w:type="gramEnd"/>
    </w:p>
    <w:p w:rsidR="00BA3ABF" w:rsidRPr="007608F6" w:rsidRDefault="00BA3ABF" w:rsidP="00F12EC3">
      <w:pPr>
        <w:shd w:val="clear" w:color="auto" w:fill="FFFFFF"/>
        <w:autoSpaceDE w:val="0"/>
        <w:autoSpaceDN w:val="0"/>
        <w:adjustRightInd w:val="0"/>
        <w:spacing w:after="200" w:line="276" w:lineRule="auto"/>
        <w:ind w:firstLine="708"/>
        <w:jc w:val="both"/>
        <w:rPr>
          <w:color w:val="000000"/>
          <w:szCs w:val="28"/>
        </w:rPr>
      </w:pPr>
      <w:proofErr w:type="spellStart"/>
      <w:r w:rsidRPr="007608F6">
        <w:rPr>
          <w:color w:val="000000"/>
          <w:szCs w:val="28"/>
        </w:rPr>
        <w:t>КС</w:t>
      </w:r>
      <w:r w:rsidRPr="007608F6">
        <w:rPr>
          <w:color w:val="000000"/>
          <w:sz w:val="18"/>
          <w:szCs w:val="18"/>
        </w:rPr>
        <w:t>ji</w:t>
      </w:r>
      <w:r w:rsidRPr="007608F6">
        <w:rPr>
          <w:color w:val="000000"/>
          <w:szCs w:val="28"/>
          <w:vertAlign w:val="superscript"/>
        </w:rPr>
        <w:t>зем.уч</w:t>
      </w:r>
      <w:proofErr w:type="gramStart"/>
      <w:r w:rsidRPr="007608F6">
        <w:rPr>
          <w:color w:val="000000"/>
          <w:szCs w:val="28"/>
          <w:vertAlign w:val="superscript"/>
        </w:rPr>
        <w:t>.ф</w:t>
      </w:r>
      <w:proofErr w:type="gramEnd"/>
      <w:r w:rsidRPr="007608F6">
        <w:rPr>
          <w:color w:val="000000"/>
          <w:szCs w:val="28"/>
          <w:vertAlign w:val="superscript"/>
        </w:rPr>
        <w:t>из.л</w:t>
      </w:r>
      <w:proofErr w:type="spellEnd"/>
      <w:r w:rsidRPr="007608F6">
        <w:rPr>
          <w:color w:val="000000"/>
          <w:szCs w:val="28"/>
          <w:vertAlign w:val="superscript"/>
        </w:rPr>
        <w:t>.</w:t>
      </w:r>
      <w:r w:rsidRPr="007608F6">
        <w:rPr>
          <w:color w:val="000000"/>
          <w:sz w:val="18"/>
          <w:szCs w:val="18"/>
        </w:rPr>
        <w:t xml:space="preserve"> </w:t>
      </w:r>
      <w:r w:rsidRPr="007608F6">
        <w:rPr>
          <w:color w:val="000000"/>
          <w:szCs w:val="28"/>
        </w:rPr>
        <w:t xml:space="preserve">– кадастровая стоимость всех облагаемых земельным налогом земельных участков отдельной j-ой категории земель, находящихся в собственности, пожизненном наследуемом владении или постоянном (бессрочном) пользовании физических лиц, в том числе физических лиц, являющихся индивидуальными предпринимателями, учитываемая в очередном финансовом году в полном объеме,  по данным администрации </w:t>
      </w:r>
      <w:r w:rsidR="00AE418D" w:rsidRPr="007608F6">
        <w:rPr>
          <w:color w:val="000000"/>
          <w:szCs w:val="28"/>
        </w:rPr>
        <w:t>Обильненского</w:t>
      </w:r>
      <w:r w:rsidRPr="007608F6">
        <w:rPr>
          <w:color w:val="000000"/>
          <w:szCs w:val="28"/>
        </w:rPr>
        <w:t xml:space="preserve"> сельского поселения; </w:t>
      </w:r>
    </w:p>
    <w:p w:rsidR="00BA3ABF" w:rsidRPr="007608F6" w:rsidRDefault="00BA3ABF" w:rsidP="00F12EC3">
      <w:pPr>
        <w:shd w:val="clear" w:color="auto" w:fill="FFFFFF"/>
        <w:spacing w:after="120" w:line="276" w:lineRule="auto"/>
        <w:ind w:firstLine="737"/>
        <w:jc w:val="both"/>
        <w:rPr>
          <w:szCs w:val="28"/>
        </w:rPr>
      </w:pPr>
      <w:proofErr w:type="spellStart"/>
      <w:r w:rsidRPr="007608F6">
        <w:rPr>
          <w:szCs w:val="28"/>
        </w:rPr>
        <w:t>С</w:t>
      </w:r>
      <w:proofErr w:type="gramStart"/>
      <w:r w:rsidRPr="007608F6">
        <w:rPr>
          <w:szCs w:val="28"/>
          <w:vertAlign w:val="subscript"/>
        </w:rPr>
        <w:t>j</w:t>
      </w:r>
      <w:proofErr w:type="spellEnd"/>
      <w:proofErr w:type="gramEnd"/>
      <w:r w:rsidRPr="007608F6">
        <w:rPr>
          <w:szCs w:val="28"/>
        </w:rPr>
        <w:t xml:space="preserve"> – ставка земельного налога отдельной j-ой категории земельных участков в соответствии со статьей 394 Налогового кодекса Российской Федерации;</w:t>
      </w:r>
    </w:p>
    <w:p w:rsidR="00BA3ABF" w:rsidRPr="007608F6" w:rsidRDefault="00BA3ABF" w:rsidP="00F12EC3">
      <w:pPr>
        <w:shd w:val="clear" w:color="auto" w:fill="FFFFFF"/>
        <w:spacing w:after="120" w:line="264" w:lineRule="auto"/>
        <w:ind w:firstLine="737"/>
        <w:jc w:val="both"/>
        <w:rPr>
          <w:szCs w:val="28"/>
        </w:rPr>
      </w:pPr>
      <w:r w:rsidRPr="007608F6">
        <w:rPr>
          <w:szCs w:val="28"/>
        </w:rPr>
        <w:t>КСЛ</w:t>
      </w:r>
      <w:proofErr w:type="spellStart"/>
      <w:proofErr w:type="gramStart"/>
      <w:r w:rsidRPr="007608F6">
        <w:rPr>
          <w:szCs w:val="28"/>
          <w:vertAlign w:val="subscript"/>
          <w:lang w:val="en-US"/>
        </w:rPr>
        <w:t>ji</w:t>
      </w:r>
      <w:proofErr w:type="gramEnd"/>
      <w:r w:rsidRPr="007608F6">
        <w:rPr>
          <w:szCs w:val="28"/>
          <w:vertAlign w:val="superscript"/>
        </w:rPr>
        <w:t>зем.уч.юр.л</w:t>
      </w:r>
      <w:proofErr w:type="spellEnd"/>
      <w:r w:rsidRPr="007608F6">
        <w:rPr>
          <w:szCs w:val="28"/>
          <w:vertAlign w:val="superscript"/>
        </w:rPr>
        <w:t xml:space="preserve">. </w:t>
      </w:r>
      <w:r w:rsidRPr="007608F6">
        <w:rPr>
          <w:szCs w:val="28"/>
        </w:rPr>
        <w:t xml:space="preserve">– кадастровая стоимость отдельной j-ой категории </w:t>
      </w:r>
      <w:proofErr w:type="spellStart"/>
      <w:r w:rsidRPr="007608F6">
        <w:rPr>
          <w:szCs w:val="28"/>
        </w:rPr>
        <w:t>льготируемых</w:t>
      </w:r>
      <w:proofErr w:type="spellEnd"/>
      <w:r w:rsidRPr="007608F6">
        <w:rPr>
          <w:szCs w:val="28"/>
        </w:rPr>
        <w:t xml:space="preserve"> земельных участков в соответствии со статьей 395 Налогового кодекса Российской Федерации, находящихся в собственности или постоянном (бессрочном) пользовании юридических лиц, по оценке администрации </w:t>
      </w:r>
      <w:r w:rsidR="00AE418D" w:rsidRPr="007608F6">
        <w:rPr>
          <w:szCs w:val="28"/>
        </w:rPr>
        <w:t>Обильненского</w:t>
      </w:r>
      <w:r w:rsidRPr="007608F6">
        <w:rPr>
          <w:szCs w:val="28"/>
        </w:rPr>
        <w:t xml:space="preserve"> сельского поселения и Межрайонной Инспекции ФНС России №18 по Ростовской области.</w:t>
      </w:r>
    </w:p>
    <w:p w:rsidR="00BA3ABF" w:rsidRPr="007608F6" w:rsidRDefault="00BA3ABF" w:rsidP="00F12EC3">
      <w:pPr>
        <w:shd w:val="clear" w:color="auto" w:fill="FFFFFF"/>
        <w:spacing w:after="120" w:line="264" w:lineRule="auto"/>
        <w:ind w:firstLine="737"/>
        <w:jc w:val="both"/>
        <w:rPr>
          <w:szCs w:val="28"/>
        </w:rPr>
      </w:pPr>
      <w:r w:rsidRPr="007608F6">
        <w:rPr>
          <w:szCs w:val="28"/>
        </w:rPr>
        <w:t>КСЛ</w:t>
      </w:r>
      <w:proofErr w:type="spellStart"/>
      <w:r w:rsidRPr="007608F6">
        <w:rPr>
          <w:szCs w:val="28"/>
          <w:vertAlign w:val="subscript"/>
          <w:lang w:val="en-US"/>
        </w:rPr>
        <w:t>ji</w:t>
      </w:r>
      <w:r w:rsidRPr="007608F6">
        <w:rPr>
          <w:szCs w:val="28"/>
          <w:vertAlign w:val="superscript"/>
        </w:rPr>
        <w:t>зем.уч</w:t>
      </w:r>
      <w:proofErr w:type="gramStart"/>
      <w:r w:rsidRPr="007608F6">
        <w:rPr>
          <w:szCs w:val="28"/>
          <w:vertAlign w:val="superscript"/>
        </w:rPr>
        <w:t>.ф</w:t>
      </w:r>
      <w:proofErr w:type="gramEnd"/>
      <w:r w:rsidRPr="007608F6">
        <w:rPr>
          <w:szCs w:val="28"/>
          <w:vertAlign w:val="superscript"/>
        </w:rPr>
        <w:t>из.л</w:t>
      </w:r>
      <w:proofErr w:type="spellEnd"/>
      <w:r w:rsidRPr="007608F6">
        <w:rPr>
          <w:szCs w:val="28"/>
          <w:vertAlign w:val="superscript"/>
        </w:rPr>
        <w:t xml:space="preserve">. </w:t>
      </w:r>
      <w:r w:rsidRPr="007608F6">
        <w:rPr>
          <w:szCs w:val="28"/>
        </w:rPr>
        <w:t>– кадастровая стоимость земельных участков</w:t>
      </w:r>
      <w:r w:rsidR="002F5956" w:rsidRPr="007608F6">
        <w:rPr>
          <w:szCs w:val="28"/>
        </w:rPr>
        <w:t xml:space="preserve"> ЛПХ</w:t>
      </w:r>
      <w:r w:rsidRPr="007608F6">
        <w:rPr>
          <w:szCs w:val="28"/>
        </w:rPr>
        <w:t>, находящихся в собственности, пожизненном наследуемом владении или постоянном (бессрочном) пользовании Героев Советского Союза, Героев Российской Федерации, Героев Социалистического Труда, полных кавалеров орденов Славы, Трудовой Славы и «За службу Родине в Вооруженных силах СССР», инвалидов I групп</w:t>
      </w:r>
      <w:r w:rsidR="009D5290" w:rsidRPr="007608F6">
        <w:rPr>
          <w:szCs w:val="28"/>
        </w:rPr>
        <w:t>ы</w:t>
      </w:r>
      <w:r w:rsidRPr="007608F6">
        <w:rPr>
          <w:szCs w:val="28"/>
        </w:rPr>
        <w:t xml:space="preserve">, </w:t>
      </w:r>
      <w:r w:rsidR="005759A5" w:rsidRPr="007608F6">
        <w:rPr>
          <w:color w:val="000000"/>
          <w:spacing w:val="-6"/>
          <w:szCs w:val="28"/>
        </w:rPr>
        <w:t>Ветеран</w:t>
      </w:r>
      <w:r w:rsidR="002F5956" w:rsidRPr="007608F6">
        <w:rPr>
          <w:color w:val="000000"/>
          <w:spacing w:val="-6"/>
          <w:szCs w:val="28"/>
        </w:rPr>
        <w:t>ов</w:t>
      </w:r>
      <w:r w:rsidR="005759A5" w:rsidRPr="007608F6">
        <w:rPr>
          <w:color w:val="000000"/>
          <w:spacing w:val="-6"/>
          <w:szCs w:val="28"/>
        </w:rPr>
        <w:t xml:space="preserve"> и инвалид</w:t>
      </w:r>
      <w:r w:rsidR="002F5956" w:rsidRPr="007608F6">
        <w:rPr>
          <w:color w:val="000000"/>
          <w:spacing w:val="-6"/>
          <w:szCs w:val="28"/>
        </w:rPr>
        <w:t>ов</w:t>
      </w:r>
      <w:r w:rsidR="005759A5" w:rsidRPr="007608F6">
        <w:rPr>
          <w:color w:val="000000"/>
          <w:spacing w:val="-6"/>
          <w:szCs w:val="28"/>
        </w:rPr>
        <w:t xml:space="preserve">  Великой Отечественной войны  и вдов погибших (умерших) участников Великой Отечественной войны, а </w:t>
      </w:r>
      <w:proofErr w:type="gramStart"/>
      <w:r w:rsidR="005759A5" w:rsidRPr="007608F6">
        <w:rPr>
          <w:color w:val="000000"/>
          <w:spacing w:val="-6"/>
          <w:szCs w:val="28"/>
        </w:rPr>
        <w:t>так же ветеран</w:t>
      </w:r>
      <w:r w:rsidR="002F5956" w:rsidRPr="007608F6">
        <w:rPr>
          <w:color w:val="000000"/>
          <w:spacing w:val="-6"/>
          <w:szCs w:val="28"/>
        </w:rPr>
        <w:t>ов</w:t>
      </w:r>
      <w:r w:rsidR="005759A5" w:rsidRPr="007608F6">
        <w:rPr>
          <w:color w:val="000000"/>
          <w:spacing w:val="-6"/>
          <w:szCs w:val="28"/>
        </w:rPr>
        <w:t xml:space="preserve"> и инвалид</w:t>
      </w:r>
      <w:r w:rsidR="002F5956" w:rsidRPr="007608F6">
        <w:rPr>
          <w:color w:val="000000"/>
          <w:spacing w:val="-6"/>
          <w:szCs w:val="28"/>
        </w:rPr>
        <w:t>ов</w:t>
      </w:r>
      <w:r w:rsidR="005759A5" w:rsidRPr="007608F6">
        <w:rPr>
          <w:color w:val="000000"/>
          <w:spacing w:val="-6"/>
          <w:szCs w:val="28"/>
        </w:rPr>
        <w:t xml:space="preserve"> боевых действий</w:t>
      </w:r>
      <w:r w:rsidRPr="007608F6">
        <w:rPr>
          <w:szCs w:val="28"/>
        </w:rPr>
        <w:t xml:space="preserve">, </w:t>
      </w:r>
      <w:r w:rsidR="005759A5" w:rsidRPr="007608F6">
        <w:rPr>
          <w:szCs w:val="28"/>
        </w:rPr>
        <w:t xml:space="preserve">граждан </w:t>
      </w:r>
      <w:r w:rsidR="005759A5" w:rsidRPr="007608F6">
        <w:rPr>
          <w:color w:val="000000"/>
          <w:spacing w:val="-6"/>
          <w:szCs w:val="28"/>
        </w:rPr>
        <w:t xml:space="preserve">Российской Федерации, проживающих на территории </w:t>
      </w:r>
      <w:r w:rsidR="00AE418D" w:rsidRPr="007608F6">
        <w:rPr>
          <w:color w:val="000000"/>
          <w:spacing w:val="-6"/>
          <w:szCs w:val="28"/>
        </w:rPr>
        <w:t>Обильненского</w:t>
      </w:r>
      <w:r w:rsidR="005759A5" w:rsidRPr="007608F6">
        <w:rPr>
          <w:color w:val="000000"/>
          <w:spacing w:val="-6"/>
          <w:szCs w:val="28"/>
        </w:rPr>
        <w:t xml:space="preserve">  сельского поселения   в течение не менее  5 лет, имеющих трех и более несовершеннолетних детей и совместно проживающих с ними при получении земельного участка в соответствии с Областным Законом от 22.07.2003 г. № 19-ЗС «О регулировании земельных отношений в Ростовской области» для индивидуального жилищного строительства или ведения личного</w:t>
      </w:r>
      <w:proofErr w:type="gramEnd"/>
      <w:r w:rsidR="005759A5" w:rsidRPr="007608F6">
        <w:rPr>
          <w:color w:val="000000"/>
          <w:spacing w:val="-6"/>
          <w:szCs w:val="28"/>
        </w:rPr>
        <w:t xml:space="preserve"> подсобного хозяйства</w:t>
      </w:r>
      <w:r w:rsidRPr="007608F6">
        <w:rPr>
          <w:szCs w:val="28"/>
        </w:rPr>
        <w:t>, в соответствии со статьей 387</w:t>
      </w:r>
      <w:r w:rsidR="00C23695" w:rsidRPr="007608F6">
        <w:rPr>
          <w:szCs w:val="28"/>
        </w:rPr>
        <w:t xml:space="preserve"> </w:t>
      </w:r>
      <w:r w:rsidRPr="007608F6">
        <w:rPr>
          <w:szCs w:val="28"/>
        </w:rPr>
        <w:t>Налогового кодекса Российской Федерации, Областным законом от 2</w:t>
      </w:r>
      <w:r w:rsidR="005D3DB4" w:rsidRPr="007608F6">
        <w:rPr>
          <w:szCs w:val="28"/>
        </w:rPr>
        <w:t>6</w:t>
      </w:r>
      <w:r w:rsidRPr="007608F6">
        <w:rPr>
          <w:szCs w:val="28"/>
        </w:rPr>
        <w:t>.1</w:t>
      </w:r>
      <w:r w:rsidR="005D3DB4" w:rsidRPr="007608F6">
        <w:rPr>
          <w:szCs w:val="28"/>
        </w:rPr>
        <w:t>2</w:t>
      </w:r>
      <w:r w:rsidRPr="007608F6">
        <w:rPr>
          <w:szCs w:val="28"/>
        </w:rPr>
        <w:t>.20</w:t>
      </w:r>
      <w:r w:rsidR="005D3DB4" w:rsidRPr="007608F6">
        <w:rPr>
          <w:szCs w:val="28"/>
        </w:rPr>
        <w:t>16</w:t>
      </w:r>
      <w:r w:rsidRPr="007608F6">
        <w:rPr>
          <w:szCs w:val="28"/>
        </w:rPr>
        <w:t xml:space="preserve">г. № </w:t>
      </w:r>
      <w:r w:rsidR="005D3DB4" w:rsidRPr="007608F6">
        <w:rPr>
          <w:szCs w:val="28"/>
        </w:rPr>
        <w:t>384</w:t>
      </w:r>
      <w:r w:rsidRPr="007608F6">
        <w:rPr>
          <w:szCs w:val="28"/>
        </w:rPr>
        <w:t xml:space="preserve">-ЗС, решением Собрания депутатов </w:t>
      </w:r>
      <w:r w:rsidR="00AE418D" w:rsidRPr="007608F6">
        <w:rPr>
          <w:szCs w:val="28"/>
        </w:rPr>
        <w:t>Обильненского</w:t>
      </w:r>
      <w:r w:rsidRPr="007608F6">
        <w:rPr>
          <w:szCs w:val="28"/>
        </w:rPr>
        <w:t xml:space="preserve"> сельского поселения, по оценке администрации </w:t>
      </w:r>
      <w:r w:rsidR="00AE418D" w:rsidRPr="007608F6">
        <w:rPr>
          <w:szCs w:val="28"/>
        </w:rPr>
        <w:t>Обильненского</w:t>
      </w:r>
      <w:r w:rsidRPr="007608F6">
        <w:rPr>
          <w:szCs w:val="28"/>
        </w:rPr>
        <w:t xml:space="preserve"> сельского поселения и Межрайонной Инспекции ФНС России №18 по Ростовской области.</w:t>
      </w:r>
    </w:p>
    <w:p w:rsidR="006D1CAE" w:rsidRPr="007608F6" w:rsidRDefault="006D1CAE" w:rsidP="00F12EC3">
      <w:pPr>
        <w:shd w:val="clear" w:color="auto" w:fill="FFFFFF"/>
        <w:autoSpaceDE w:val="0"/>
        <w:autoSpaceDN w:val="0"/>
        <w:adjustRightInd w:val="0"/>
        <w:spacing w:after="200" w:line="276" w:lineRule="auto"/>
        <w:ind w:firstLine="708"/>
        <w:jc w:val="both"/>
        <w:rPr>
          <w:b/>
          <w:bCs/>
          <w:szCs w:val="28"/>
        </w:rPr>
      </w:pPr>
      <w:r w:rsidRPr="007608F6">
        <w:rPr>
          <w:bCs/>
          <w:szCs w:val="28"/>
        </w:rPr>
        <w:lastRenderedPageBreak/>
        <w:t>Л</w:t>
      </w:r>
      <w:proofErr w:type="spellStart"/>
      <w:r w:rsidRPr="007608F6">
        <w:rPr>
          <w:bCs/>
          <w:szCs w:val="28"/>
          <w:vertAlign w:val="subscript"/>
          <w:lang w:val="en-US"/>
        </w:rPr>
        <w:t>ji</w:t>
      </w:r>
      <w:r w:rsidRPr="007608F6">
        <w:rPr>
          <w:bCs/>
          <w:szCs w:val="28"/>
          <w:vertAlign w:val="superscript"/>
        </w:rPr>
        <w:t>зем.уч</w:t>
      </w:r>
      <w:proofErr w:type="gramStart"/>
      <w:r w:rsidRPr="007608F6">
        <w:rPr>
          <w:bCs/>
          <w:szCs w:val="28"/>
          <w:vertAlign w:val="superscript"/>
        </w:rPr>
        <w:t>.ф</w:t>
      </w:r>
      <w:proofErr w:type="gramEnd"/>
      <w:r w:rsidRPr="007608F6">
        <w:rPr>
          <w:bCs/>
          <w:szCs w:val="28"/>
          <w:vertAlign w:val="superscript"/>
        </w:rPr>
        <w:t>из.л</w:t>
      </w:r>
      <w:proofErr w:type="spellEnd"/>
      <w:r w:rsidRPr="007608F6">
        <w:rPr>
          <w:b/>
          <w:bCs/>
          <w:szCs w:val="28"/>
        </w:rPr>
        <w:t xml:space="preserve"> - </w:t>
      </w:r>
      <w:r w:rsidRPr="007608F6">
        <w:rPr>
          <w:bCs/>
          <w:szCs w:val="28"/>
        </w:rPr>
        <w:t xml:space="preserve">сумма льготы по п.5, ст. 391 </w:t>
      </w:r>
      <w:r w:rsidRPr="007608F6">
        <w:rPr>
          <w:szCs w:val="28"/>
        </w:rPr>
        <w:t>Налогового кодекса Российской Федерации</w:t>
      </w:r>
      <w:r w:rsidR="0066087E" w:rsidRPr="007608F6">
        <w:rPr>
          <w:szCs w:val="28"/>
        </w:rPr>
        <w:t>.</w:t>
      </w:r>
    </w:p>
    <w:p w:rsidR="00BA3ABF" w:rsidRPr="007608F6" w:rsidRDefault="00BA3ABF" w:rsidP="00F12EC3">
      <w:pPr>
        <w:shd w:val="clear" w:color="auto" w:fill="FFFFFF"/>
        <w:autoSpaceDE w:val="0"/>
        <w:autoSpaceDN w:val="0"/>
        <w:adjustRightInd w:val="0"/>
        <w:spacing w:after="200" w:line="276" w:lineRule="auto"/>
        <w:ind w:firstLine="708"/>
        <w:jc w:val="both"/>
        <w:rPr>
          <w:color w:val="000000"/>
          <w:szCs w:val="28"/>
        </w:rPr>
      </w:pPr>
      <w:r w:rsidRPr="007608F6">
        <w:rPr>
          <w:color w:val="000000"/>
          <w:szCs w:val="28"/>
        </w:rPr>
        <w:t>КСЛ</w:t>
      </w:r>
      <w:proofErr w:type="spellStart"/>
      <w:r w:rsidRPr="007608F6">
        <w:rPr>
          <w:color w:val="000000"/>
          <w:szCs w:val="28"/>
          <w:vertAlign w:val="subscript"/>
          <w:lang w:val="en-US"/>
        </w:rPr>
        <w:t>ji</w:t>
      </w:r>
      <w:r w:rsidRPr="007608F6">
        <w:rPr>
          <w:color w:val="000000"/>
          <w:szCs w:val="28"/>
          <w:vertAlign w:val="superscript"/>
        </w:rPr>
        <w:t>зем.уч</w:t>
      </w:r>
      <w:proofErr w:type="gramStart"/>
      <w:r w:rsidRPr="007608F6">
        <w:rPr>
          <w:color w:val="000000"/>
          <w:szCs w:val="28"/>
          <w:vertAlign w:val="superscript"/>
        </w:rPr>
        <w:t>.ф</w:t>
      </w:r>
      <w:proofErr w:type="gramEnd"/>
      <w:r w:rsidRPr="007608F6">
        <w:rPr>
          <w:color w:val="000000"/>
          <w:szCs w:val="28"/>
          <w:vertAlign w:val="superscript"/>
        </w:rPr>
        <w:t>из.л.дет.инв</w:t>
      </w:r>
      <w:proofErr w:type="spellEnd"/>
      <w:r w:rsidRPr="007608F6">
        <w:rPr>
          <w:color w:val="000000"/>
          <w:szCs w:val="28"/>
          <w:vertAlign w:val="superscript"/>
        </w:rPr>
        <w:t xml:space="preserve">. </w:t>
      </w:r>
      <w:r w:rsidRPr="007608F6">
        <w:rPr>
          <w:color w:val="000000"/>
          <w:szCs w:val="28"/>
        </w:rPr>
        <w:t xml:space="preserve">- кадастровая стоимость земельных участков, находящихся в собственности, пожизненном наследуемом владении или постоянном (бессрочном) пользовании Граждан Российской Федерации, проживающих на территории </w:t>
      </w:r>
      <w:r w:rsidR="00AE418D" w:rsidRPr="007608F6">
        <w:rPr>
          <w:color w:val="000000"/>
          <w:szCs w:val="28"/>
        </w:rPr>
        <w:t>Обильненского</w:t>
      </w:r>
      <w:r w:rsidRPr="007608F6">
        <w:rPr>
          <w:color w:val="000000"/>
          <w:szCs w:val="28"/>
        </w:rPr>
        <w:t xml:space="preserve"> сельского поселения   в течение не менее  5 лет, имеющих детей-инвалидов и совместно проживающих с ними, в соответствии с решением Собрания депутатов </w:t>
      </w:r>
      <w:r w:rsidR="00AE418D" w:rsidRPr="007608F6">
        <w:rPr>
          <w:color w:val="000000"/>
          <w:szCs w:val="28"/>
        </w:rPr>
        <w:t>Обильненского</w:t>
      </w:r>
      <w:r w:rsidRPr="007608F6">
        <w:rPr>
          <w:color w:val="000000"/>
          <w:szCs w:val="28"/>
        </w:rPr>
        <w:t xml:space="preserve"> сельского поселения.</w:t>
      </w:r>
    </w:p>
    <w:p w:rsidR="00C9615E" w:rsidRPr="007608F6" w:rsidRDefault="00C9615E" w:rsidP="00F12EC3">
      <w:pPr>
        <w:shd w:val="clear" w:color="auto" w:fill="FFFFFF"/>
        <w:ind w:firstLine="851"/>
        <w:jc w:val="both"/>
      </w:pPr>
      <w:r w:rsidRPr="007608F6">
        <w:rPr>
          <w:szCs w:val="28"/>
        </w:rPr>
        <w:t xml:space="preserve">Налоговый потенциал в бюджет сельского поселения по данному налогу прогнозируется в сумме: в </w:t>
      </w:r>
      <w:r w:rsidR="00004FA3" w:rsidRPr="007608F6">
        <w:rPr>
          <w:szCs w:val="28"/>
        </w:rPr>
        <w:t>202</w:t>
      </w:r>
      <w:r w:rsidR="00BD50F7" w:rsidRPr="007608F6">
        <w:rPr>
          <w:szCs w:val="28"/>
        </w:rPr>
        <w:t>5</w:t>
      </w:r>
      <w:r w:rsidRPr="007608F6">
        <w:rPr>
          <w:szCs w:val="28"/>
        </w:rPr>
        <w:t xml:space="preserve"> году –</w:t>
      </w:r>
      <w:r w:rsidR="000C11B0" w:rsidRPr="007608F6">
        <w:rPr>
          <w:szCs w:val="28"/>
        </w:rPr>
        <w:t>10054,8</w:t>
      </w:r>
      <w:r w:rsidRPr="007608F6">
        <w:rPr>
          <w:szCs w:val="28"/>
        </w:rPr>
        <w:t xml:space="preserve"> тыс. рублей, в </w:t>
      </w:r>
      <w:r w:rsidR="00004FA3" w:rsidRPr="007608F6">
        <w:rPr>
          <w:szCs w:val="28"/>
        </w:rPr>
        <w:t>202</w:t>
      </w:r>
      <w:r w:rsidR="00BD50F7" w:rsidRPr="007608F6">
        <w:rPr>
          <w:szCs w:val="28"/>
        </w:rPr>
        <w:t>6</w:t>
      </w:r>
      <w:r w:rsidR="00F57D44" w:rsidRPr="007608F6">
        <w:rPr>
          <w:szCs w:val="28"/>
        </w:rPr>
        <w:t xml:space="preserve"> </w:t>
      </w:r>
      <w:r w:rsidRPr="007608F6">
        <w:rPr>
          <w:szCs w:val="28"/>
        </w:rPr>
        <w:t xml:space="preserve">году – </w:t>
      </w:r>
      <w:r w:rsidR="000C11B0" w:rsidRPr="007608F6">
        <w:rPr>
          <w:szCs w:val="28"/>
        </w:rPr>
        <w:t>10364,4</w:t>
      </w:r>
      <w:r w:rsidR="005C7DC7" w:rsidRPr="007608F6">
        <w:rPr>
          <w:szCs w:val="28"/>
        </w:rPr>
        <w:t xml:space="preserve"> </w:t>
      </w:r>
      <w:r w:rsidRPr="007608F6">
        <w:rPr>
          <w:szCs w:val="28"/>
        </w:rPr>
        <w:t xml:space="preserve">тыс. рублей, в </w:t>
      </w:r>
      <w:r w:rsidR="00004FA3" w:rsidRPr="007608F6">
        <w:rPr>
          <w:szCs w:val="28"/>
        </w:rPr>
        <w:t>202</w:t>
      </w:r>
      <w:r w:rsidR="00BD50F7" w:rsidRPr="007608F6">
        <w:rPr>
          <w:szCs w:val="28"/>
        </w:rPr>
        <w:t>7</w:t>
      </w:r>
      <w:r w:rsidRPr="007608F6">
        <w:rPr>
          <w:szCs w:val="28"/>
        </w:rPr>
        <w:t xml:space="preserve"> году – </w:t>
      </w:r>
      <w:r w:rsidR="000C11B0" w:rsidRPr="007608F6">
        <w:rPr>
          <w:szCs w:val="28"/>
        </w:rPr>
        <w:t>10576,8</w:t>
      </w:r>
      <w:r w:rsidR="005C7DC7" w:rsidRPr="007608F6">
        <w:rPr>
          <w:szCs w:val="28"/>
        </w:rPr>
        <w:t xml:space="preserve"> </w:t>
      </w:r>
      <w:r w:rsidRPr="007608F6">
        <w:rPr>
          <w:szCs w:val="28"/>
        </w:rPr>
        <w:t>тыс. рублей.</w:t>
      </w:r>
      <w:r w:rsidRPr="007608F6">
        <w:t xml:space="preserve"> </w:t>
      </w:r>
    </w:p>
    <w:p w:rsidR="00BA3ABF" w:rsidRPr="007608F6" w:rsidRDefault="00BA3ABF" w:rsidP="00F12EC3">
      <w:pPr>
        <w:shd w:val="clear" w:color="auto" w:fill="FFFFFF"/>
        <w:ind w:firstLine="720"/>
        <w:jc w:val="center"/>
        <w:rPr>
          <w:b/>
          <w:i/>
        </w:rPr>
      </w:pPr>
    </w:p>
    <w:p w:rsidR="00DA16E3" w:rsidRPr="004D612C" w:rsidRDefault="00DA16E3" w:rsidP="00F12EC3">
      <w:pPr>
        <w:shd w:val="clear" w:color="auto" w:fill="FFFFFF"/>
        <w:ind w:firstLine="720"/>
        <w:jc w:val="center"/>
        <w:rPr>
          <w:b/>
          <w:i/>
          <w:u w:val="single"/>
        </w:rPr>
      </w:pPr>
      <w:r w:rsidRPr="004D612C">
        <w:rPr>
          <w:b/>
          <w:i/>
          <w:u w:val="single"/>
        </w:rPr>
        <w:t>Государственная пошлина</w:t>
      </w:r>
    </w:p>
    <w:p w:rsidR="00380781" w:rsidRPr="007608F6" w:rsidRDefault="00380781" w:rsidP="00F12EC3">
      <w:pPr>
        <w:shd w:val="clear" w:color="auto" w:fill="FFFFFF"/>
        <w:spacing w:after="200" w:line="276" w:lineRule="auto"/>
        <w:ind w:firstLine="720"/>
        <w:jc w:val="both"/>
        <w:rPr>
          <w:szCs w:val="28"/>
        </w:rPr>
      </w:pPr>
      <w:r w:rsidRPr="007608F6">
        <w:rPr>
          <w:szCs w:val="28"/>
        </w:rPr>
        <w:t xml:space="preserve">Оценка поступления доходов по государственной пошлине </w:t>
      </w:r>
      <w:r w:rsidRPr="007608F6">
        <w:rPr>
          <w:bCs/>
          <w:szCs w:val="28"/>
        </w:rPr>
        <w:t xml:space="preserve">на </w:t>
      </w:r>
      <w:r w:rsidR="00004FA3" w:rsidRPr="007608F6">
        <w:rPr>
          <w:bCs/>
          <w:szCs w:val="28"/>
        </w:rPr>
        <w:t>202</w:t>
      </w:r>
      <w:r w:rsidR="00BD50F7" w:rsidRPr="007608F6">
        <w:rPr>
          <w:bCs/>
          <w:szCs w:val="28"/>
        </w:rPr>
        <w:t>5</w:t>
      </w:r>
      <w:r w:rsidRPr="007608F6">
        <w:rPr>
          <w:bCs/>
          <w:szCs w:val="28"/>
        </w:rPr>
        <w:t xml:space="preserve"> год</w:t>
      </w:r>
      <w:r w:rsidRPr="007608F6">
        <w:rPr>
          <w:szCs w:val="28"/>
        </w:rPr>
        <w:t xml:space="preserve"> и плановый период </w:t>
      </w:r>
      <w:r w:rsidR="00004FA3" w:rsidRPr="007608F6">
        <w:rPr>
          <w:szCs w:val="28"/>
        </w:rPr>
        <w:t>202</w:t>
      </w:r>
      <w:r w:rsidR="00BD50F7" w:rsidRPr="007608F6">
        <w:rPr>
          <w:szCs w:val="28"/>
        </w:rPr>
        <w:t>6</w:t>
      </w:r>
      <w:r w:rsidRPr="007608F6">
        <w:rPr>
          <w:szCs w:val="28"/>
        </w:rPr>
        <w:t>-</w:t>
      </w:r>
      <w:r w:rsidR="00004FA3" w:rsidRPr="007608F6">
        <w:rPr>
          <w:szCs w:val="28"/>
        </w:rPr>
        <w:t>202</w:t>
      </w:r>
      <w:r w:rsidR="00BD50F7" w:rsidRPr="007608F6">
        <w:rPr>
          <w:szCs w:val="28"/>
        </w:rPr>
        <w:t>7</w:t>
      </w:r>
      <w:r w:rsidRPr="007608F6">
        <w:rPr>
          <w:szCs w:val="28"/>
        </w:rPr>
        <w:t xml:space="preserve">гг. производится на основании ожидаемого объема её поступлений в текущем финансовом году, скорректированного с учетом индекса </w:t>
      </w:r>
      <w:r w:rsidR="006D1CAE" w:rsidRPr="007608F6">
        <w:rPr>
          <w:szCs w:val="28"/>
        </w:rPr>
        <w:t>темпа роста инфляции.</w:t>
      </w:r>
    </w:p>
    <w:p w:rsidR="00DA16E3" w:rsidRPr="007608F6" w:rsidRDefault="00380781" w:rsidP="00F12EC3">
      <w:pPr>
        <w:shd w:val="clear" w:color="auto" w:fill="FFFFFF"/>
        <w:spacing w:after="200" w:line="276" w:lineRule="auto"/>
        <w:ind w:firstLine="720"/>
        <w:jc w:val="both"/>
        <w:rPr>
          <w:szCs w:val="28"/>
        </w:rPr>
      </w:pPr>
      <w:r w:rsidRPr="007608F6">
        <w:rPr>
          <w:szCs w:val="28"/>
        </w:rPr>
        <w:t xml:space="preserve">Оценка налогового потенциала по государственной пошлине в </w:t>
      </w:r>
      <w:r w:rsidR="00004FA3" w:rsidRPr="007608F6">
        <w:rPr>
          <w:szCs w:val="28"/>
        </w:rPr>
        <w:t>202</w:t>
      </w:r>
      <w:r w:rsidR="00BD50F7" w:rsidRPr="007608F6">
        <w:rPr>
          <w:szCs w:val="28"/>
        </w:rPr>
        <w:t>5</w:t>
      </w:r>
      <w:r w:rsidRPr="007608F6">
        <w:rPr>
          <w:szCs w:val="28"/>
        </w:rPr>
        <w:t xml:space="preserve"> - </w:t>
      </w:r>
      <w:r w:rsidR="00004FA3" w:rsidRPr="007608F6">
        <w:rPr>
          <w:szCs w:val="28"/>
        </w:rPr>
        <w:t>202</w:t>
      </w:r>
      <w:r w:rsidR="00BD50F7" w:rsidRPr="007608F6">
        <w:rPr>
          <w:szCs w:val="28"/>
        </w:rPr>
        <w:t>7</w:t>
      </w:r>
      <w:r w:rsidRPr="007608F6">
        <w:rPr>
          <w:szCs w:val="28"/>
        </w:rPr>
        <w:t xml:space="preserve"> годах составляет:</w:t>
      </w:r>
      <w:r w:rsidR="00E1032C" w:rsidRPr="007608F6">
        <w:rPr>
          <w:szCs w:val="28"/>
        </w:rPr>
        <w:t xml:space="preserve"> </w:t>
      </w:r>
      <w:r w:rsidR="005525FA" w:rsidRPr="007608F6">
        <w:rPr>
          <w:szCs w:val="28"/>
        </w:rPr>
        <w:t>5,</w:t>
      </w:r>
      <w:r w:rsidR="000C11B0" w:rsidRPr="007608F6">
        <w:rPr>
          <w:szCs w:val="28"/>
        </w:rPr>
        <w:t>4</w:t>
      </w:r>
      <w:r w:rsidRPr="007608F6">
        <w:rPr>
          <w:szCs w:val="28"/>
        </w:rPr>
        <w:t xml:space="preserve"> тыс. рублей,</w:t>
      </w:r>
      <w:r w:rsidR="005678AB" w:rsidRPr="007608F6">
        <w:rPr>
          <w:szCs w:val="28"/>
        </w:rPr>
        <w:t xml:space="preserve"> </w:t>
      </w:r>
      <w:r w:rsidR="000C11B0" w:rsidRPr="007608F6">
        <w:rPr>
          <w:szCs w:val="28"/>
        </w:rPr>
        <w:t>5,6</w:t>
      </w:r>
      <w:r w:rsidRPr="007608F6">
        <w:rPr>
          <w:szCs w:val="28"/>
        </w:rPr>
        <w:t xml:space="preserve"> тыс. рублей и  </w:t>
      </w:r>
      <w:r w:rsidR="000C11B0" w:rsidRPr="007608F6">
        <w:rPr>
          <w:szCs w:val="28"/>
        </w:rPr>
        <w:t>5,8</w:t>
      </w:r>
      <w:r w:rsidRPr="007608F6">
        <w:rPr>
          <w:szCs w:val="28"/>
        </w:rPr>
        <w:t xml:space="preserve"> тыс. рублей соответственно.</w:t>
      </w:r>
    </w:p>
    <w:p w:rsidR="008D78DA" w:rsidRPr="007608F6" w:rsidRDefault="008D78DA" w:rsidP="00F12EC3">
      <w:pPr>
        <w:shd w:val="clear" w:color="auto" w:fill="FFFFFF"/>
        <w:jc w:val="center"/>
        <w:rPr>
          <w:b/>
        </w:rPr>
      </w:pPr>
    </w:p>
    <w:p w:rsidR="00DA16E3" w:rsidRPr="007608F6" w:rsidRDefault="008D78DA" w:rsidP="00F12EC3">
      <w:pPr>
        <w:shd w:val="clear" w:color="auto" w:fill="FFFFFF"/>
        <w:jc w:val="center"/>
        <w:rPr>
          <w:b/>
        </w:rPr>
      </w:pPr>
      <w:r w:rsidRPr="007608F6">
        <w:rPr>
          <w:b/>
        </w:rPr>
        <w:t>Н</w:t>
      </w:r>
      <w:r w:rsidR="00DA16E3" w:rsidRPr="007608F6">
        <w:rPr>
          <w:b/>
        </w:rPr>
        <w:t>еналоговые доходы</w:t>
      </w:r>
    </w:p>
    <w:p w:rsidR="00D719D0" w:rsidRPr="007608F6" w:rsidRDefault="00D719D0" w:rsidP="00F12EC3">
      <w:pPr>
        <w:shd w:val="clear" w:color="auto" w:fill="FFFFFF"/>
        <w:autoSpaceDE w:val="0"/>
        <w:autoSpaceDN w:val="0"/>
        <w:adjustRightInd w:val="0"/>
        <w:spacing w:after="200" w:line="276" w:lineRule="auto"/>
        <w:ind w:firstLine="709"/>
        <w:jc w:val="both"/>
        <w:rPr>
          <w:szCs w:val="28"/>
        </w:rPr>
      </w:pPr>
      <w:r w:rsidRPr="007608F6">
        <w:rPr>
          <w:szCs w:val="28"/>
        </w:rPr>
        <w:t>Оценка неналогового потенциала по всем доходным источникам на очередной финансовый год и плановые периоды производится методом прямого счета и определяется по отдельным доходам, следующим образом:</w:t>
      </w:r>
    </w:p>
    <w:p w:rsidR="00D719D0" w:rsidRPr="004D612C" w:rsidRDefault="00421F1A" w:rsidP="00F12EC3">
      <w:pPr>
        <w:shd w:val="clear" w:color="auto" w:fill="FFFFFF"/>
        <w:spacing w:after="200" w:line="276" w:lineRule="auto"/>
        <w:jc w:val="center"/>
        <w:rPr>
          <w:b/>
          <w:bCs/>
          <w:i/>
          <w:iCs/>
          <w:szCs w:val="28"/>
          <w:u w:val="single"/>
        </w:rPr>
      </w:pPr>
      <w:r w:rsidRPr="004D612C">
        <w:rPr>
          <w:b/>
          <w:bCs/>
          <w:i/>
          <w:iCs/>
          <w:szCs w:val="28"/>
          <w:u w:val="single"/>
        </w:rPr>
        <w:t>Штрафы, санкции и возмещение ущерба</w:t>
      </w:r>
    </w:p>
    <w:p w:rsidR="00114C74" w:rsidRPr="007608F6" w:rsidRDefault="00114C74" w:rsidP="00F12EC3">
      <w:pPr>
        <w:shd w:val="clear" w:color="auto" w:fill="FFFFFF"/>
        <w:ind w:firstLine="709"/>
        <w:jc w:val="both"/>
        <w:rPr>
          <w:color w:val="000000"/>
        </w:rPr>
      </w:pPr>
      <w:r w:rsidRPr="007608F6">
        <w:t xml:space="preserve">Оценка </w:t>
      </w:r>
      <w:r w:rsidR="00421F1A" w:rsidRPr="007608F6">
        <w:t>не</w:t>
      </w:r>
      <w:r w:rsidRPr="007608F6">
        <w:t xml:space="preserve">налогового потенциала по данному налогу в бюджет сельского поселения в </w:t>
      </w:r>
      <w:r w:rsidR="00004FA3" w:rsidRPr="007608F6">
        <w:t>202</w:t>
      </w:r>
      <w:r w:rsidR="00BD50F7" w:rsidRPr="007608F6">
        <w:t>5</w:t>
      </w:r>
      <w:r w:rsidRPr="007608F6">
        <w:t xml:space="preserve"> году прогнозируется в сумме </w:t>
      </w:r>
      <w:r w:rsidR="000C11B0" w:rsidRPr="007608F6">
        <w:t>0,7</w:t>
      </w:r>
      <w:r w:rsidR="005D3DB4" w:rsidRPr="007608F6">
        <w:t xml:space="preserve"> </w:t>
      </w:r>
      <w:r w:rsidRPr="007608F6">
        <w:t xml:space="preserve">тыс. рублей </w:t>
      </w:r>
      <w:r w:rsidRPr="007608F6">
        <w:rPr>
          <w:color w:val="000000"/>
        </w:rPr>
        <w:t xml:space="preserve">и на плановый период </w:t>
      </w:r>
      <w:r w:rsidR="00004FA3" w:rsidRPr="007608F6">
        <w:rPr>
          <w:color w:val="000000"/>
        </w:rPr>
        <w:t>202</w:t>
      </w:r>
      <w:r w:rsidR="00BD50F7" w:rsidRPr="007608F6">
        <w:rPr>
          <w:color w:val="000000"/>
        </w:rPr>
        <w:t>6</w:t>
      </w:r>
      <w:r w:rsidRPr="007608F6">
        <w:rPr>
          <w:color w:val="000000"/>
        </w:rPr>
        <w:t xml:space="preserve"> и </w:t>
      </w:r>
      <w:r w:rsidR="00004FA3" w:rsidRPr="007608F6">
        <w:rPr>
          <w:color w:val="000000"/>
        </w:rPr>
        <w:t>202</w:t>
      </w:r>
      <w:r w:rsidR="00BD50F7" w:rsidRPr="007608F6">
        <w:rPr>
          <w:color w:val="000000"/>
        </w:rPr>
        <w:t>7</w:t>
      </w:r>
      <w:r w:rsidRPr="007608F6">
        <w:rPr>
          <w:color w:val="000000"/>
        </w:rPr>
        <w:t xml:space="preserve"> годов –</w:t>
      </w:r>
      <w:r w:rsidR="00E1032C" w:rsidRPr="007608F6">
        <w:rPr>
          <w:color w:val="000000"/>
        </w:rPr>
        <w:t xml:space="preserve"> </w:t>
      </w:r>
      <w:r w:rsidR="000C11B0" w:rsidRPr="007608F6">
        <w:rPr>
          <w:color w:val="000000"/>
        </w:rPr>
        <w:t>0,7</w:t>
      </w:r>
      <w:r w:rsidRPr="007608F6">
        <w:rPr>
          <w:color w:val="000000"/>
        </w:rPr>
        <w:t xml:space="preserve"> </w:t>
      </w:r>
      <w:r w:rsidRPr="007608F6">
        <w:t xml:space="preserve">тыс. рублей </w:t>
      </w:r>
      <w:r w:rsidRPr="007608F6">
        <w:rPr>
          <w:color w:val="000000"/>
        </w:rPr>
        <w:t xml:space="preserve">и </w:t>
      </w:r>
      <w:r w:rsidR="000C11B0" w:rsidRPr="007608F6">
        <w:rPr>
          <w:color w:val="000000"/>
        </w:rPr>
        <w:t>0,7</w:t>
      </w:r>
      <w:r w:rsidRPr="007608F6">
        <w:rPr>
          <w:color w:val="000000"/>
        </w:rPr>
        <w:t xml:space="preserve"> </w:t>
      </w:r>
      <w:r w:rsidRPr="007608F6">
        <w:t xml:space="preserve">тыс. рублей </w:t>
      </w:r>
      <w:r w:rsidRPr="007608F6">
        <w:rPr>
          <w:color w:val="000000"/>
        </w:rPr>
        <w:t>соответственно.</w:t>
      </w:r>
    </w:p>
    <w:p w:rsidR="00C525C6" w:rsidRPr="007608F6" w:rsidRDefault="00C525C6" w:rsidP="00F12EC3">
      <w:pPr>
        <w:pStyle w:val="ConsPlusNormal"/>
        <w:shd w:val="clear" w:color="auto" w:fill="FFFFFF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55825" w:rsidRPr="007608F6" w:rsidRDefault="00955825" w:rsidP="00F12EC3">
      <w:pPr>
        <w:pStyle w:val="a3"/>
        <w:shd w:val="clear" w:color="auto" w:fill="FFFFFF"/>
        <w:tabs>
          <w:tab w:val="left" w:pos="3060"/>
        </w:tabs>
        <w:ind w:firstLine="709"/>
        <w:rPr>
          <w:b/>
          <w:bCs/>
          <w:sz w:val="36"/>
          <w:szCs w:val="36"/>
        </w:rPr>
      </w:pPr>
      <w:r w:rsidRPr="007608F6">
        <w:rPr>
          <w:b/>
          <w:bCs/>
          <w:sz w:val="36"/>
          <w:szCs w:val="36"/>
        </w:rPr>
        <w:t>Безвозмездные поступления</w:t>
      </w:r>
    </w:p>
    <w:p w:rsidR="00183BBB" w:rsidRPr="007608F6" w:rsidRDefault="00955825" w:rsidP="008D456C">
      <w:pPr>
        <w:shd w:val="clear" w:color="auto" w:fill="FFFFFF"/>
        <w:ind w:firstLine="567"/>
        <w:jc w:val="both"/>
      </w:pPr>
      <w:r w:rsidRPr="007608F6">
        <w:t>Объем безвозмездных поступлений планируется н</w:t>
      </w:r>
      <w:r w:rsidR="00EC4BF1" w:rsidRPr="007608F6">
        <w:t xml:space="preserve">а </w:t>
      </w:r>
      <w:r w:rsidR="00004FA3" w:rsidRPr="007608F6">
        <w:t>202</w:t>
      </w:r>
      <w:r w:rsidR="00BD50F7" w:rsidRPr="007608F6">
        <w:t>5</w:t>
      </w:r>
      <w:r w:rsidRPr="007608F6">
        <w:t xml:space="preserve"> год в сумме</w:t>
      </w:r>
      <w:r w:rsidR="002638A2" w:rsidRPr="007608F6">
        <w:t xml:space="preserve"> </w:t>
      </w:r>
      <w:r w:rsidR="000C11B0" w:rsidRPr="007608F6">
        <w:t>9336</w:t>
      </w:r>
      <w:r w:rsidR="00EA7B59" w:rsidRPr="007608F6">
        <w:t xml:space="preserve">  </w:t>
      </w:r>
      <w:r w:rsidR="00971F0D" w:rsidRPr="007608F6">
        <w:rPr>
          <w:szCs w:val="28"/>
        </w:rPr>
        <w:t>тыс</w:t>
      </w:r>
      <w:r w:rsidRPr="007608F6">
        <w:rPr>
          <w:szCs w:val="28"/>
        </w:rPr>
        <w:t>.</w:t>
      </w:r>
      <w:r w:rsidRPr="007608F6">
        <w:t xml:space="preserve"> ру</w:t>
      </w:r>
      <w:r w:rsidR="00EC4BF1" w:rsidRPr="007608F6">
        <w:t>блей</w:t>
      </w:r>
      <w:r w:rsidR="004E30B8" w:rsidRPr="007608F6">
        <w:t>,</w:t>
      </w:r>
      <w:r w:rsidR="00971367" w:rsidRPr="007608F6">
        <w:t xml:space="preserve"> </w:t>
      </w:r>
      <w:r w:rsidR="00004FA3" w:rsidRPr="007608F6">
        <w:t>202</w:t>
      </w:r>
      <w:r w:rsidR="00BD50F7" w:rsidRPr="007608F6">
        <w:t>6</w:t>
      </w:r>
      <w:r w:rsidR="004E30B8" w:rsidRPr="007608F6">
        <w:t xml:space="preserve"> год – </w:t>
      </w:r>
      <w:r w:rsidR="000C11B0" w:rsidRPr="007608F6">
        <w:t>8079,8</w:t>
      </w:r>
      <w:r w:rsidR="00EA7B59" w:rsidRPr="007608F6">
        <w:t xml:space="preserve"> </w:t>
      </w:r>
      <w:r w:rsidR="00971F0D" w:rsidRPr="007608F6">
        <w:t>тыс</w:t>
      </w:r>
      <w:r w:rsidR="00B910BC" w:rsidRPr="007608F6">
        <w:t>.</w:t>
      </w:r>
      <w:r w:rsidR="004E30B8" w:rsidRPr="007608F6">
        <w:t xml:space="preserve"> </w:t>
      </w:r>
      <w:r w:rsidR="00B910BC" w:rsidRPr="007608F6">
        <w:t>рублей,</w:t>
      </w:r>
      <w:r w:rsidR="00D52009" w:rsidRPr="007608F6">
        <w:t xml:space="preserve"> </w:t>
      </w:r>
      <w:r w:rsidR="00004FA3" w:rsidRPr="007608F6">
        <w:t>202</w:t>
      </w:r>
      <w:r w:rsidR="00BD50F7" w:rsidRPr="007608F6">
        <w:t>7</w:t>
      </w:r>
      <w:r w:rsidR="00D52009" w:rsidRPr="007608F6">
        <w:t xml:space="preserve"> г</w:t>
      </w:r>
      <w:r w:rsidR="004E30B8" w:rsidRPr="007608F6">
        <w:t>од –</w:t>
      </w:r>
      <w:r w:rsidR="00EC4BF1" w:rsidRPr="007608F6">
        <w:t xml:space="preserve"> </w:t>
      </w:r>
      <w:r w:rsidR="008D456C" w:rsidRPr="007608F6">
        <w:t>8 065,1</w:t>
      </w:r>
      <w:r w:rsidR="00B910BC" w:rsidRPr="007608F6">
        <w:t xml:space="preserve"> </w:t>
      </w:r>
      <w:r w:rsidR="00971F0D" w:rsidRPr="007608F6">
        <w:t>тыс</w:t>
      </w:r>
      <w:r w:rsidR="00B910BC" w:rsidRPr="007608F6">
        <w:t>.</w:t>
      </w:r>
      <w:r w:rsidR="004E30B8" w:rsidRPr="007608F6">
        <w:t xml:space="preserve"> </w:t>
      </w:r>
      <w:r w:rsidR="00B910BC" w:rsidRPr="007608F6">
        <w:t>рублей.</w:t>
      </w:r>
    </w:p>
    <w:p w:rsidR="00955825" w:rsidRPr="007608F6" w:rsidRDefault="00955825" w:rsidP="00F12EC3">
      <w:pPr>
        <w:pStyle w:val="ConsNormal"/>
        <w:widowControl/>
        <w:shd w:val="clear" w:color="auto" w:fill="FFFFFF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1F0D" w:rsidRPr="007608F6" w:rsidRDefault="00971F0D" w:rsidP="00F12EC3">
      <w:pPr>
        <w:shd w:val="clear" w:color="auto" w:fill="FFFFFF"/>
        <w:ind w:firstLine="709"/>
        <w:jc w:val="center"/>
        <w:rPr>
          <w:i/>
        </w:rPr>
      </w:pPr>
      <w:r w:rsidRPr="007608F6">
        <w:rPr>
          <w:i/>
        </w:rPr>
        <w:t>Структура и динамика безвозмездных поступлений:</w:t>
      </w:r>
    </w:p>
    <w:tbl>
      <w:tblPr>
        <w:tblW w:w="10632" w:type="dxa"/>
        <w:jc w:val="center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6"/>
        <w:gridCol w:w="1559"/>
        <w:gridCol w:w="1418"/>
        <w:gridCol w:w="1559"/>
        <w:gridCol w:w="1134"/>
        <w:gridCol w:w="1134"/>
        <w:gridCol w:w="992"/>
      </w:tblGrid>
      <w:tr w:rsidR="00971F0D" w:rsidRPr="007608F6" w:rsidTr="008D78DA">
        <w:trPr>
          <w:jc w:val="center"/>
        </w:trPr>
        <w:tc>
          <w:tcPr>
            <w:tcW w:w="2836" w:type="dxa"/>
            <w:vMerge w:val="restart"/>
            <w:shd w:val="clear" w:color="auto" w:fill="FFFFFF"/>
          </w:tcPr>
          <w:p w:rsidR="00971F0D" w:rsidRPr="007608F6" w:rsidRDefault="00971F0D" w:rsidP="00F12EC3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7608F6">
              <w:rPr>
                <w:b/>
                <w:sz w:val="24"/>
                <w:szCs w:val="24"/>
              </w:rPr>
              <w:t xml:space="preserve">Наименование </w:t>
            </w:r>
            <w:proofErr w:type="gramStart"/>
            <w:r w:rsidRPr="007608F6">
              <w:rPr>
                <w:b/>
                <w:sz w:val="24"/>
                <w:szCs w:val="24"/>
              </w:rPr>
              <w:t>безвозмездных</w:t>
            </w:r>
            <w:proofErr w:type="gramEnd"/>
            <w:r w:rsidRPr="007608F6">
              <w:rPr>
                <w:b/>
                <w:sz w:val="24"/>
                <w:szCs w:val="24"/>
              </w:rPr>
              <w:t xml:space="preserve"> поступлении</w:t>
            </w:r>
          </w:p>
        </w:tc>
        <w:tc>
          <w:tcPr>
            <w:tcW w:w="2977" w:type="dxa"/>
            <w:gridSpan w:val="2"/>
            <w:shd w:val="clear" w:color="auto" w:fill="FFFFFF"/>
          </w:tcPr>
          <w:p w:rsidR="00971F0D" w:rsidRPr="007608F6" w:rsidRDefault="00004FA3" w:rsidP="00BD50F7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7608F6">
              <w:rPr>
                <w:b/>
                <w:sz w:val="24"/>
                <w:szCs w:val="24"/>
              </w:rPr>
              <w:t>202</w:t>
            </w:r>
            <w:r w:rsidR="00BD50F7" w:rsidRPr="007608F6">
              <w:rPr>
                <w:b/>
                <w:sz w:val="24"/>
                <w:szCs w:val="24"/>
              </w:rPr>
              <w:t>5</w:t>
            </w:r>
            <w:r w:rsidR="00971F0D" w:rsidRPr="007608F6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971F0D" w:rsidRPr="007608F6" w:rsidRDefault="00004FA3" w:rsidP="00BD50F7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7608F6">
              <w:rPr>
                <w:b/>
                <w:sz w:val="24"/>
                <w:szCs w:val="24"/>
              </w:rPr>
              <w:t>202</w:t>
            </w:r>
            <w:r w:rsidR="00BD50F7" w:rsidRPr="007608F6">
              <w:rPr>
                <w:b/>
                <w:sz w:val="24"/>
                <w:szCs w:val="24"/>
              </w:rPr>
              <w:t>6</w:t>
            </w:r>
            <w:r w:rsidR="00971F0D" w:rsidRPr="007608F6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971F0D" w:rsidRPr="007608F6" w:rsidRDefault="00004FA3" w:rsidP="00BD50F7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7608F6">
              <w:rPr>
                <w:b/>
                <w:sz w:val="24"/>
                <w:szCs w:val="24"/>
              </w:rPr>
              <w:t>202</w:t>
            </w:r>
            <w:r w:rsidR="00BD50F7" w:rsidRPr="007608F6">
              <w:rPr>
                <w:b/>
                <w:sz w:val="24"/>
                <w:szCs w:val="24"/>
              </w:rPr>
              <w:t>7</w:t>
            </w:r>
            <w:r w:rsidR="00971F0D" w:rsidRPr="007608F6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971F0D" w:rsidRPr="007608F6" w:rsidTr="008D78DA">
        <w:trPr>
          <w:jc w:val="center"/>
        </w:trPr>
        <w:tc>
          <w:tcPr>
            <w:tcW w:w="2836" w:type="dxa"/>
            <w:vMerge/>
            <w:shd w:val="clear" w:color="auto" w:fill="FFFFFF"/>
          </w:tcPr>
          <w:p w:rsidR="00971F0D" w:rsidRPr="007608F6" w:rsidRDefault="00971F0D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</w:tcPr>
          <w:p w:rsidR="00971F0D" w:rsidRPr="007608F6" w:rsidRDefault="00971F0D" w:rsidP="00F12EC3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7608F6">
              <w:rPr>
                <w:b/>
                <w:sz w:val="24"/>
                <w:szCs w:val="24"/>
              </w:rPr>
              <w:t>План, тыс</w:t>
            </w:r>
            <w:proofErr w:type="gramStart"/>
            <w:r w:rsidRPr="007608F6">
              <w:rPr>
                <w:b/>
                <w:sz w:val="24"/>
                <w:szCs w:val="24"/>
              </w:rPr>
              <w:t>.р</w:t>
            </w:r>
            <w:proofErr w:type="gramEnd"/>
            <w:r w:rsidRPr="007608F6">
              <w:rPr>
                <w:b/>
                <w:sz w:val="24"/>
                <w:szCs w:val="24"/>
              </w:rPr>
              <w:t>уб.</w:t>
            </w:r>
          </w:p>
        </w:tc>
        <w:tc>
          <w:tcPr>
            <w:tcW w:w="1418" w:type="dxa"/>
            <w:shd w:val="clear" w:color="auto" w:fill="FFFFFF"/>
          </w:tcPr>
          <w:p w:rsidR="00971F0D" w:rsidRPr="007608F6" w:rsidRDefault="00971F0D" w:rsidP="00F12EC3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proofErr w:type="spellStart"/>
            <w:r w:rsidRPr="007608F6">
              <w:rPr>
                <w:b/>
                <w:sz w:val="24"/>
                <w:szCs w:val="24"/>
              </w:rPr>
              <w:t>Уд</w:t>
            </w:r>
            <w:proofErr w:type="gramStart"/>
            <w:r w:rsidRPr="007608F6">
              <w:rPr>
                <w:b/>
                <w:sz w:val="24"/>
                <w:szCs w:val="24"/>
              </w:rPr>
              <w:t>.в</w:t>
            </w:r>
            <w:proofErr w:type="gramEnd"/>
            <w:r w:rsidRPr="007608F6">
              <w:rPr>
                <w:b/>
                <w:sz w:val="24"/>
                <w:szCs w:val="24"/>
              </w:rPr>
              <w:t>ес</w:t>
            </w:r>
            <w:proofErr w:type="spellEnd"/>
            <w:r w:rsidRPr="007608F6">
              <w:rPr>
                <w:b/>
                <w:sz w:val="24"/>
                <w:szCs w:val="24"/>
              </w:rPr>
              <w:t>, %</w:t>
            </w:r>
          </w:p>
        </w:tc>
        <w:tc>
          <w:tcPr>
            <w:tcW w:w="1559" w:type="dxa"/>
            <w:shd w:val="clear" w:color="auto" w:fill="FFFFFF"/>
          </w:tcPr>
          <w:p w:rsidR="00971F0D" w:rsidRPr="007608F6" w:rsidRDefault="00971F0D" w:rsidP="00F12EC3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7608F6">
              <w:rPr>
                <w:b/>
                <w:sz w:val="24"/>
                <w:szCs w:val="24"/>
              </w:rPr>
              <w:t>Проект, тыс</w:t>
            </w:r>
            <w:proofErr w:type="gramStart"/>
            <w:r w:rsidRPr="007608F6">
              <w:rPr>
                <w:b/>
                <w:sz w:val="24"/>
                <w:szCs w:val="24"/>
              </w:rPr>
              <w:t>.р</w:t>
            </w:r>
            <w:proofErr w:type="gramEnd"/>
            <w:r w:rsidRPr="007608F6">
              <w:rPr>
                <w:b/>
                <w:sz w:val="24"/>
                <w:szCs w:val="24"/>
              </w:rPr>
              <w:t>уб.</w:t>
            </w:r>
          </w:p>
        </w:tc>
        <w:tc>
          <w:tcPr>
            <w:tcW w:w="1134" w:type="dxa"/>
            <w:shd w:val="clear" w:color="auto" w:fill="FFFFFF"/>
          </w:tcPr>
          <w:p w:rsidR="00971F0D" w:rsidRPr="007608F6" w:rsidRDefault="00971F0D" w:rsidP="00F12EC3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proofErr w:type="spellStart"/>
            <w:r w:rsidRPr="007608F6">
              <w:rPr>
                <w:b/>
                <w:sz w:val="24"/>
                <w:szCs w:val="24"/>
              </w:rPr>
              <w:t>Уд</w:t>
            </w:r>
            <w:proofErr w:type="gramStart"/>
            <w:r w:rsidRPr="007608F6">
              <w:rPr>
                <w:b/>
                <w:sz w:val="24"/>
                <w:szCs w:val="24"/>
              </w:rPr>
              <w:t>.в</w:t>
            </w:r>
            <w:proofErr w:type="gramEnd"/>
            <w:r w:rsidRPr="007608F6">
              <w:rPr>
                <w:b/>
                <w:sz w:val="24"/>
                <w:szCs w:val="24"/>
              </w:rPr>
              <w:t>ес</w:t>
            </w:r>
            <w:proofErr w:type="spellEnd"/>
            <w:r w:rsidRPr="007608F6">
              <w:rPr>
                <w:b/>
                <w:sz w:val="24"/>
                <w:szCs w:val="24"/>
              </w:rPr>
              <w:t>, %</w:t>
            </w:r>
          </w:p>
        </w:tc>
        <w:tc>
          <w:tcPr>
            <w:tcW w:w="1134" w:type="dxa"/>
            <w:shd w:val="clear" w:color="auto" w:fill="FFFFFF"/>
          </w:tcPr>
          <w:p w:rsidR="00971F0D" w:rsidRPr="007608F6" w:rsidRDefault="00971F0D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b/>
                <w:sz w:val="24"/>
                <w:szCs w:val="24"/>
              </w:rPr>
              <w:t>Проект, тыс</w:t>
            </w:r>
            <w:proofErr w:type="gramStart"/>
            <w:r w:rsidRPr="007608F6">
              <w:rPr>
                <w:b/>
                <w:sz w:val="24"/>
                <w:szCs w:val="24"/>
              </w:rPr>
              <w:t>.р</w:t>
            </w:r>
            <w:proofErr w:type="gramEnd"/>
            <w:r w:rsidRPr="007608F6">
              <w:rPr>
                <w:b/>
                <w:sz w:val="24"/>
                <w:szCs w:val="24"/>
              </w:rPr>
              <w:t>уб.</w:t>
            </w:r>
          </w:p>
        </w:tc>
        <w:tc>
          <w:tcPr>
            <w:tcW w:w="992" w:type="dxa"/>
            <w:shd w:val="clear" w:color="auto" w:fill="FFFFFF"/>
          </w:tcPr>
          <w:p w:rsidR="00971F0D" w:rsidRPr="007608F6" w:rsidRDefault="00971F0D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proofErr w:type="spellStart"/>
            <w:r w:rsidRPr="007608F6">
              <w:rPr>
                <w:b/>
                <w:sz w:val="24"/>
                <w:szCs w:val="24"/>
              </w:rPr>
              <w:t>Уд</w:t>
            </w:r>
            <w:proofErr w:type="gramStart"/>
            <w:r w:rsidRPr="007608F6">
              <w:rPr>
                <w:b/>
                <w:sz w:val="24"/>
                <w:szCs w:val="24"/>
              </w:rPr>
              <w:t>.в</w:t>
            </w:r>
            <w:proofErr w:type="gramEnd"/>
            <w:r w:rsidRPr="007608F6">
              <w:rPr>
                <w:b/>
                <w:sz w:val="24"/>
                <w:szCs w:val="24"/>
              </w:rPr>
              <w:t>ес</w:t>
            </w:r>
            <w:proofErr w:type="spellEnd"/>
            <w:r w:rsidRPr="007608F6">
              <w:rPr>
                <w:b/>
                <w:sz w:val="24"/>
                <w:szCs w:val="24"/>
              </w:rPr>
              <w:t>, %</w:t>
            </w:r>
          </w:p>
        </w:tc>
      </w:tr>
      <w:tr w:rsidR="00971F0D" w:rsidRPr="007608F6" w:rsidTr="008D78DA">
        <w:trPr>
          <w:jc w:val="center"/>
        </w:trPr>
        <w:tc>
          <w:tcPr>
            <w:tcW w:w="2836" w:type="dxa"/>
            <w:shd w:val="clear" w:color="auto" w:fill="FFFFFF"/>
          </w:tcPr>
          <w:p w:rsidR="00971F0D" w:rsidRPr="007608F6" w:rsidRDefault="00971F0D" w:rsidP="00F12EC3">
            <w:pPr>
              <w:shd w:val="clear" w:color="auto" w:fill="FFFFFF"/>
              <w:rPr>
                <w:sz w:val="24"/>
                <w:szCs w:val="24"/>
              </w:rPr>
            </w:pPr>
            <w:r w:rsidRPr="007608F6">
              <w:rPr>
                <w:b/>
                <w:sz w:val="24"/>
                <w:szCs w:val="24"/>
              </w:rPr>
              <w:t xml:space="preserve">Всего </w:t>
            </w:r>
            <w:r w:rsidR="00AA6159" w:rsidRPr="007608F6">
              <w:rPr>
                <w:b/>
                <w:sz w:val="24"/>
                <w:szCs w:val="24"/>
              </w:rPr>
              <w:t xml:space="preserve">безвозмездные </w:t>
            </w:r>
            <w:r w:rsidR="00AA6159" w:rsidRPr="007608F6">
              <w:rPr>
                <w:b/>
                <w:sz w:val="24"/>
                <w:szCs w:val="24"/>
              </w:rPr>
              <w:lastRenderedPageBreak/>
              <w:t>поступления</w:t>
            </w:r>
            <w:r w:rsidRPr="007608F6">
              <w:rPr>
                <w:sz w:val="24"/>
                <w:szCs w:val="24"/>
              </w:rPr>
              <w:t>, в том числе:</w:t>
            </w:r>
          </w:p>
        </w:tc>
        <w:tc>
          <w:tcPr>
            <w:tcW w:w="1559" w:type="dxa"/>
            <w:shd w:val="clear" w:color="auto" w:fill="FFFFFF"/>
          </w:tcPr>
          <w:p w:rsidR="00971F0D" w:rsidRPr="007608F6" w:rsidRDefault="00215455" w:rsidP="008D456C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10637,2</w:t>
            </w:r>
            <w:r w:rsidR="00BD7927" w:rsidRPr="007608F6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  <w:shd w:val="clear" w:color="auto" w:fill="FFFFFF"/>
          </w:tcPr>
          <w:p w:rsidR="00971F0D" w:rsidRPr="007608F6" w:rsidRDefault="00971F0D" w:rsidP="00F12EC3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7608F6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FFFFFF"/>
          </w:tcPr>
          <w:p w:rsidR="00971F0D" w:rsidRPr="007608F6" w:rsidRDefault="00215455" w:rsidP="00F12EC3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8357,7</w:t>
            </w:r>
          </w:p>
        </w:tc>
        <w:tc>
          <w:tcPr>
            <w:tcW w:w="1134" w:type="dxa"/>
            <w:shd w:val="clear" w:color="auto" w:fill="FFFFFF"/>
          </w:tcPr>
          <w:p w:rsidR="00971F0D" w:rsidRPr="007608F6" w:rsidRDefault="00971F0D" w:rsidP="00F12EC3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7608F6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  <w:shd w:val="clear" w:color="auto" w:fill="FFFFFF"/>
          </w:tcPr>
          <w:p w:rsidR="00971F0D" w:rsidRPr="007608F6" w:rsidRDefault="00215455" w:rsidP="00F12EC3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6016,0</w:t>
            </w:r>
          </w:p>
        </w:tc>
        <w:tc>
          <w:tcPr>
            <w:tcW w:w="992" w:type="dxa"/>
            <w:shd w:val="clear" w:color="auto" w:fill="FFFFFF"/>
          </w:tcPr>
          <w:p w:rsidR="00971F0D" w:rsidRPr="007608F6" w:rsidRDefault="00971F0D" w:rsidP="00F12EC3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7608F6">
              <w:rPr>
                <w:b/>
                <w:sz w:val="24"/>
                <w:szCs w:val="24"/>
              </w:rPr>
              <w:t>100,0</w:t>
            </w:r>
          </w:p>
        </w:tc>
      </w:tr>
      <w:tr w:rsidR="00971F0D" w:rsidRPr="007608F6" w:rsidTr="008D78DA">
        <w:trPr>
          <w:jc w:val="center"/>
        </w:trPr>
        <w:tc>
          <w:tcPr>
            <w:tcW w:w="2836" w:type="dxa"/>
            <w:shd w:val="clear" w:color="auto" w:fill="FFFFFF"/>
          </w:tcPr>
          <w:p w:rsidR="00971F0D" w:rsidRPr="007608F6" w:rsidRDefault="006D1DE0" w:rsidP="00F12EC3">
            <w:pPr>
              <w:shd w:val="clear" w:color="auto" w:fill="FFFFFF"/>
              <w:rPr>
                <w:sz w:val="24"/>
                <w:szCs w:val="24"/>
              </w:rPr>
            </w:pPr>
            <w:r w:rsidRPr="007608F6">
              <w:rPr>
                <w:color w:val="000000"/>
                <w:sz w:val="24"/>
                <w:szCs w:val="24"/>
              </w:rPr>
              <w:lastRenderedPageBreak/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559" w:type="dxa"/>
            <w:shd w:val="clear" w:color="auto" w:fill="FFFFFF"/>
          </w:tcPr>
          <w:p w:rsidR="00971F0D" w:rsidRPr="007608F6" w:rsidRDefault="00215455" w:rsidP="00F12EC3">
            <w:pPr>
              <w:shd w:val="clear" w:color="auto" w:fill="FFFFFF"/>
              <w:ind w:right="-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9541,2</w:t>
            </w:r>
          </w:p>
          <w:p w:rsidR="00971F0D" w:rsidRPr="007608F6" w:rsidRDefault="00971F0D" w:rsidP="00F12EC3">
            <w:pPr>
              <w:shd w:val="clear" w:color="auto" w:fill="FFFFFF"/>
              <w:ind w:right="-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/>
          </w:tcPr>
          <w:p w:rsidR="00971F0D" w:rsidRPr="007608F6" w:rsidRDefault="00F3103E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91</w:t>
            </w:r>
          </w:p>
        </w:tc>
        <w:tc>
          <w:tcPr>
            <w:tcW w:w="1559" w:type="dxa"/>
            <w:shd w:val="clear" w:color="auto" w:fill="FFFFFF"/>
          </w:tcPr>
          <w:p w:rsidR="00971F0D" w:rsidRPr="007608F6" w:rsidRDefault="00215455" w:rsidP="00F12EC3">
            <w:pPr>
              <w:shd w:val="clear" w:color="auto" w:fill="FFFFFF"/>
              <w:ind w:right="-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7909,3</w:t>
            </w:r>
          </w:p>
        </w:tc>
        <w:tc>
          <w:tcPr>
            <w:tcW w:w="1134" w:type="dxa"/>
            <w:shd w:val="clear" w:color="auto" w:fill="FFFFFF"/>
          </w:tcPr>
          <w:p w:rsidR="00971F0D" w:rsidRPr="007608F6" w:rsidRDefault="00F3103E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94,6</w:t>
            </w:r>
          </w:p>
        </w:tc>
        <w:tc>
          <w:tcPr>
            <w:tcW w:w="1134" w:type="dxa"/>
            <w:shd w:val="clear" w:color="auto" w:fill="FFFFFF"/>
          </w:tcPr>
          <w:p w:rsidR="00971F0D" w:rsidRPr="007608F6" w:rsidRDefault="00215455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5551,9</w:t>
            </w:r>
          </w:p>
        </w:tc>
        <w:tc>
          <w:tcPr>
            <w:tcW w:w="992" w:type="dxa"/>
            <w:shd w:val="clear" w:color="auto" w:fill="FFFFFF"/>
          </w:tcPr>
          <w:p w:rsidR="00971F0D" w:rsidRPr="007608F6" w:rsidRDefault="00F3103E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94,8</w:t>
            </w:r>
          </w:p>
        </w:tc>
      </w:tr>
      <w:tr w:rsidR="000774D6" w:rsidRPr="007608F6" w:rsidTr="008D78DA">
        <w:trPr>
          <w:jc w:val="center"/>
        </w:trPr>
        <w:tc>
          <w:tcPr>
            <w:tcW w:w="2836" w:type="dxa"/>
            <w:shd w:val="clear" w:color="auto" w:fill="FFFFFF"/>
          </w:tcPr>
          <w:p w:rsidR="000774D6" w:rsidRPr="007608F6" w:rsidRDefault="000774D6" w:rsidP="00F12EC3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559" w:type="dxa"/>
            <w:shd w:val="clear" w:color="auto" w:fill="FFFFFF"/>
          </w:tcPr>
          <w:p w:rsidR="000774D6" w:rsidRDefault="000774D6" w:rsidP="00F12EC3">
            <w:pPr>
              <w:shd w:val="clear" w:color="auto" w:fill="FFFFFF"/>
              <w:ind w:right="-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685,0</w:t>
            </w:r>
          </w:p>
        </w:tc>
        <w:tc>
          <w:tcPr>
            <w:tcW w:w="1418" w:type="dxa"/>
            <w:shd w:val="clear" w:color="auto" w:fill="FFFFFF"/>
          </w:tcPr>
          <w:p w:rsidR="000774D6" w:rsidRPr="007608F6" w:rsidRDefault="009507A2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4,7</w:t>
            </w:r>
          </w:p>
        </w:tc>
        <w:tc>
          <w:tcPr>
            <w:tcW w:w="1559" w:type="dxa"/>
            <w:shd w:val="clear" w:color="auto" w:fill="FFFFFF"/>
          </w:tcPr>
          <w:p w:rsidR="000774D6" w:rsidRDefault="000774D6" w:rsidP="00F12EC3">
            <w:pPr>
              <w:shd w:val="clear" w:color="auto" w:fill="FFFFFF"/>
              <w:ind w:right="-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0774D6" w:rsidRPr="007608F6" w:rsidRDefault="000774D6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0774D6" w:rsidRDefault="000774D6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/>
          </w:tcPr>
          <w:p w:rsidR="000774D6" w:rsidRPr="007608F6" w:rsidRDefault="000774D6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71F0D" w:rsidRPr="007608F6" w:rsidTr="008D78DA">
        <w:trPr>
          <w:jc w:val="center"/>
        </w:trPr>
        <w:tc>
          <w:tcPr>
            <w:tcW w:w="2836" w:type="dxa"/>
            <w:shd w:val="clear" w:color="auto" w:fill="auto"/>
          </w:tcPr>
          <w:p w:rsidR="00971F0D" w:rsidRPr="007608F6" w:rsidRDefault="00DC099C" w:rsidP="00F12EC3">
            <w:pPr>
              <w:shd w:val="clear" w:color="auto" w:fill="FFFFFF"/>
              <w:rPr>
                <w:sz w:val="24"/>
                <w:szCs w:val="24"/>
              </w:rPr>
            </w:pPr>
            <w:r w:rsidRPr="007608F6">
              <w:rPr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  <w:r w:rsidRPr="007608F6">
              <w:rPr>
                <w:sz w:val="24"/>
                <w:szCs w:val="24"/>
              </w:rPr>
              <w:t xml:space="preserve"> </w:t>
            </w:r>
            <w:r w:rsidR="00971F0D" w:rsidRPr="007608F6">
              <w:rPr>
                <w:sz w:val="24"/>
                <w:szCs w:val="24"/>
              </w:rPr>
              <w:t xml:space="preserve">образований </w:t>
            </w:r>
          </w:p>
        </w:tc>
        <w:tc>
          <w:tcPr>
            <w:tcW w:w="1559" w:type="dxa"/>
            <w:shd w:val="clear" w:color="auto" w:fill="auto"/>
          </w:tcPr>
          <w:p w:rsidR="00971F0D" w:rsidRPr="007608F6" w:rsidRDefault="00DC099C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0,2</w:t>
            </w:r>
          </w:p>
        </w:tc>
        <w:tc>
          <w:tcPr>
            <w:tcW w:w="1418" w:type="dxa"/>
            <w:shd w:val="clear" w:color="auto" w:fill="auto"/>
          </w:tcPr>
          <w:p w:rsidR="00971F0D" w:rsidRPr="007608F6" w:rsidRDefault="00DC099C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971F0D" w:rsidRPr="007608F6" w:rsidRDefault="00DC099C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0,2</w:t>
            </w:r>
          </w:p>
        </w:tc>
        <w:tc>
          <w:tcPr>
            <w:tcW w:w="1134" w:type="dxa"/>
            <w:shd w:val="clear" w:color="auto" w:fill="auto"/>
          </w:tcPr>
          <w:p w:rsidR="00971F0D" w:rsidRPr="007608F6" w:rsidRDefault="00DC099C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71F0D" w:rsidRPr="007608F6" w:rsidRDefault="00DC099C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0,2</w:t>
            </w:r>
          </w:p>
        </w:tc>
        <w:tc>
          <w:tcPr>
            <w:tcW w:w="992" w:type="dxa"/>
            <w:shd w:val="clear" w:color="auto" w:fill="auto"/>
          </w:tcPr>
          <w:p w:rsidR="00971F0D" w:rsidRPr="007608F6" w:rsidRDefault="00DC099C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0,0</w:t>
            </w:r>
          </w:p>
        </w:tc>
      </w:tr>
      <w:tr w:rsidR="00971F0D" w:rsidRPr="007608F6" w:rsidTr="008D78DA">
        <w:trPr>
          <w:jc w:val="center"/>
        </w:trPr>
        <w:tc>
          <w:tcPr>
            <w:tcW w:w="2836" w:type="dxa"/>
            <w:shd w:val="clear" w:color="auto" w:fill="auto"/>
          </w:tcPr>
          <w:p w:rsidR="00971F0D" w:rsidRPr="007608F6" w:rsidRDefault="00DC099C" w:rsidP="00F12EC3">
            <w:pPr>
              <w:shd w:val="clear" w:color="auto" w:fill="FFFFFF"/>
              <w:rPr>
                <w:sz w:val="24"/>
                <w:szCs w:val="24"/>
              </w:rPr>
            </w:pPr>
            <w:r w:rsidRPr="007608F6">
              <w:rPr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shd w:val="clear" w:color="auto" w:fill="auto"/>
          </w:tcPr>
          <w:p w:rsidR="00971F0D" w:rsidRPr="007608F6" w:rsidRDefault="000C11B0" w:rsidP="000774D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4</w:t>
            </w:r>
            <w:r w:rsidR="000774D6">
              <w:rPr>
                <w:sz w:val="24"/>
                <w:szCs w:val="24"/>
                <w:lang w:val="en-US"/>
              </w:rPr>
              <w:t>10</w:t>
            </w:r>
            <w:r w:rsidRPr="007608F6">
              <w:rPr>
                <w:sz w:val="24"/>
                <w:szCs w:val="24"/>
              </w:rPr>
              <w:t>,8</w:t>
            </w:r>
          </w:p>
        </w:tc>
        <w:tc>
          <w:tcPr>
            <w:tcW w:w="1418" w:type="dxa"/>
            <w:shd w:val="clear" w:color="auto" w:fill="auto"/>
          </w:tcPr>
          <w:p w:rsidR="00971F0D" w:rsidRPr="007608F6" w:rsidRDefault="00F3103E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4,3</w:t>
            </w:r>
          </w:p>
        </w:tc>
        <w:tc>
          <w:tcPr>
            <w:tcW w:w="1559" w:type="dxa"/>
            <w:shd w:val="clear" w:color="auto" w:fill="auto"/>
          </w:tcPr>
          <w:p w:rsidR="00971F0D" w:rsidRPr="000774D6" w:rsidRDefault="000774D6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448,2</w:t>
            </w:r>
          </w:p>
        </w:tc>
        <w:tc>
          <w:tcPr>
            <w:tcW w:w="1134" w:type="dxa"/>
            <w:shd w:val="clear" w:color="auto" w:fill="auto"/>
          </w:tcPr>
          <w:p w:rsidR="00971F0D" w:rsidRPr="007608F6" w:rsidRDefault="00F3103E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5,5</w:t>
            </w:r>
          </w:p>
        </w:tc>
        <w:tc>
          <w:tcPr>
            <w:tcW w:w="1134" w:type="dxa"/>
            <w:shd w:val="clear" w:color="auto" w:fill="auto"/>
          </w:tcPr>
          <w:p w:rsidR="00971F0D" w:rsidRPr="007608F6" w:rsidRDefault="000774D6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463,9</w:t>
            </w:r>
          </w:p>
        </w:tc>
        <w:tc>
          <w:tcPr>
            <w:tcW w:w="992" w:type="dxa"/>
            <w:shd w:val="clear" w:color="auto" w:fill="auto"/>
          </w:tcPr>
          <w:p w:rsidR="00971F0D" w:rsidRPr="007608F6" w:rsidRDefault="00971F0D" w:rsidP="00F12E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08F6">
              <w:rPr>
                <w:sz w:val="24"/>
                <w:szCs w:val="24"/>
              </w:rPr>
              <w:t>0</w:t>
            </w:r>
          </w:p>
        </w:tc>
      </w:tr>
    </w:tbl>
    <w:p w:rsidR="00805EF8" w:rsidRPr="007608F6" w:rsidRDefault="00805EF8" w:rsidP="00563A87">
      <w:pPr>
        <w:shd w:val="clear" w:color="auto" w:fill="FFFFFF"/>
        <w:rPr>
          <w:b/>
          <w:szCs w:val="28"/>
        </w:rPr>
      </w:pPr>
    </w:p>
    <w:p w:rsidR="00C67BDF" w:rsidRPr="007608F6" w:rsidRDefault="00C67BDF" w:rsidP="00F12EC3">
      <w:pPr>
        <w:shd w:val="clear" w:color="auto" w:fill="FFFFFF"/>
        <w:ind w:firstLine="709"/>
        <w:jc w:val="center"/>
        <w:rPr>
          <w:b/>
          <w:szCs w:val="28"/>
        </w:rPr>
      </w:pPr>
    </w:p>
    <w:p w:rsidR="00805EF8" w:rsidRPr="00CB2F08" w:rsidRDefault="00805EF8" w:rsidP="00F12EC3">
      <w:pPr>
        <w:widowControl w:val="0"/>
        <w:shd w:val="clear" w:color="auto" w:fill="FFFFFF"/>
        <w:ind w:left="1069"/>
        <w:outlineLvl w:val="0"/>
        <w:rPr>
          <w:b/>
          <w:szCs w:val="28"/>
        </w:rPr>
      </w:pPr>
      <w:r w:rsidRPr="00CB2F08">
        <w:rPr>
          <w:b/>
          <w:szCs w:val="28"/>
        </w:rPr>
        <w:t xml:space="preserve">Расходы бюджета </w:t>
      </w:r>
      <w:r w:rsidR="00421F1A" w:rsidRPr="00CB2F08">
        <w:rPr>
          <w:b/>
          <w:szCs w:val="28"/>
        </w:rPr>
        <w:t>Обильненского</w:t>
      </w:r>
      <w:r w:rsidRPr="00CB2F08">
        <w:rPr>
          <w:b/>
          <w:szCs w:val="28"/>
        </w:rPr>
        <w:t xml:space="preserve"> сельского поселения</w:t>
      </w:r>
    </w:p>
    <w:p w:rsidR="00756A5E" w:rsidRPr="00CB2F08" w:rsidRDefault="00756A5E" w:rsidP="00F12EC3">
      <w:pPr>
        <w:widowControl w:val="0"/>
        <w:shd w:val="clear" w:color="auto" w:fill="FFFFFF"/>
        <w:jc w:val="center"/>
        <w:outlineLvl w:val="0"/>
        <w:rPr>
          <w:b/>
          <w:szCs w:val="28"/>
        </w:rPr>
      </w:pPr>
      <w:r w:rsidRPr="00CB2F08">
        <w:rPr>
          <w:b/>
          <w:szCs w:val="28"/>
        </w:rPr>
        <w:t>Азовского района</w:t>
      </w:r>
      <w:r w:rsidR="00805EF8" w:rsidRPr="00CB2F08">
        <w:rPr>
          <w:b/>
          <w:szCs w:val="28"/>
        </w:rPr>
        <w:t xml:space="preserve"> </w:t>
      </w:r>
      <w:r w:rsidRPr="00CB2F08">
        <w:rPr>
          <w:b/>
          <w:szCs w:val="28"/>
        </w:rPr>
        <w:t>на</w:t>
      </w:r>
      <w:r w:rsidR="00805EF8" w:rsidRPr="00CB2F08">
        <w:rPr>
          <w:b/>
          <w:szCs w:val="28"/>
        </w:rPr>
        <w:t xml:space="preserve"> </w:t>
      </w:r>
      <w:r w:rsidR="00004FA3" w:rsidRPr="00CB2F08">
        <w:rPr>
          <w:b/>
          <w:szCs w:val="28"/>
        </w:rPr>
        <w:t>202</w:t>
      </w:r>
      <w:r w:rsidR="00BD50F7" w:rsidRPr="00CB2F08">
        <w:rPr>
          <w:b/>
          <w:szCs w:val="28"/>
        </w:rPr>
        <w:t>5</w:t>
      </w:r>
      <w:r w:rsidR="00805EF8" w:rsidRPr="00CB2F08">
        <w:rPr>
          <w:b/>
          <w:szCs w:val="28"/>
        </w:rPr>
        <w:t xml:space="preserve"> </w:t>
      </w:r>
      <w:r w:rsidRPr="00CB2F08">
        <w:rPr>
          <w:b/>
          <w:szCs w:val="28"/>
        </w:rPr>
        <w:t xml:space="preserve">год </w:t>
      </w:r>
    </w:p>
    <w:p w:rsidR="00C67BDF" w:rsidRPr="00CB2F08" w:rsidRDefault="00756A5E" w:rsidP="00715918">
      <w:pPr>
        <w:widowControl w:val="0"/>
        <w:shd w:val="clear" w:color="auto" w:fill="FFFFFF"/>
        <w:jc w:val="center"/>
        <w:outlineLvl w:val="0"/>
        <w:rPr>
          <w:b/>
          <w:szCs w:val="28"/>
        </w:rPr>
      </w:pPr>
      <w:r w:rsidRPr="00CB2F08">
        <w:rPr>
          <w:b/>
          <w:szCs w:val="28"/>
        </w:rPr>
        <w:t xml:space="preserve">и плановый период </w:t>
      </w:r>
      <w:r w:rsidR="00004FA3" w:rsidRPr="00CB2F08">
        <w:rPr>
          <w:b/>
          <w:szCs w:val="28"/>
        </w:rPr>
        <w:t>202</w:t>
      </w:r>
      <w:r w:rsidR="00BD50F7" w:rsidRPr="00CB2F08">
        <w:rPr>
          <w:b/>
          <w:szCs w:val="28"/>
        </w:rPr>
        <w:t>6</w:t>
      </w:r>
      <w:r w:rsidRPr="00CB2F08">
        <w:rPr>
          <w:b/>
          <w:szCs w:val="28"/>
        </w:rPr>
        <w:t xml:space="preserve"> и </w:t>
      </w:r>
      <w:r w:rsidR="00004FA3" w:rsidRPr="00CB2F08">
        <w:rPr>
          <w:b/>
          <w:szCs w:val="28"/>
        </w:rPr>
        <w:t>202</w:t>
      </w:r>
      <w:r w:rsidR="00BD50F7" w:rsidRPr="00CB2F08">
        <w:rPr>
          <w:b/>
          <w:szCs w:val="28"/>
        </w:rPr>
        <w:t>7</w:t>
      </w:r>
      <w:r w:rsidR="00805EF8" w:rsidRPr="00CB2F08">
        <w:rPr>
          <w:b/>
          <w:szCs w:val="28"/>
        </w:rPr>
        <w:t xml:space="preserve"> год</w:t>
      </w:r>
      <w:r w:rsidRPr="00CB2F08">
        <w:rPr>
          <w:b/>
          <w:szCs w:val="28"/>
        </w:rPr>
        <w:t>ов</w:t>
      </w:r>
    </w:p>
    <w:p w:rsidR="00805EF8" w:rsidRPr="007608F6" w:rsidRDefault="00805EF8" w:rsidP="00F12EC3">
      <w:pPr>
        <w:shd w:val="clear" w:color="auto" w:fill="FFFFFF"/>
        <w:ind w:firstLine="709"/>
        <w:jc w:val="both"/>
      </w:pPr>
      <w:r w:rsidRPr="007608F6">
        <w:t xml:space="preserve">Расходы бюджета поселения </w:t>
      </w:r>
      <w:r w:rsidRPr="007608F6">
        <w:rPr>
          <w:szCs w:val="28"/>
        </w:rPr>
        <w:t xml:space="preserve">на </w:t>
      </w:r>
      <w:r w:rsidR="00004FA3" w:rsidRPr="007608F6">
        <w:rPr>
          <w:szCs w:val="28"/>
        </w:rPr>
        <w:t>202</w:t>
      </w:r>
      <w:r w:rsidR="00BD50F7" w:rsidRPr="007608F6">
        <w:rPr>
          <w:szCs w:val="28"/>
        </w:rPr>
        <w:t>5</w:t>
      </w:r>
      <w:r w:rsidRPr="007608F6">
        <w:rPr>
          <w:szCs w:val="28"/>
        </w:rPr>
        <w:t xml:space="preserve"> год и плановый период </w:t>
      </w:r>
      <w:r w:rsidR="00004FA3" w:rsidRPr="007608F6">
        <w:rPr>
          <w:szCs w:val="28"/>
        </w:rPr>
        <w:t>202</w:t>
      </w:r>
      <w:r w:rsidR="00BD50F7" w:rsidRPr="007608F6">
        <w:rPr>
          <w:szCs w:val="28"/>
        </w:rPr>
        <w:t>6</w:t>
      </w:r>
      <w:r w:rsidRPr="007608F6">
        <w:rPr>
          <w:szCs w:val="28"/>
        </w:rPr>
        <w:t xml:space="preserve"> и </w:t>
      </w:r>
      <w:r w:rsidR="00004FA3" w:rsidRPr="007608F6">
        <w:rPr>
          <w:szCs w:val="28"/>
        </w:rPr>
        <w:t>202</w:t>
      </w:r>
      <w:r w:rsidR="00BD50F7" w:rsidRPr="007608F6">
        <w:rPr>
          <w:szCs w:val="28"/>
        </w:rPr>
        <w:t>7</w:t>
      </w:r>
      <w:r w:rsidRPr="007608F6">
        <w:rPr>
          <w:szCs w:val="28"/>
        </w:rPr>
        <w:t xml:space="preserve"> годов</w:t>
      </w:r>
      <w:r w:rsidRPr="007608F6">
        <w:t xml:space="preserve"> предусмотрены в суммах </w:t>
      </w:r>
      <w:r w:rsidR="00BD7927" w:rsidRPr="007608F6">
        <w:t>2</w:t>
      </w:r>
      <w:r w:rsidR="004919E2" w:rsidRPr="007608F6">
        <w:t>3 668,</w:t>
      </w:r>
      <w:r w:rsidRPr="007608F6">
        <w:t xml:space="preserve"> тыс. рублей, </w:t>
      </w:r>
      <w:r w:rsidR="008D456C" w:rsidRPr="007608F6">
        <w:t>2</w:t>
      </w:r>
      <w:r w:rsidR="004919E2" w:rsidRPr="007608F6">
        <w:t>2 815,6</w:t>
      </w:r>
      <w:r w:rsidR="008D456C" w:rsidRPr="007608F6">
        <w:t xml:space="preserve"> </w:t>
      </w:r>
      <w:r w:rsidRPr="007608F6">
        <w:t>тыс. руб</w:t>
      </w:r>
      <w:r w:rsidR="008F19B2" w:rsidRPr="007608F6">
        <w:t xml:space="preserve">лей и </w:t>
      </w:r>
      <w:r w:rsidR="008D456C" w:rsidRPr="007608F6">
        <w:t>2</w:t>
      </w:r>
      <w:r w:rsidR="004919E2" w:rsidRPr="007608F6">
        <w:t>3 153,0</w:t>
      </w:r>
      <w:r w:rsidRPr="007608F6">
        <w:t xml:space="preserve"> тыс. рублей соответственно.</w:t>
      </w:r>
    </w:p>
    <w:p w:rsidR="00805EF8" w:rsidRPr="007608F6" w:rsidRDefault="00805EF8" w:rsidP="00F12EC3">
      <w:pPr>
        <w:shd w:val="clear" w:color="auto" w:fill="FFFFFF"/>
        <w:ind w:firstLine="709"/>
        <w:jc w:val="center"/>
        <w:rPr>
          <w:i/>
        </w:rPr>
      </w:pPr>
      <w:r w:rsidRPr="007608F6">
        <w:rPr>
          <w:i/>
        </w:rPr>
        <w:t>Структура и динамика расходов: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1348"/>
        <w:gridCol w:w="1133"/>
        <w:gridCol w:w="1273"/>
        <w:gridCol w:w="1133"/>
        <w:gridCol w:w="1273"/>
        <w:gridCol w:w="1103"/>
      </w:tblGrid>
      <w:tr w:rsidR="00805EF8" w:rsidRPr="007608F6" w:rsidTr="00CB2F08">
        <w:tc>
          <w:tcPr>
            <w:tcW w:w="2943" w:type="dxa"/>
            <w:vMerge w:val="restart"/>
            <w:shd w:val="clear" w:color="auto" w:fill="FFFFFF"/>
          </w:tcPr>
          <w:p w:rsidR="00805EF8" w:rsidRPr="007608F6" w:rsidRDefault="00805EF8" w:rsidP="00F12EC3">
            <w:pPr>
              <w:shd w:val="clear" w:color="auto" w:fill="FFFFFF"/>
              <w:jc w:val="center"/>
              <w:rPr>
                <w:b/>
                <w:szCs w:val="28"/>
              </w:rPr>
            </w:pPr>
            <w:r w:rsidRPr="007608F6">
              <w:rPr>
                <w:b/>
                <w:szCs w:val="28"/>
              </w:rPr>
              <w:t>Наименование расходов</w:t>
            </w:r>
          </w:p>
        </w:tc>
        <w:tc>
          <w:tcPr>
            <w:tcW w:w="2481" w:type="dxa"/>
            <w:gridSpan w:val="2"/>
            <w:shd w:val="clear" w:color="auto" w:fill="FFFFFF"/>
          </w:tcPr>
          <w:p w:rsidR="00805EF8" w:rsidRPr="007608F6" w:rsidRDefault="00004FA3" w:rsidP="00BD50F7">
            <w:pPr>
              <w:shd w:val="clear" w:color="auto" w:fill="FFFFFF"/>
              <w:jc w:val="center"/>
              <w:rPr>
                <w:b/>
                <w:szCs w:val="28"/>
              </w:rPr>
            </w:pPr>
            <w:r w:rsidRPr="007608F6">
              <w:rPr>
                <w:b/>
                <w:szCs w:val="28"/>
              </w:rPr>
              <w:t>202</w:t>
            </w:r>
            <w:r w:rsidR="00BD50F7" w:rsidRPr="007608F6">
              <w:rPr>
                <w:b/>
                <w:szCs w:val="28"/>
              </w:rPr>
              <w:t>5</w:t>
            </w:r>
            <w:r w:rsidR="00805EF8" w:rsidRPr="007608F6">
              <w:rPr>
                <w:b/>
                <w:szCs w:val="28"/>
              </w:rPr>
              <w:t xml:space="preserve"> год</w:t>
            </w:r>
          </w:p>
        </w:tc>
        <w:tc>
          <w:tcPr>
            <w:tcW w:w="2406" w:type="dxa"/>
            <w:gridSpan w:val="2"/>
            <w:shd w:val="clear" w:color="auto" w:fill="FFFFFF"/>
          </w:tcPr>
          <w:p w:rsidR="00805EF8" w:rsidRPr="007608F6" w:rsidRDefault="00004FA3" w:rsidP="00BD50F7">
            <w:pPr>
              <w:shd w:val="clear" w:color="auto" w:fill="FFFFFF"/>
              <w:jc w:val="center"/>
              <w:rPr>
                <w:b/>
                <w:szCs w:val="28"/>
              </w:rPr>
            </w:pPr>
            <w:r w:rsidRPr="007608F6">
              <w:rPr>
                <w:b/>
                <w:szCs w:val="28"/>
              </w:rPr>
              <w:t>202</w:t>
            </w:r>
            <w:r w:rsidR="00BD50F7" w:rsidRPr="007608F6">
              <w:rPr>
                <w:b/>
                <w:szCs w:val="28"/>
              </w:rPr>
              <w:t>6</w:t>
            </w:r>
            <w:r w:rsidR="00805EF8" w:rsidRPr="007608F6">
              <w:rPr>
                <w:b/>
                <w:szCs w:val="28"/>
              </w:rPr>
              <w:t xml:space="preserve"> год</w:t>
            </w:r>
          </w:p>
        </w:tc>
        <w:tc>
          <w:tcPr>
            <w:tcW w:w="2376" w:type="dxa"/>
            <w:gridSpan w:val="2"/>
            <w:shd w:val="clear" w:color="auto" w:fill="FFFFFF"/>
          </w:tcPr>
          <w:p w:rsidR="00805EF8" w:rsidRPr="007608F6" w:rsidRDefault="00004FA3" w:rsidP="00BD50F7">
            <w:pPr>
              <w:shd w:val="clear" w:color="auto" w:fill="FFFFFF"/>
              <w:jc w:val="center"/>
              <w:rPr>
                <w:b/>
                <w:szCs w:val="28"/>
              </w:rPr>
            </w:pPr>
            <w:r w:rsidRPr="007608F6">
              <w:rPr>
                <w:b/>
                <w:szCs w:val="28"/>
              </w:rPr>
              <w:t>202</w:t>
            </w:r>
            <w:r w:rsidR="00BD50F7" w:rsidRPr="007608F6">
              <w:rPr>
                <w:b/>
                <w:szCs w:val="28"/>
              </w:rPr>
              <w:t>7</w:t>
            </w:r>
            <w:r w:rsidR="00805EF8" w:rsidRPr="007608F6">
              <w:rPr>
                <w:b/>
                <w:szCs w:val="28"/>
              </w:rPr>
              <w:t xml:space="preserve"> год</w:t>
            </w:r>
          </w:p>
        </w:tc>
      </w:tr>
      <w:tr w:rsidR="00805EF8" w:rsidRPr="007608F6" w:rsidTr="00CB2F08">
        <w:trPr>
          <w:trHeight w:val="583"/>
        </w:trPr>
        <w:tc>
          <w:tcPr>
            <w:tcW w:w="2943" w:type="dxa"/>
            <w:vMerge/>
            <w:shd w:val="clear" w:color="auto" w:fill="FFFFFF"/>
          </w:tcPr>
          <w:p w:rsidR="00805EF8" w:rsidRPr="007608F6" w:rsidRDefault="00805EF8" w:rsidP="00F12EC3">
            <w:pPr>
              <w:shd w:val="clear" w:color="auto" w:fill="FFFFFF"/>
              <w:jc w:val="center"/>
              <w:rPr>
                <w:szCs w:val="28"/>
              </w:rPr>
            </w:pPr>
          </w:p>
        </w:tc>
        <w:tc>
          <w:tcPr>
            <w:tcW w:w="1348" w:type="dxa"/>
            <w:shd w:val="clear" w:color="auto" w:fill="FFFFFF"/>
          </w:tcPr>
          <w:p w:rsidR="00805EF8" w:rsidRPr="007608F6" w:rsidRDefault="00805EF8" w:rsidP="00F12EC3">
            <w:pPr>
              <w:shd w:val="clear" w:color="auto" w:fill="FFFFFF"/>
              <w:jc w:val="center"/>
              <w:rPr>
                <w:b/>
                <w:szCs w:val="28"/>
              </w:rPr>
            </w:pPr>
            <w:r w:rsidRPr="007608F6">
              <w:rPr>
                <w:b/>
                <w:szCs w:val="28"/>
              </w:rPr>
              <w:t>План, тыс</w:t>
            </w:r>
            <w:proofErr w:type="gramStart"/>
            <w:r w:rsidRPr="007608F6">
              <w:rPr>
                <w:b/>
                <w:szCs w:val="28"/>
              </w:rPr>
              <w:t>.р</w:t>
            </w:r>
            <w:proofErr w:type="gramEnd"/>
            <w:r w:rsidRPr="007608F6">
              <w:rPr>
                <w:b/>
                <w:szCs w:val="28"/>
              </w:rPr>
              <w:t>уб.</w:t>
            </w:r>
          </w:p>
        </w:tc>
        <w:tc>
          <w:tcPr>
            <w:tcW w:w="1133" w:type="dxa"/>
            <w:shd w:val="clear" w:color="auto" w:fill="FFFFFF"/>
          </w:tcPr>
          <w:p w:rsidR="00805EF8" w:rsidRPr="007608F6" w:rsidRDefault="00805EF8" w:rsidP="00F12EC3">
            <w:pPr>
              <w:shd w:val="clear" w:color="auto" w:fill="FFFFFF"/>
              <w:jc w:val="center"/>
              <w:rPr>
                <w:b/>
                <w:szCs w:val="28"/>
              </w:rPr>
            </w:pPr>
            <w:proofErr w:type="spellStart"/>
            <w:r w:rsidRPr="007608F6">
              <w:rPr>
                <w:b/>
                <w:szCs w:val="28"/>
              </w:rPr>
              <w:t>Уд</w:t>
            </w:r>
            <w:proofErr w:type="gramStart"/>
            <w:r w:rsidRPr="007608F6">
              <w:rPr>
                <w:b/>
                <w:szCs w:val="28"/>
              </w:rPr>
              <w:t>.в</w:t>
            </w:r>
            <w:proofErr w:type="gramEnd"/>
            <w:r w:rsidRPr="007608F6">
              <w:rPr>
                <w:b/>
                <w:szCs w:val="28"/>
              </w:rPr>
              <w:t>ес</w:t>
            </w:r>
            <w:proofErr w:type="spellEnd"/>
            <w:r w:rsidRPr="007608F6">
              <w:rPr>
                <w:b/>
                <w:szCs w:val="28"/>
              </w:rPr>
              <w:t>, %</w:t>
            </w:r>
          </w:p>
        </w:tc>
        <w:tc>
          <w:tcPr>
            <w:tcW w:w="1273" w:type="dxa"/>
            <w:shd w:val="clear" w:color="auto" w:fill="FFFFFF"/>
          </w:tcPr>
          <w:p w:rsidR="00805EF8" w:rsidRPr="007608F6" w:rsidRDefault="00805EF8" w:rsidP="00F12EC3">
            <w:pPr>
              <w:shd w:val="clear" w:color="auto" w:fill="FFFFFF"/>
              <w:jc w:val="center"/>
              <w:rPr>
                <w:b/>
                <w:szCs w:val="28"/>
              </w:rPr>
            </w:pPr>
            <w:r w:rsidRPr="007608F6">
              <w:rPr>
                <w:b/>
                <w:szCs w:val="28"/>
              </w:rPr>
              <w:t>П</w:t>
            </w:r>
            <w:r w:rsidR="00D22F39" w:rsidRPr="007608F6">
              <w:rPr>
                <w:b/>
                <w:szCs w:val="28"/>
              </w:rPr>
              <w:t>лан</w:t>
            </w:r>
            <w:r w:rsidRPr="007608F6">
              <w:rPr>
                <w:b/>
                <w:szCs w:val="28"/>
              </w:rPr>
              <w:t>, тыс</w:t>
            </w:r>
            <w:proofErr w:type="gramStart"/>
            <w:r w:rsidRPr="007608F6">
              <w:rPr>
                <w:b/>
                <w:szCs w:val="28"/>
              </w:rPr>
              <w:t>.р</w:t>
            </w:r>
            <w:proofErr w:type="gramEnd"/>
            <w:r w:rsidRPr="007608F6">
              <w:rPr>
                <w:b/>
                <w:szCs w:val="28"/>
              </w:rPr>
              <w:t>уб.</w:t>
            </w:r>
          </w:p>
        </w:tc>
        <w:tc>
          <w:tcPr>
            <w:tcW w:w="1133" w:type="dxa"/>
            <w:shd w:val="clear" w:color="auto" w:fill="FFFFFF"/>
          </w:tcPr>
          <w:p w:rsidR="00805EF8" w:rsidRPr="007608F6" w:rsidRDefault="00805EF8" w:rsidP="00F12EC3">
            <w:pPr>
              <w:shd w:val="clear" w:color="auto" w:fill="FFFFFF"/>
              <w:jc w:val="center"/>
              <w:rPr>
                <w:b/>
                <w:szCs w:val="28"/>
              </w:rPr>
            </w:pPr>
            <w:proofErr w:type="spellStart"/>
            <w:r w:rsidRPr="007608F6">
              <w:rPr>
                <w:b/>
                <w:szCs w:val="28"/>
              </w:rPr>
              <w:t>Уд</w:t>
            </w:r>
            <w:proofErr w:type="gramStart"/>
            <w:r w:rsidRPr="007608F6">
              <w:rPr>
                <w:b/>
                <w:szCs w:val="28"/>
              </w:rPr>
              <w:t>.в</w:t>
            </w:r>
            <w:proofErr w:type="gramEnd"/>
            <w:r w:rsidRPr="007608F6">
              <w:rPr>
                <w:b/>
                <w:szCs w:val="28"/>
              </w:rPr>
              <w:t>ес</w:t>
            </w:r>
            <w:proofErr w:type="spellEnd"/>
            <w:r w:rsidRPr="007608F6">
              <w:rPr>
                <w:b/>
                <w:szCs w:val="28"/>
              </w:rPr>
              <w:t>, %</w:t>
            </w:r>
          </w:p>
        </w:tc>
        <w:tc>
          <w:tcPr>
            <w:tcW w:w="1273" w:type="dxa"/>
            <w:shd w:val="clear" w:color="auto" w:fill="FFFFFF"/>
          </w:tcPr>
          <w:p w:rsidR="00805EF8" w:rsidRPr="007608F6" w:rsidRDefault="00805EF8" w:rsidP="00F12EC3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b/>
                <w:szCs w:val="28"/>
              </w:rPr>
              <w:t>П</w:t>
            </w:r>
            <w:r w:rsidR="00D22F39" w:rsidRPr="007608F6">
              <w:rPr>
                <w:b/>
                <w:szCs w:val="28"/>
              </w:rPr>
              <w:t>лан</w:t>
            </w:r>
            <w:r w:rsidRPr="007608F6">
              <w:rPr>
                <w:b/>
                <w:szCs w:val="28"/>
              </w:rPr>
              <w:t>, тыс</w:t>
            </w:r>
            <w:proofErr w:type="gramStart"/>
            <w:r w:rsidRPr="007608F6">
              <w:rPr>
                <w:b/>
                <w:szCs w:val="28"/>
              </w:rPr>
              <w:t>.р</w:t>
            </w:r>
            <w:proofErr w:type="gramEnd"/>
            <w:r w:rsidRPr="007608F6">
              <w:rPr>
                <w:b/>
                <w:szCs w:val="28"/>
              </w:rPr>
              <w:t>уб.</w:t>
            </w:r>
          </w:p>
        </w:tc>
        <w:tc>
          <w:tcPr>
            <w:tcW w:w="1103" w:type="dxa"/>
            <w:shd w:val="clear" w:color="auto" w:fill="FFFFFF"/>
          </w:tcPr>
          <w:p w:rsidR="00805EF8" w:rsidRPr="007608F6" w:rsidRDefault="00805EF8" w:rsidP="00F12EC3">
            <w:pPr>
              <w:shd w:val="clear" w:color="auto" w:fill="FFFFFF"/>
              <w:jc w:val="center"/>
              <w:rPr>
                <w:szCs w:val="28"/>
              </w:rPr>
            </w:pPr>
            <w:proofErr w:type="spellStart"/>
            <w:r w:rsidRPr="007608F6">
              <w:rPr>
                <w:b/>
                <w:szCs w:val="28"/>
              </w:rPr>
              <w:t>Уд</w:t>
            </w:r>
            <w:proofErr w:type="gramStart"/>
            <w:r w:rsidRPr="007608F6">
              <w:rPr>
                <w:b/>
                <w:szCs w:val="28"/>
              </w:rPr>
              <w:t>.в</w:t>
            </w:r>
            <w:proofErr w:type="gramEnd"/>
            <w:r w:rsidRPr="007608F6">
              <w:rPr>
                <w:b/>
                <w:szCs w:val="28"/>
              </w:rPr>
              <w:t>ес</w:t>
            </w:r>
            <w:proofErr w:type="spellEnd"/>
            <w:r w:rsidRPr="007608F6">
              <w:rPr>
                <w:b/>
                <w:szCs w:val="28"/>
              </w:rPr>
              <w:t>, %</w:t>
            </w:r>
          </w:p>
        </w:tc>
      </w:tr>
      <w:tr w:rsidR="00805EF8" w:rsidRPr="007608F6" w:rsidTr="00CB2F08">
        <w:tc>
          <w:tcPr>
            <w:tcW w:w="2943" w:type="dxa"/>
            <w:shd w:val="clear" w:color="auto" w:fill="auto"/>
          </w:tcPr>
          <w:p w:rsidR="00805EF8" w:rsidRPr="007608F6" w:rsidRDefault="00805EF8" w:rsidP="00F12EC3">
            <w:pPr>
              <w:shd w:val="clear" w:color="auto" w:fill="FFFFFF"/>
              <w:rPr>
                <w:szCs w:val="28"/>
              </w:rPr>
            </w:pPr>
            <w:r w:rsidRPr="007608F6">
              <w:rPr>
                <w:b/>
                <w:szCs w:val="28"/>
              </w:rPr>
              <w:t>Всего расходы</w:t>
            </w:r>
            <w:r w:rsidRPr="007608F6">
              <w:rPr>
                <w:szCs w:val="28"/>
              </w:rPr>
              <w:t>, в том числе:</w:t>
            </w:r>
          </w:p>
        </w:tc>
        <w:tc>
          <w:tcPr>
            <w:tcW w:w="1348" w:type="dxa"/>
            <w:shd w:val="clear" w:color="auto" w:fill="auto"/>
          </w:tcPr>
          <w:p w:rsidR="00805EF8" w:rsidRPr="007608F6" w:rsidRDefault="009507A2" w:rsidP="00F12EC3">
            <w:pPr>
              <w:shd w:val="clear" w:color="auto" w:fill="FFFFFF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24969,30</w:t>
            </w:r>
          </w:p>
        </w:tc>
        <w:tc>
          <w:tcPr>
            <w:tcW w:w="1133" w:type="dxa"/>
            <w:shd w:val="clear" w:color="auto" w:fill="auto"/>
          </w:tcPr>
          <w:p w:rsidR="00805EF8" w:rsidRPr="007608F6" w:rsidRDefault="00805EF8" w:rsidP="00F12EC3">
            <w:pPr>
              <w:shd w:val="clear" w:color="auto" w:fill="FFFFFF"/>
              <w:jc w:val="center"/>
              <w:rPr>
                <w:b/>
                <w:szCs w:val="28"/>
              </w:rPr>
            </w:pPr>
            <w:r w:rsidRPr="007608F6">
              <w:rPr>
                <w:b/>
                <w:szCs w:val="28"/>
              </w:rPr>
              <w:t>100,0</w:t>
            </w:r>
          </w:p>
        </w:tc>
        <w:tc>
          <w:tcPr>
            <w:tcW w:w="1273" w:type="dxa"/>
            <w:shd w:val="clear" w:color="auto" w:fill="auto"/>
          </w:tcPr>
          <w:p w:rsidR="00805EF8" w:rsidRPr="007608F6" w:rsidRDefault="009507A2" w:rsidP="00F12EC3">
            <w:pPr>
              <w:shd w:val="clear" w:color="auto" w:fill="FFFFFF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23093,50</w:t>
            </w:r>
          </w:p>
        </w:tc>
        <w:tc>
          <w:tcPr>
            <w:tcW w:w="1133" w:type="dxa"/>
            <w:shd w:val="clear" w:color="auto" w:fill="auto"/>
          </w:tcPr>
          <w:p w:rsidR="00805EF8" w:rsidRPr="007608F6" w:rsidRDefault="00805EF8" w:rsidP="00F12EC3">
            <w:pPr>
              <w:shd w:val="clear" w:color="auto" w:fill="FFFFFF"/>
              <w:jc w:val="center"/>
              <w:rPr>
                <w:b/>
                <w:szCs w:val="28"/>
              </w:rPr>
            </w:pPr>
            <w:r w:rsidRPr="007608F6">
              <w:rPr>
                <w:b/>
                <w:szCs w:val="28"/>
              </w:rPr>
              <w:t>100,0</w:t>
            </w:r>
          </w:p>
        </w:tc>
        <w:tc>
          <w:tcPr>
            <w:tcW w:w="1273" w:type="dxa"/>
            <w:shd w:val="clear" w:color="auto" w:fill="auto"/>
          </w:tcPr>
          <w:p w:rsidR="00805EF8" w:rsidRPr="007608F6" w:rsidRDefault="009507A2" w:rsidP="00F12EC3">
            <w:pPr>
              <w:shd w:val="clear" w:color="auto" w:fill="FFFFFF"/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</w:rPr>
              <w:t>21103,90</w:t>
            </w:r>
          </w:p>
        </w:tc>
        <w:tc>
          <w:tcPr>
            <w:tcW w:w="1103" w:type="dxa"/>
            <w:shd w:val="clear" w:color="auto" w:fill="auto"/>
          </w:tcPr>
          <w:p w:rsidR="00805EF8" w:rsidRPr="007608F6" w:rsidRDefault="00805EF8" w:rsidP="00F12EC3">
            <w:pPr>
              <w:shd w:val="clear" w:color="auto" w:fill="FFFFFF"/>
              <w:jc w:val="center"/>
              <w:rPr>
                <w:b/>
                <w:szCs w:val="28"/>
              </w:rPr>
            </w:pPr>
            <w:r w:rsidRPr="007608F6">
              <w:rPr>
                <w:b/>
                <w:szCs w:val="28"/>
              </w:rPr>
              <w:t>100,0</w:t>
            </w:r>
          </w:p>
        </w:tc>
      </w:tr>
      <w:tr w:rsidR="00805EF8" w:rsidRPr="007608F6" w:rsidTr="00CB2F08">
        <w:tc>
          <w:tcPr>
            <w:tcW w:w="2943" w:type="dxa"/>
            <w:shd w:val="clear" w:color="auto" w:fill="auto"/>
          </w:tcPr>
          <w:p w:rsidR="00805EF8" w:rsidRPr="007608F6" w:rsidRDefault="00805EF8" w:rsidP="00F12EC3">
            <w:pPr>
              <w:shd w:val="clear" w:color="auto" w:fill="FFFFFF"/>
              <w:rPr>
                <w:szCs w:val="28"/>
              </w:rPr>
            </w:pPr>
            <w:r w:rsidRPr="007608F6">
              <w:rPr>
                <w:szCs w:val="28"/>
              </w:rPr>
              <w:t>Общегосударственные вопросы</w:t>
            </w:r>
          </w:p>
        </w:tc>
        <w:tc>
          <w:tcPr>
            <w:tcW w:w="1348" w:type="dxa"/>
            <w:shd w:val="clear" w:color="auto" w:fill="auto"/>
          </w:tcPr>
          <w:p w:rsidR="00805EF8" w:rsidRPr="007608F6" w:rsidRDefault="009507A2" w:rsidP="00F12EC3">
            <w:pPr>
              <w:shd w:val="clear" w:color="auto" w:fill="FFFFFF"/>
              <w:ind w:right="-7"/>
              <w:jc w:val="center"/>
              <w:rPr>
                <w:szCs w:val="28"/>
              </w:rPr>
            </w:pPr>
            <w:r>
              <w:rPr>
                <w:szCs w:val="28"/>
              </w:rPr>
              <w:t>10649,9</w:t>
            </w:r>
          </w:p>
        </w:tc>
        <w:tc>
          <w:tcPr>
            <w:tcW w:w="1133" w:type="dxa"/>
            <w:shd w:val="clear" w:color="auto" w:fill="auto"/>
          </w:tcPr>
          <w:p w:rsidR="00805EF8" w:rsidRPr="007608F6" w:rsidRDefault="00B164E1" w:rsidP="00F12EC3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47,2</w:t>
            </w:r>
          </w:p>
        </w:tc>
        <w:tc>
          <w:tcPr>
            <w:tcW w:w="1273" w:type="dxa"/>
            <w:shd w:val="clear" w:color="auto" w:fill="auto"/>
          </w:tcPr>
          <w:p w:rsidR="00805EF8" w:rsidRPr="007608F6" w:rsidRDefault="009507A2" w:rsidP="004919E2">
            <w:pPr>
              <w:shd w:val="clear" w:color="auto" w:fill="FFFFFF"/>
              <w:ind w:right="-7"/>
              <w:jc w:val="center"/>
              <w:rPr>
                <w:szCs w:val="28"/>
              </w:rPr>
            </w:pPr>
            <w:r>
              <w:rPr>
                <w:szCs w:val="28"/>
              </w:rPr>
              <w:t>13791,5</w:t>
            </w:r>
          </w:p>
        </w:tc>
        <w:tc>
          <w:tcPr>
            <w:tcW w:w="1133" w:type="dxa"/>
            <w:shd w:val="clear" w:color="auto" w:fill="auto"/>
          </w:tcPr>
          <w:p w:rsidR="00805EF8" w:rsidRPr="007608F6" w:rsidRDefault="00B164E1" w:rsidP="00F12EC3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62,8</w:t>
            </w:r>
          </w:p>
        </w:tc>
        <w:tc>
          <w:tcPr>
            <w:tcW w:w="1273" w:type="dxa"/>
            <w:shd w:val="clear" w:color="auto" w:fill="auto"/>
          </w:tcPr>
          <w:p w:rsidR="00805EF8" w:rsidRPr="007608F6" w:rsidRDefault="009507A2" w:rsidP="00F12EC3">
            <w:pPr>
              <w:shd w:val="clear" w:color="auto" w:fill="FFFFFF"/>
              <w:jc w:val="center"/>
              <w:rPr>
                <w:szCs w:val="28"/>
              </w:rPr>
            </w:pPr>
            <w:r>
              <w:rPr>
                <w:szCs w:val="28"/>
              </w:rPr>
              <w:t>14079,2</w:t>
            </w:r>
          </w:p>
          <w:p w:rsidR="00805EF8" w:rsidRPr="007608F6" w:rsidRDefault="00805EF8" w:rsidP="00F12EC3">
            <w:pPr>
              <w:shd w:val="clear" w:color="auto" w:fill="FFFFFF"/>
              <w:jc w:val="center"/>
              <w:rPr>
                <w:szCs w:val="28"/>
              </w:rPr>
            </w:pPr>
          </w:p>
        </w:tc>
        <w:tc>
          <w:tcPr>
            <w:tcW w:w="1103" w:type="dxa"/>
            <w:shd w:val="clear" w:color="auto" w:fill="auto"/>
          </w:tcPr>
          <w:p w:rsidR="00805EF8" w:rsidRPr="007608F6" w:rsidRDefault="00B164E1" w:rsidP="00B164E1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69,9</w:t>
            </w:r>
          </w:p>
        </w:tc>
      </w:tr>
      <w:tr w:rsidR="00805EF8" w:rsidRPr="007608F6" w:rsidTr="00CB2F08">
        <w:tc>
          <w:tcPr>
            <w:tcW w:w="2943" w:type="dxa"/>
            <w:shd w:val="clear" w:color="auto" w:fill="auto"/>
          </w:tcPr>
          <w:p w:rsidR="00805EF8" w:rsidRPr="007608F6" w:rsidRDefault="00805EF8" w:rsidP="00F12EC3">
            <w:pPr>
              <w:shd w:val="clear" w:color="auto" w:fill="FFFFFF"/>
              <w:rPr>
                <w:szCs w:val="28"/>
              </w:rPr>
            </w:pPr>
            <w:r w:rsidRPr="007608F6">
              <w:rPr>
                <w:szCs w:val="28"/>
              </w:rPr>
              <w:t xml:space="preserve">в том числе межбюджетные трансферты общего характера бюджетам субъектов Российской Федерации и муниципальных </w:t>
            </w:r>
            <w:r w:rsidRPr="007608F6">
              <w:rPr>
                <w:szCs w:val="28"/>
              </w:rPr>
              <w:lastRenderedPageBreak/>
              <w:t xml:space="preserve">образований </w:t>
            </w:r>
          </w:p>
        </w:tc>
        <w:tc>
          <w:tcPr>
            <w:tcW w:w="1348" w:type="dxa"/>
            <w:shd w:val="clear" w:color="auto" w:fill="auto"/>
          </w:tcPr>
          <w:p w:rsidR="00805EF8" w:rsidRPr="007608F6" w:rsidRDefault="009507A2" w:rsidP="00F12EC3">
            <w:pPr>
              <w:shd w:val="clear" w:color="auto" w:fill="FFFFFF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678,0</w:t>
            </w:r>
          </w:p>
        </w:tc>
        <w:tc>
          <w:tcPr>
            <w:tcW w:w="1133" w:type="dxa"/>
            <w:shd w:val="clear" w:color="auto" w:fill="auto"/>
          </w:tcPr>
          <w:p w:rsidR="00805EF8" w:rsidRPr="007608F6" w:rsidRDefault="00B164E1" w:rsidP="00F12EC3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2,64</w:t>
            </w:r>
          </w:p>
        </w:tc>
        <w:tc>
          <w:tcPr>
            <w:tcW w:w="1273" w:type="dxa"/>
            <w:shd w:val="clear" w:color="auto" w:fill="auto"/>
          </w:tcPr>
          <w:p w:rsidR="00805EF8" w:rsidRPr="007608F6" w:rsidRDefault="00BD7927" w:rsidP="00F12EC3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0</w:t>
            </w:r>
          </w:p>
        </w:tc>
        <w:tc>
          <w:tcPr>
            <w:tcW w:w="1133" w:type="dxa"/>
            <w:shd w:val="clear" w:color="auto" w:fill="auto"/>
          </w:tcPr>
          <w:p w:rsidR="00805EF8" w:rsidRPr="007608F6" w:rsidRDefault="00BD7927" w:rsidP="00A0168A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0</w:t>
            </w:r>
          </w:p>
        </w:tc>
        <w:tc>
          <w:tcPr>
            <w:tcW w:w="1273" w:type="dxa"/>
            <w:shd w:val="clear" w:color="auto" w:fill="auto"/>
          </w:tcPr>
          <w:p w:rsidR="00805EF8" w:rsidRPr="007608F6" w:rsidRDefault="00BD7927" w:rsidP="00F12EC3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0</w:t>
            </w:r>
          </w:p>
        </w:tc>
        <w:tc>
          <w:tcPr>
            <w:tcW w:w="1103" w:type="dxa"/>
            <w:shd w:val="clear" w:color="auto" w:fill="auto"/>
          </w:tcPr>
          <w:p w:rsidR="00805EF8" w:rsidRPr="007608F6" w:rsidRDefault="00BD7927" w:rsidP="00293157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0</w:t>
            </w:r>
          </w:p>
        </w:tc>
      </w:tr>
      <w:tr w:rsidR="00805EF8" w:rsidRPr="007608F6" w:rsidTr="00CB2F08">
        <w:tc>
          <w:tcPr>
            <w:tcW w:w="2943" w:type="dxa"/>
            <w:shd w:val="clear" w:color="auto" w:fill="auto"/>
          </w:tcPr>
          <w:p w:rsidR="00805EF8" w:rsidRPr="007608F6" w:rsidRDefault="00805EF8" w:rsidP="00F12EC3">
            <w:pPr>
              <w:shd w:val="clear" w:color="auto" w:fill="FFFFFF"/>
              <w:rPr>
                <w:szCs w:val="28"/>
              </w:rPr>
            </w:pPr>
            <w:r w:rsidRPr="007608F6">
              <w:rPr>
                <w:szCs w:val="28"/>
              </w:rPr>
              <w:lastRenderedPageBreak/>
              <w:t>Национальная оборона</w:t>
            </w:r>
          </w:p>
        </w:tc>
        <w:tc>
          <w:tcPr>
            <w:tcW w:w="1348" w:type="dxa"/>
            <w:shd w:val="clear" w:color="auto" w:fill="auto"/>
          </w:tcPr>
          <w:p w:rsidR="00805EF8" w:rsidRPr="007608F6" w:rsidRDefault="00B164E1" w:rsidP="00236F0C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4</w:t>
            </w:r>
            <w:r w:rsidR="00236F0C">
              <w:rPr>
                <w:szCs w:val="28"/>
              </w:rPr>
              <w:t>10</w:t>
            </w:r>
            <w:r w:rsidRPr="007608F6">
              <w:rPr>
                <w:szCs w:val="28"/>
              </w:rPr>
              <w:t>,8</w:t>
            </w:r>
          </w:p>
        </w:tc>
        <w:tc>
          <w:tcPr>
            <w:tcW w:w="1133" w:type="dxa"/>
            <w:shd w:val="clear" w:color="auto" w:fill="auto"/>
          </w:tcPr>
          <w:p w:rsidR="00805EF8" w:rsidRPr="007608F6" w:rsidRDefault="00293157" w:rsidP="00B164E1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1,</w:t>
            </w:r>
            <w:r w:rsidR="00B164E1" w:rsidRPr="007608F6">
              <w:rPr>
                <w:szCs w:val="28"/>
              </w:rPr>
              <w:t>6</w:t>
            </w:r>
          </w:p>
        </w:tc>
        <w:tc>
          <w:tcPr>
            <w:tcW w:w="1273" w:type="dxa"/>
            <w:shd w:val="clear" w:color="auto" w:fill="auto"/>
          </w:tcPr>
          <w:p w:rsidR="00805EF8" w:rsidRPr="007608F6" w:rsidRDefault="00236F0C" w:rsidP="00F12EC3">
            <w:pPr>
              <w:shd w:val="clear" w:color="auto" w:fill="FFFFFF"/>
              <w:jc w:val="center"/>
              <w:rPr>
                <w:szCs w:val="28"/>
              </w:rPr>
            </w:pPr>
            <w:r>
              <w:rPr>
                <w:szCs w:val="28"/>
              </w:rPr>
              <w:t>448,2</w:t>
            </w:r>
          </w:p>
        </w:tc>
        <w:tc>
          <w:tcPr>
            <w:tcW w:w="1133" w:type="dxa"/>
            <w:shd w:val="clear" w:color="auto" w:fill="auto"/>
          </w:tcPr>
          <w:p w:rsidR="00805EF8" w:rsidRPr="007608F6" w:rsidRDefault="00293157" w:rsidP="00F12EC3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1,7</w:t>
            </w:r>
          </w:p>
        </w:tc>
        <w:tc>
          <w:tcPr>
            <w:tcW w:w="1273" w:type="dxa"/>
            <w:shd w:val="clear" w:color="auto" w:fill="auto"/>
          </w:tcPr>
          <w:p w:rsidR="00805EF8" w:rsidRPr="007608F6" w:rsidRDefault="00236F0C" w:rsidP="00F12EC3">
            <w:pPr>
              <w:shd w:val="clear" w:color="auto" w:fill="FFFFFF"/>
              <w:jc w:val="center"/>
              <w:rPr>
                <w:szCs w:val="28"/>
              </w:rPr>
            </w:pPr>
            <w:r>
              <w:rPr>
                <w:szCs w:val="28"/>
              </w:rPr>
              <w:t>463,9</w:t>
            </w:r>
          </w:p>
        </w:tc>
        <w:tc>
          <w:tcPr>
            <w:tcW w:w="1103" w:type="dxa"/>
            <w:shd w:val="clear" w:color="auto" w:fill="auto"/>
          </w:tcPr>
          <w:p w:rsidR="00805EF8" w:rsidRPr="007608F6" w:rsidRDefault="00B164E1" w:rsidP="00F12EC3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1,83</w:t>
            </w:r>
          </w:p>
        </w:tc>
      </w:tr>
      <w:tr w:rsidR="00805EF8" w:rsidRPr="007608F6" w:rsidTr="00CB2F08">
        <w:tc>
          <w:tcPr>
            <w:tcW w:w="2943" w:type="dxa"/>
            <w:shd w:val="clear" w:color="auto" w:fill="auto"/>
          </w:tcPr>
          <w:p w:rsidR="00805EF8" w:rsidRPr="007608F6" w:rsidRDefault="00805EF8" w:rsidP="00F12EC3">
            <w:pPr>
              <w:shd w:val="clear" w:color="auto" w:fill="FFFFFF"/>
              <w:rPr>
                <w:szCs w:val="28"/>
              </w:rPr>
            </w:pPr>
            <w:r w:rsidRPr="007608F6">
              <w:rPr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348" w:type="dxa"/>
            <w:shd w:val="clear" w:color="auto" w:fill="auto"/>
          </w:tcPr>
          <w:p w:rsidR="00805EF8" w:rsidRPr="007608F6" w:rsidRDefault="00B164E1" w:rsidP="001A572D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7</w:t>
            </w:r>
            <w:r w:rsidR="001A572D">
              <w:rPr>
                <w:szCs w:val="28"/>
              </w:rPr>
              <w:t>6</w:t>
            </w:r>
            <w:r w:rsidR="00236F0C">
              <w:rPr>
                <w:szCs w:val="28"/>
              </w:rPr>
              <w:t>8,0</w:t>
            </w:r>
          </w:p>
        </w:tc>
        <w:tc>
          <w:tcPr>
            <w:tcW w:w="1133" w:type="dxa"/>
            <w:shd w:val="clear" w:color="auto" w:fill="auto"/>
          </w:tcPr>
          <w:p w:rsidR="00805EF8" w:rsidRPr="007608F6" w:rsidRDefault="00236F0C" w:rsidP="00236F0C">
            <w:pPr>
              <w:shd w:val="clear" w:color="auto" w:fill="FFFFFF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6A33C6" w:rsidRPr="007608F6">
              <w:rPr>
                <w:szCs w:val="28"/>
              </w:rPr>
              <w:t>,</w:t>
            </w:r>
            <w:r>
              <w:rPr>
                <w:szCs w:val="28"/>
              </w:rPr>
              <w:t>8</w:t>
            </w:r>
          </w:p>
        </w:tc>
        <w:tc>
          <w:tcPr>
            <w:tcW w:w="1273" w:type="dxa"/>
            <w:shd w:val="clear" w:color="auto" w:fill="auto"/>
          </w:tcPr>
          <w:p w:rsidR="00805EF8" w:rsidRPr="007608F6" w:rsidRDefault="00B164E1" w:rsidP="00F12EC3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53</w:t>
            </w:r>
            <w:r w:rsidR="00236F0C">
              <w:rPr>
                <w:szCs w:val="28"/>
              </w:rPr>
              <w:t>7,0</w:t>
            </w:r>
          </w:p>
          <w:p w:rsidR="00805EF8" w:rsidRPr="007608F6" w:rsidRDefault="00805EF8" w:rsidP="00F12EC3">
            <w:pPr>
              <w:shd w:val="clear" w:color="auto" w:fill="FFFFFF"/>
              <w:jc w:val="center"/>
              <w:rPr>
                <w:szCs w:val="28"/>
              </w:rPr>
            </w:pPr>
          </w:p>
        </w:tc>
        <w:tc>
          <w:tcPr>
            <w:tcW w:w="1133" w:type="dxa"/>
            <w:shd w:val="clear" w:color="auto" w:fill="auto"/>
          </w:tcPr>
          <w:p w:rsidR="00805EF8" w:rsidRPr="007608F6" w:rsidRDefault="00B164E1" w:rsidP="00F12EC3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2,3</w:t>
            </w:r>
          </w:p>
        </w:tc>
        <w:tc>
          <w:tcPr>
            <w:tcW w:w="1273" w:type="dxa"/>
            <w:shd w:val="clear" w:color="auto" w:fill="auto"/>
          </w:tcPr>
          <w:p w:rsidR="00805EF8" w:rsidRPr="007608F6" w:rsidRDefault="00236F0C" w:rsidP="00F12EC3">
            <w:pPr>
              <w:shd w:val="clear" w:color="auto" w:fill="FFFFFF"/>
              <w:jc w:val="center"/>
              <w:rPr>
                <w:szCs w:val="28"/>
              </w:rPr>
            </w:pPr>
            <w:r>
              <w:rPr>
                <w:szCs w:val="28"/>
              </w:rPr>
              <w:t>522,0</w:t>
            </w:r>
          </w:p>
        </w:tc>
        <w:tc>
          <w:tcPr>
            <w:tcW w:w="1103" w:type="dxa"/>
            <w:shd w:val="clear" w:color="auto" w:fill="auto"/>
          </w:tcPr>
          <w:p w:rsidR="00805EF8" w:rsidRPr="007608F6" w:rsidRDefault="00B164E1" w:rsidP="00F12EC3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2,6</w:t>
            </w:r>
          </w:p>
        </w:tc>
      </w:tr>
      <w:tr w:rsidR="00805EF8" w:rsidRPr="007608F6" w:rsidTr="00CB2F08">
        <w:tc>
          <w:tcPr>
            <w:tcW w:w="2943" w:type="dxa"/>
            <w:shd w:val="clear" w:color="auto" w:fill="auto"/>
          </w:tcPr>
          <w:p w:rsidR="00805EF8" w:rsidRPr="007608F6" w:rsidRDefault="00805EF8" w:rsidP="00F12EC3">
            <w:pPr>
              <w:shd w:val="clear" w:color="auto" w:fill="FFFFFF"/>
              <w:rPr>
                <w:szCs w:val="28"/>
              </w:rPr>
            </w:pPr>
            <w:r w:rsidRPr="007608F6">
              <w:rPr>
                <w:szCs w:val="28"/>
              </w:rPr>
              <w:t>Национальная экономика</w:t>
            </w:r>
          </w:p>
        </w:tc>
        <w:tc>
          <w:tcPr>
            <w:tcW w:w="1348" w:type="dxa"/>
            <w:shd w:val="clear" w:color="auto" w:fill="auto"/>
          </w:tcPr>
          <w:p w:rsidR="00805EF8" w:rsidRPr="007608F6" w:rsidRDefault="00236F0C" w:rsidP="00F12EC3">
            <w:pPr>
              <w:shd w:val="clear" w:color="auto" w:fill="FFFFFF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  <w:r w:rsidR="00B164E1" w:rsidRPr="007608F6">
              <w:rPr>
                <w:szCs w:val="28"/>
              </w:rPr>
              <w:t>,0</w:t>
            </w:r>
          </w:p>
        </w:tc>
        <w:tc>
          <w:tcPr>
            <w:tcW w:w="1133" w:type="dxa"/>
            <w:shd w:val="clear" w:color="auto" w:fill="auto"/>
          </w:tcPr>
          <w:p w:rsidR="00805EF8" w:rsidRPr="007608F6" w:rsidRDefault="00236F0C" w:rsidP="00F12EC3">
            <w:pPr>
              <w:shd w:val="clear" w:color="auto" w:fill="FFFFFF"/>
              <w:jc w:val="center"/>
              <w:rPr>
                <w:szCs w:val="28"/>
              </w:rPr>
            </w:pPr>
            <w:r>
              <w:rPr>
                <w:szCs w:val="28"/>
              </w:rPr>
              <w:t>0,2</w:t>
            </w:r>
          </w:p>
        </w:tc>
        <w:tc>
          <w:tcPr>
            <w:tcW w:w="1273" w:type="dxa"/>
            <w:shd w:val="clear" w:color="auto" w:fill="auto"/>
          </w:tcPr>
          <w:p w:rsidR="00805EF8" w:rsidRPr="007608F6" w:rsidRDefault="00B164E1" w:rsidP="00F12EC3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15,0</w:t>
            </w:r>
          </w:p>
        </w:tc>
        <w:tc>
          <w:tcPr>
            <w:tcW w:w="1133" w:type="dxa"/>
            <w:shd w:val="clear" w:color="auto" w:fill="auto"/>
          </w:tcPr>
          <w:p w:rsidR="00805EF8" w:rsidRPr="007608F6" w:rsidRDefault="00993D73" w:rsidP="00F12EC3">
            <w:pPr>
              <w:shd w:val="clear" w:color="auto" w:fill="FFFFFF"/>
              <w:jc w:val="center"/>
              <w:rPr>
                <w:szCs w:val="28"/>
              </w:rPr>
            </w:pPr>
            <w:r>
              <w:rPr>
                <w:szCs w:val="28"/>
              </w:rPr>
              <w:t>0,06</w:t>
            </w:r>
          </w:p>
        </w:tc>
        <w:tc>
          <w:tcPr>
            <w:tcW w:w="1273" w:type="dxa"/>
            <w:shd w:val="clear" w:color="auto" w:fill="auto"/>
          </w:tcPr>
          <w:p w:rsidR="00805EF8" w:rsidRPr="007608F6" w:rsidRDefault="00B164E1" w:rsidP="00F12EC3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20,0</w:t>
            </w:r>
          </w:p>
        </w:tc>
        <w:tc>
          <w:tcPr>
            <w:tcW w:w="1103" w:type="dxa"/>
            <w:shd w:val="clear" w:color="auto" w:fill="auto"/>
          </w:tcPr>
          <w:p w:rsidR="00805EF8" w:rsidRPr="007608F6" w:rsidRDefault="00B164E1" w:rsidP="00BD7927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0,09</w:t>
            </w:r>
          </w:p>
        </w:tc>
      </w:tr>
      <w:tr w:rsidR="00805EF8" w:rsidRPr="007608F6" w:rsidTr="00CB2F08">
        <w:tc>
          <w:tcPr>
            <w:tcW w:w="2943" w:type="dxa"/>
            <w:shd w:val="clear" w:color="auto" w:fill="auto"/>
          </w:tcPr>
          <w:p w:rsidR="00805EF8" w:rsidRPr="007608F6" w:rsidRDefault="00805EF8" w:rsidP="00F12EC3">
            <w:pPr>
              <w:shd w:val="clear" w:color="auto" w:fill="FFFFFF"/>
              <w:rPr>
                <w:szCs w:val="28"/>
              </w:rPr>
            </w:pPr>
            <w:r w:rsidRPr="007608F6">
              <w:rPr>
                <w:szCs w:val="28"/>
              </w:rPr>
              <w:t>Жилищно-коммунальное хозяйство</w:t>
            </w:r>
          </w:p>
        </w:tc>
        <w:tc>
          <w:tcPr>
            <w:tcW w:w="1348" w:type="dxa"/>
            <w:shd w:val="clear" w:color="auto" w:fill="auto"/>
          </w:tcPr>
          <w:p w:rsidR="00805EF8" w:rsidRPr="007608F6" w:rsidRDefault="00B164E1" w:rsidP="00B164E1">
            <w:pPr>
              <w:shd w:val="clear" w:color="auto" w:fill="FFFFFF"/>
              <w:rPr>
                <w:szCs w:val="28"/>
              </w:rPr>
            </w:pPr>
            <w:r w:rsidRPr="007608F6">
              <w:rPr>
                <w:szCs w:val="28"/>
              </w:rPr>
              <w:t xml:space="preserve"> </w:t>
            </w:r>
            <w:r w:rsidR="00236F0C">
              <w:rPr>
                <w:szCs w:val="28"/>
              </w:rPr>
              <w:t>3909,9</w:t>
            </w:r>
          </w:p>
          <w:p w:rsidR="00805EF8" w:rsidRPr="007608F6" w:rsidRDefault="00805EF8" w:rsidP="00F12EC3">
            <w:pPr>
              <w:shd w:val="clear" w:color="auto" w:fill="FFFFFF"/>
              <w:jc w:val="center"/>
              <w:rPr>
                <w:szCs w:val="28"/>
              </w:rPr>
            </w:pPr>
          </w:p>
        </w:tc>
        <w:tc>
          <w:tcPr>
            <w:tcW w:w="1133" w:type="dxa"/>
            <w:shd w:val="clear" w:color="auto" w:fill="auto"/>
          </w:tcPr>
          <w:p w:rsidR="00805EF8" w:rsidRPr="007608F6" w:rsidRDefault="00236F0C" w:rsidP="00F12EC3">
            <w:pPr>
              <w:shd w:val="clear" w:color="auto" w:fill="FFFFFF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B164E1" w:rsidRPr="007608F6">
              <w:rPr>
                <w:szCs w:val="28"/>
              </w:rPr>
              <w:t>6,4</w:t>
            </w:r>
          </w:p>
        </w:tc>
        <w:tc>
          <w:tcPr>
            <w:tcW w:w="1273" w:type="dxa"/>
            <w:shd w:val="clear" w:color="auto" w:fill="auto"/>
          </w:tcPr>
          <w:p w:rsidR="00805EF8" w:rsidRPr="007608F6" w:rsidRDefault="00B164E1" w:rsidP="00236F0C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35</w:t>
            </w:r>
            <w:r w:rsidR="00236F0C">
              <w:rPr>
                <w:szCs w:val="28"/>
              </w:rPr>
              <w:t>36</w:t>
            </w:r>
            <w:r w:rsidRPr="007608F6">
              <w:rPr>
                <w:szCs w:val="28"/>
              </w:rPr>
              <w:t>,</w:t>
            </w:r>
            <w:r w:rsidR="00236F0C">
              <w:rPr>
                <w:szCs w:val="28"/>
              </w:rPr>
              <w:t>7</w:t>
            </w:r>
          </w:p>
        </w:tc>
        <w:tc>
          <w:tcPr>
            <w:tcW w:w="1133" w:type="dxa"/>
            <w:shd w:val="clear" w:color="auto" w:fill="auto"/>
          </w:tcPr>
          <w:p w:rsidR="00805EF8" w:rsidRPr="007608F6" w:rsidRDefault="00236F0C" w:rsidP="00F12EC3">
            <w:pPr>
              <w:shd w:val="clear" w:color="auto" w:fill="FFFFFF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B164E1" w:rsidRPr="007608F6">
              <w:rPr>
                <w:szCs w:val="28"/>
              </w:rPr>
              <w:t>5,5</w:t>
            </w:r>
          </w:p>
        </w:tc>
        <w:tc>
          <w:tcPr>
            <w:tcW w:w="1273" w:type="dxa"/>
            <w:shd w:val="clear" w:color="auto" w:fill="auto"/>
          </w:tcPr>
          <w:p w:rsidR="00805EF8" w:rsidRPr="007608F6" w:rsidRDefault="00236F0C" w:rsidP="00F12EC3">
            <w:pPr>
              <w:shd w:val="clear" w:color="auto" w:fill="FFFFFF"/>
              <w:jc w:val="center"/>
              <w:rPr>
                <w:szCs w:val="28"/>
              </w:rPr>
            </w:pPr>
            <w:r>
              <w:rPr>
                <w:szCs w:val="28"/>
              </w:rPr>
              <w:t>1216,9</w:t>
            </w:r>
          </w:p>
        </w:tc>
        <w:tc>
          <w:tcPr>
            <w:tcW w:w="1103" w:type="dxa"/>
            <w:shd w:val="clear" w:color="auto" w:fill="auto"/>
          </w:tcPr>
          <w:p w:rsidR="00805EF8" w:rsidRPr="007608F6" w:rsidRDefault="00B164E1" w:rsidP="00F12EC3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17,1</w:t>
            </w:r>
          </w:p>
        </w:tc>
      </w:tr>
      <w:tr w:rsidR="001F543E" w:rsidRPr="007608F6" w:rsidTr="00CB2F08">
        <w:tc>
          <w:tcPr>
            <w:tcW w:w="2943" w:type="dxa"/>
            <w:shd w:val="clear" w:color="auto" w:fill="auto"/>
          </w:tcPr>
          <w:p w:rsidR="001F543E" w:rsidRPr="007608F6" w:rsidRDefault="001F543E" w:rsidP="00F12EC3">
            <w:pPr>
              <w:shd w:val="clear" w:color="auto" w:fill="FFFFFF"/>
              <w:rPr>
                <w:szCs w:val="28"/>
              </w:rPr>
            </w:pPr>
            <w:r w:rsidRPr="007608F6">
              <w:rPr>
                <w:szCs w:val="28"/>
              </w:rPr>
              <w:t>Образование</w:t>
            </w:r>
          </w:p>
        </w:tc>
        <w:tc>
          <w:tcPr>
            <w:tcW w:w="1348" w:type="dxa"/>
            <w:shd w:val="clear" w:color="auto" w:fill="auto"/>
          </w:tcPr>
          <w:p w:rsidR="001F543E" w:rsidRPr="007608F6" w:rsidRDefault="00236F0C" w:rsidP="00F12EC3">
            <w:pPr>
              <w:shd w:val="clear" w:color="auto" w:fill="FFFFFF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1133" w:type="dxa"/>
            <w:shd w:val="clear" w:color="auto" w:fill="auto"/>
          </w:tcPr>
          <w:p w:rsidR="001F543E" w:rsidRPr="007608F6" w:rsidRDefault="00236F0C" w:rsidP="00F12EC3">
            <w:pPr>
              <w:shd w:val="clear" w:color="auto" w:fill="FFFFFF"/>
              <w:jc w:val="center"/>
              <w:rPr>
                <w:szCs w:val="28"/>
              </w:rPr>
            </w:pPr>
            <w:r>
              <w:rPr>
                <w:szCs w:val="28"/>
              </w:rPr>
              <w:t>1,0</w:t>
            </w:r>
          </w:p>
        </w:tc>
        <w:tc>
          <w:tcPr>
            <w:tcW w:w="1273" w:type="dxa"/>
            <w:shd w:val="clear" w:color="auto" w:fill="auto"/>
          </w:tcPr>
          <w:p w:rsidR="001F543E" w:rsidRPr="007608F6" w:rsidRDefault="00236F0C" w:rsidP="00F12EC3">
            <w:pPr>
              <w:shd w:val="clear" w:color="auto" w:fill="FFFFFF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BD7927" w:rsidRPr="007608F6">
              <w:rPr>
                <w:szCs w:val="28"/>
              </w:rPr>
              <w:t>,0</w:t>
            </w:r>
          </w:p>
        </w:tc>
        <w:tc>
          <w:tcPr>
            <w:tcW w:w="1133" w:type="dxa"/>
            <w:shd w:val="clear" w:color="auto" w:fill="auto"/>
          </w:tcPr>
          <w:p w:rsidR="001F543E" w:rsidRPr="007608F6" w:rsidRDefault="00F13891" w:rsidP="00F12EC3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0,1</w:t>
            </w:r>
          </w:p>
        </w:tc>
        <w:tc>
          <w:tcPr>
            <w:tcW w:w="1273" w:type="dxa"/>
            <w:shd w:val="clear" w:color="auto" w:fill="auto"/>
          </w:tcPr>
          <w:p w:rsidR="00F13891" w:rsidRPr="007608F6" w:rsidRDefault="00236F0C" w:rsidP="00F13891">
            <w:pPr>
              <w:shd w:val="clear" w:color="auto" w:fill="FFFFFF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BD7927" w:rsidRPr="007608F6">
              <w:rPr>
                <w:szCs w:val="28"/>
              </w:rPr>
              <w:t>,0</w:t>
            </w:r>
          </w:p>
        </w:tc>
        <w:tc>
          <w:tcPr>
            <w:tcW w:w="1103" w:type="dxa"/>
            <w:shd w:val="clear" w:color="auto" w:fill="auto"/>
          </w:tcPr>
          <w:p w:rsidR="001F543E" w:rsidRPr="007608F6" w:rsidRDefault="006A33C6" w:rsidP="00236F0C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0</w:t>
            </w:r>
            <w:r w:rsidR="00677CD1" w:rsidRPr="007608F6">
              <w:rPr>
                <w:szCs w:val="28"/>
              </w:rPr>
              <w:t>,</w:t>
            </w:r>
            <w:r w:rsidR="00236F0C">
              <w:rPr>
                <w:szCs w:val="28"/>
              </w:rPr>
              <w:t>1</w:t>
            </w:r>
          </w:p>
        </w:tc>
      </w:tr>
      <w:tr w:rsidR="00805EF8" w:rsidRPr="007608F6" w:rsidTr="00CB2F08">
        <w:tc>
          <w:tcPr>
            <w:tcW w:w="2943" w:type="dxa"/>
            <w:shd w:val="clear" w:color="auto" w:fill="auto"/>
          </w:tcPr>
          <w:p w:rsidR="00805EF8" w:rsidRPr="007608F6" w:rsidRDefault="00805EF8" w:rsidP="00F12EC3">
            <w:pPr>
              <w:shd w:val="clear" w:color="auto" w:fill="FFFFFF"/>
              <w:rPr>
                <w:szCs w:val="28"/>
              </w:rPr>
            </w:pPr>
            <w:r w:rsidRPr="007608F6">
              <w:rPr>
                <w:szCs w:val="28"/>
              </w:rPr>
              <w:t>Культура, кинематография</w:t>
            </w:r>
          </w:p>
        </w:tc>
        <w:tc>
          <w:tcPr>
            <w:tcW w:w="1348" w:type="dxa"/>
            <w:shd w:val="clear" w:color="auto" w:fill="auto"/>
          </w:tcPr>
          <w:p w:rsidR="00805EF8" w:rsidRPr="007608F6" w:rsidRDefault="00236F0C" w:rsidP="0099686F">
            <w:pPr>
              <w:shd w:val="clear" w:color="auto" w:fill="FFFFFF"/>
              <w:jc w:val="center"/>
              <w:rPr>
                <w:szCs w:val="28"/>
              </w:rPr>
            </w:pPr>
            <w:r>
              <w:rPr>
                <w:szCs w:val="28"/>
              </w:rPr>
              <w:t>4962,0</w:t>
            </w:r>
          </w:p>
        </w:tc>
        <w:tc>
          <w:tcPr>
            <w:tcW w:w="1133" w:type="dxa"/>
            <w:shd w:val="clear" w:color="auto" w:fill="auto"/>
          </w:tcPr>
          <w:p w:rsidR="00805EF8" w:rsidRPr="007608F6" w:rsidRDefault="00236F0C" w:rsidP="00F12EC3">
            <w:pPr>
              <w:shd w:val="clear" w:color="auto" w:fill="FFFFFF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B164E1" w:rsidRPr="007608F6">
              <w:rPr>
                <w:szCs w:val="28"/>
              </w:rPr>
              <w:t>3,4</w:t>
            </w:r>
          </w:p>
        </w:tc>
        <w:tc>
          <w:tcPr>
            <w:tcW w:w="1273" w:type="dxa"/>
            <w:shd w:val="clear" w:color="auto" w:fill="auto"/>
          </w:tcPr>
          <w:p w:rsidR="00805EF8" w:rsidRPr="007608F6" w:rsidRDefault="00236F0C" w:rsidP="00F12EC3">
            <w:pPr>
              <w:shd w:val="clear" w:color="auto" w:fill="FFFFFF"/>
              <w:jc w:val="center"/>
              <w:rPr>
                <w:szCs w:val="28"/>
              </w:rPr>
            </w:pPr>
            <w:r>
              <w:rPr>
                <w:szCs w:val="28"/>
              </w:rPr>
              <w:t>4469,9</w:t>
            </w:r>
          </w:p>
        </w:tc>
        <w:tc>
          <w:tcPr>
            <w:tcW w:w="1133" w:type="dxa"/>
            <w:shd w:val="clear" w:color="auto" w:fill="auto"/>
          </w:tcPr>
          <w:p w:rsidR="00805EF8" w:rsidRPr="007608F6" w:rsidRDefault="00236F0C" w:rsidP="00236F0C">
            <w:pPr>
              <w:shd w:val="clear" w:color="auto" w:fill="FFFFFF"/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B164E1" w:rsidRPr="007608F6">
              <w:rPr>
                <w:szCs w:val="28"/>
              </w:rPr>
              <w:t>,9</w:t>
            </w:r>
          </w:p>
        </w:tc>
        <w:tc>
          <w:tcPr>
            <w:tcW w:w="1273" w:type="dxa"/>
            <w:shd w:val="clear" w:color="auto" w:fill="auto"/>
          </w:tcPr>
          <w:p w:rsidR="00805EF8" w:rsidRPr="007608F6" w:rsidRDefault="00236F0C" w:rsidP="00F12EC3">
            <w:pPr>
              <w:shd w:val="clear" w:color="auto" w:fill="FFFFFF"/>
              <w:jc w:val="center"/>
              <w:rPr>
                <w:szCs w:val="28"/>
              </w:rPr>
            </w:pPr>
            <w:r>
              <w:rPr>
                <w:szCs w:val="28"/>
              </w:rPr>
              <w:t>4487,0</w:t>
            </w:r>
          </w:p>
        </w:tc>
        <w:tc>
          <w:tcPr>
            <w:tcW w:w="1103" w:type="dxa"/>
            <w:shd w:val="clear" w:color="auto" w:fill="auto"/>
          </w:tcPr>
          <w:p w:rsidR="00805EF8" w:rsidRPr="007608F6" w:rsidRDefault="00236F0C" w:rsidP="00F12EC3">
            <w:pPr>
              <w:shd w:val="clear" w:color="auto" w:fill="FFFFFF"/>
              <w:jc w:val="center"/>
              <w:rPr>
                <w:szCs w:val="28"/>
              </w:rPr>
            </w:pPr>
            <w:r>
              <w:rPr>
                <w:szCs w:val="28"/>
              </w:rPr>
              <w:t>29,7</w:t>
            </w:r>
          </w:p>
        </w:tc>
      </w:tr>
      <w:tr w:rsidR="00F13891" w:rsidRPr="007608F6" w:rsidTr="00CB2F08">
        <w:tc>
          <w:tcPr>
            <w:tcW w:w="2943" w:type="dxa"/>
            <w:shd w:val="clear" w:color="auto" w:fill="auto"/>
          </w:tcPr>
          <w:p w:rsidR="00F13891" w:rsidRPr="007608F6" w:rsidRDefault="00F13891" w:rsidP="00F12EC3">
            <w:pPr>
              <w:shd w:val="clear" w:color="auto" w:fill="FFFFFF"/>
              <w:rPr>
                <w:szCs w:val="28"/>
              </w:rPr>
            </w:pPr>
            <w:r w:rsidRPr="007608F6">
              <w:rPr>
                <w:szCs w:val="28"/>
              </w:rPr>
              <w:t>Социальная политика</w:t>
            </w:r>
          </w:p>
        </w:tc>
        <w:tc>
          <w:tcPr>
            <w:tcW w:w="1348" w:type="dxa"/>
            <w:shd w:val="clear" w:color="auto" w:fill="auto"/>
          </w:tcPr>
          <w:p w:rsidR="00F13891" w:rsidRPr="007608F6" w:rsidRDefault="00705F6C" w:rsidP="00F12EC3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450,0</w:t>
            </w:r>
          </w:p>
        </w:tc>
        <w:tc>
          <w:tcPr>
            <w:tcW w:w="1133" w:type="dxa"/>
            <w:shd w:val="clear" w:color="auto" w:fill="auto"/>
          </w:tcPr>
          <w:p w:rsidR="00F13891" w:rsidRPr="007608F6" w:rsidRDefault="00B164E1" w:rsidP="00F12EC3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1,9</w:t>
            </w:r>
          </w:p>
        </w:tc>
        <w:tc>
          <w:tcPr>
            <w:tcW w:w="1273" w:type="dxa"/>
            <w:shd w:val="clear" w:color="auto" w:fill="auto"/>
          </w:tcPr>
          <w:p w:rsidR="00F13891" w:rsidRPr="007608F6" w:rsidRDefault="00F13891" w:rsidP="00F12EC3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350,0</w:t>
            </w:r>
          </w:p>
        </w:tc>
        <w:tc>
          <w:tcPr>
            <w:tcW w:w="1133" w:type="dxa"/>
            <w:shd w:val="clear" w:color="auto" w:fill="auto"/>
          </w:tcPr>
          <w:p w:rsidR="00F13891" w:rsidRPr="007608F6" w:rsidRDefault="00B164E1" w:rsidP="00F12EC3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1,5</w:t>
            </w:r>
          </w:p>
        </w:tc>
        <w:tc>
          <w:tcPr>
            <w:tcW w:w="1273" w:type="dxa"/>
            <w:shd w:val="clear" w:color="auto" w:fill="auto"/>
          </w:tcPr>
          <w:p w:rsidR="00F13891" w:rsidRPr="007608F6" w:rsidRDefault="00F13891" w:rsidP="00F12EC3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350,0</w:t>
            </w:r>
          </w:p>
        </w:tc>
        <w:tc>
          <w:tcPr>
            <w:tcW w:w="1103" w:type="dxa"/>
            <w:shd w:val="clear" w:color="auto" w:fill="auto"/>
          </w:tcPr>
          <w:p w:rsidR="00F13891" w:rsidRPr="007608F6" w:rsidRDefault="00B164E1" w:rsidP="00F12EC3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1,5</w:t>
            </w:r>
          </w:p>
        </w:tc>
      </w:tr>
      <w:tr w:rsidR="001F543E" w:rsidRPr="007608F6" w:rsidTr="00CB2F08">
        <w:tc>
          <w:tcPr>
            <w:tcW w:w="2943" w:type="dxa"/>
            <w:shd w:val="clear" w:color="auto" w:fill="auto"/>
          </w:tcPr>
          <w:p w:rsidR="001F543E" w:rsidRPr="007608F6" w:rsidRDefault="001F543E" w:rsidP="00F12EC3">
            <w:pPr>
              <w:shd w:val="clear" w:color="auto" w:fill="FFFFFF"/>
              <w:rPr>
                <w:szCs w:val="28"/>
              </w:rPr>
            </w:pPr>
            <w:r w:rsidRPr="007608F6">
              <w:rPr>
                <w:szCs w:val="28"/>
              </w:rPr>
              <w:t>Физическая культура и спорт</w:t>
            </w:r>
          </w:p>
        </w:tc>
        <w:tc>
          <w:tcPr>
            <w:tcW w:w="1348" w:type="dxa"/>
            <w:shd w:val="clear" w:color="auto" w:fill="auto"/>
          </w:tcPr>
          <w:p w:rsidR="001F543E" w:rsidRPr="007608F6" w:rsidRDefault="001A572D" w:rsidP="00F12EC3">
            <w:pPr>
              <w:shd w:val="clear" w:color="auto" w:fill="FFFFFF"/>
              <w:jc w:val="center"/>
              <w:rPr>
                <w:szCs w:val="28"/>
              </w:rPr>
            </w:pPr>
            <w:r>
              <w:rPr>
                <w:szCs w:val="28"/>
              </w:rPr>
              <w:t>3800,7</w:t>
            </w:r>
          </w:p>
        </w:tc>
        <w:tc>
          <w:tcPr>
            <w:tcW w:w="1133" w:type="dxa"/>
            <w:shd w:val="clear" w:color="auto" w:fill="auto"/>
          </w:tcPr>
          <w:p w:rsidR="001F543E" w:rsidRPr="007608F6" w:rsidRDefault="00B164E1" w:rsidP="00F12EC3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16,04</w:t>
            </w:r>
          </w:p>
        </w:tc>
        <w:tc>
          <w:tcPr>
            <w:tcW w:w="1273" w:type="dxa"/>
            <w:shd w:val="clear" w:color="auto" w:fill="auto"/>
          </w:tcPr>
          <w:p w:rsidR="001F543E" w:rsidRPr="007608F6" w:rsidRDefault="00B164E1" w:rsidP="00F12EC3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5</w:t>
            </w:r>
            <w:r w:rsidR="00F13891" w:rsidRPr="007608F6">
              <w:rPr>
                <w:szCs w:val="28"/>
              </w:rPr>
              <w:t>,0</w:t>
            </w:r>
          </w:p>
        </w:tc>
        <w:tc>
          <w:tcPr>
            <w:tcW w:w="1133" w:type="dxa"/>
            <w:shd w:val="clear" w:color="auto" w:fill="auto"/>
          </w:tcPr>
          <w:p w:rsidR="001F543E" w:rsidRPr="007608F6" w:rsidRDefault="00F13891" w:rsidP="00F12EC3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0,2</w:t>
            </w:r>
          </w:p>
        </w:tc>
        <w:tc>
          <w:tcPr>
            <w:tcW w:w="1273" w:type="dxa"/>
            <w:shd w:val="clear" w:color="auto" w:fill="auto"/>
          </w:tcPr>
          <w:p w:rsidR="001F543E" w:rsidRPr="007608F6" w:rsidRDefault="00B164E1" w:rsidP="00F12EC3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5</w:t>
            </w:r>
            <w:r w:rsidR="00F13891" w:rsidRPr="007608F6">
              <w:rPr>
                <w:szCs w:val="28"/>
              </w:rPr>
              <w:t>,0</w:t>
            </w:r>
          </w:p>
        </w:tc>
        <w:tc>
          <w:tcPr>
            <w:tcW w:w="1103" w:type="dxa"/>
            <w:shd w:val="clear" w:color="auto" w:fill="auto"/>
          </w:tcPr>
          <w:p w:rsidR="001F543E" w:rsidRPr="007608F6" w:rsidRDefault="008A4ADF" w:rsidP="00B164E1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0</w:t>
            </w:r>
            <w:r w:rsidR="00C25BCE" w:rsidRPr="007608F6">
              <w:rPr>
                <w:szCs w:val="28"/>
              </w:rPr>
              <w:t>,</w:t>
            </w:r>
            <w:r w:rsidR="00B164E1" w:rsidRPr="007608F6">
              <w:rPr>
                <w:szCs w:val="28"/>
              </w:rPr>
              <w:t>2</w:t>
            </w:r>
          </w:p>
        </w:tc>
      </w:tr>
    </w:tbl>
    <w:p w:rsidR="00D775C9" w:rsidRPr="007608F6" w:rsidRDefault="00D775C9" w:rsidP="00F12EC3">
      <w:pPr>
        <w:shd w:val="clear" w:color="auto" w:fill="FFFFFF"/>
        <w:ind w:firstLine="709"/>
        <w:jc w:val="center"/>
        <w:rPr>
          <w:szCs w:val="28"/>
        </w:rPr>
      </w:pPr>
    </w:p>
    <w:p w:rsidR="00D775C9" w:rsidRPr="007608F6" w:rsidRDefault="00D775C9" w:rsidP="00F12EC3">
      <w:pPr>
        <w:shd w:val="clear" w:color="auto" w:fill="FFFFFF"/>
        <w:ind w:firstLine="709"/>
        <w:jc w:val="both"/>
        <w:rPr>
          <w:szCs w:val="28"/>
        </w:rPr>
      </w:pPr>
      <w:r w:rsidRPr="007608F6">
        <w:rPr>
          <w:szCs w:val="28"/>
        </w:rPr>
        <w:t>Основной и главной задачей при подготовке бюджета на предстоящую трёхлетку было обеспечить выполнение всех социальных обязательств.</w:t>
      </w:r>
    </w:p>
    <w:p w:rsidR="00424902" w:rsidRPr="007608F6" w:rsidRDefault="00424902" w:rsidP="00F12EC3">
      <w:pPr>
        <w:shd w:val="clear" w:color="auto" w:fill="FFFFFF"/>
        <w:ind w:firstLine="709"/>
        <w:jc w:val="both"/>
        <w:rPr>
          <w:szCs w:val="28"/>
        </w:rPr>
      </w:pPr>
      <w:r w:rsidRPr="007608F6">
        <w:rPr>
          <w:szCs w:val="28"/>
        </w:rPr>
        <w:t xml:space="preserve">В целях исполнения требований Соглашения о предоставлении дотации на выравнивание бюджетной обеспеченности, </w:t>
      </w:r>
      <w:r w:rsidRPr="007608F6">
        <w:rPr>
          <w:color w:val="000000"/>
          <w:szCs w:val="28"/>
        </w:rPr>
        <w:t xml:space="preserve">заключенного в </w:t>
      </w:r>
      <w:r w:rsidR="002A4E66" w:rsidRPr="007608F6">
        <w:rPr>
          <w:color w:val="000000"/>
          <w:szCs w:val="28"/>
        </w:rPr>
        <w:t>январе</w:t>
      </w:r>
      <w:r w:rsidRPr="007608F6">
        <w:rPr>
          <w:color w:val="000000"/>
          <w:szCs w:val="28"/>
        </w:rPr>
        <w:t xml:space="preserve"> текущего года с </w:t>
      </w:r>
      <w:r w:rsidR="00661754" w:rsidRPr="007608F6">
        <w:rPr>
          <w:color w:val="000000"/>
          <w:szCs w:val="28"/>
        </w:rPr>
        <w:t>Финансовым управлением Администрации Азовского района</w:t>
      </w:r>
      <w:r w:rsidRPr="007608F6">
        <w:rPr>
          <w:szCs w:val="28"/>
        </w:rPr>
        <w:t>, приняты следующие меры, направленные на бюджетную консолидацию.</w:t>
      </w:r>
    </w:p>
    <w:p w:rsidR="00424902" w:rsidRPr="007608F6" w:rsidRDefault="00A700DF" w:rsidP="00F12EC3">
      <w:pPr>
        <w:shd w:val="clear" w:color="auto" w:fill="FFFFFF"/>
        <w:ind w:firstLine="709"/>
        <w:jc w:val="both"/>
        <w:rPr>
          <w:szCs w:val="28"/>
        </w:rPr>
      </w:pPr>
      <w:r w:rsidRPr="007608F6">
        <w:rPr>
          <w:szCs w:val="28"/>
        </w:rPr>
        <w:t>Постановлением</w:t>
      </w:r>
      <w:r w:rsidR="00424902" w:rsidRPr="007608F6">
        <w:rPr>
          <w:szCs w:val="28"/>
        </w:rPr>
        <w:t xml:space="preserve"> </w:t>
      </w:r>
      <w:r w:rsidRPr="007608F6">
        <w:rPr>
          <w:szCs w:val="28"/>
        </w:rPr>
        <w:t>а</w:t>
      </w:r>
      <w:r w:rsidR="00424902" w:rsidRPr="007608F6">
        <w:rPr>
          <w:szCs w:val="28"/>
        </w:rPr>
        <w:t xml:space="preserve">дминистрации </w:t>
      </w:r>
      <w:r w:rsidR="009672AA" w:rsidRPr="007608F6">
        <w:rPr>
          <w:szCs w:val="28"/>
        </w:rPr>
        <w:t>Обильненского</w:t>
      </w:r>
      <w:r w:rsidRPr="007608F6">
        <w:rPr>
          <w:szCs w:val="28"/>
        </w:rPr>
        <w:t xml:space="preserve"> сельского поселения</w:t>
      </w:r>
      <w:r w:rsidR="00424902" w:rsidRPr="007608F6">
        <w:rPr>
          <w:szCs w:val="28"/>
        </w:rPr>
        <w:t xml:space="preserve"> от </w:t>
      </w:r>
      <w:r w:rsidR="00BD50F7" w:rsidRPr="007608F6">
        <w:rPr>
          <w:szCs w:val="28"/>
        </w:rPr>
        <w:t>25.03.2024</w:t>
      </w:r>
      <w:r w:rsidR="00424902" w:rsidRPr="007608F6">
        <w:rPr>
          <w:szCs w:val="28"/>
        </w:rPr>
        <w:t xml:space="preserve"> № </w:t>
      </w:r>
      <w:r w:rsidR="00BD50F7" w:rsidRPr="007608F6">
        <w:rPr>
          <w:szCs w:val="28"/>
        </w:rPr>
        <w:t>102</w:t>
      </w:r>
      <w:r w:rsidR="00424902" w:rsidRPr="007608F6">
        <w:rPr>
          <w:szCs w:val="28"/>
        </w:rPr>
        <w:t xml:space="preserve"> утвержден </w:t>
      </w:r>
      <w:r w:rsidR="00961AA6" w:rsidRPr="007608F6">
        <w:rPr>
          <w:bCs/>
          <w:kern w:val="2"/>
          <w:szCs w:val="28"/>
          <w:lang w:eastAsia="en-US"/>
        </w:rPr>
        <w:t xml:space="preserve">План мероприятий по росту доходного потенциала </w:t>
      </w:r>
      <w:r w:rsidR="009672AA" w:rsidRPr="007608F6">
        <w:rPr>
          <w:bCs/>
          <w:kern w:val="2"/>
          <w:szCs w:val="28"/>
          <w:lang w:eastAsia="en-US"/>
        </w:rPr>
        <w:t>Обильненского</w:t>
      </w:r>
      <w:r w:rsidR="00961AA6" w:rsidRPr="007608F6">
        <w:rPr>
          <w:bCs/>
          <w:kern w:val="2"/>
          <w:szCs w:val="28"/>
          <w:lang w:eastAsia="en-US"/>
        </w:rPr>
        <w:t xml:space="preserve"> сельского поселения, оптимизации расходов бюджета </w:t>
      </w:r>
      <w:r w:rsidR="009672AA" w:rsidRPr="007608F6">
        <w:rPr>
          <w:bCs/>
          <w:kern w:val="2"/>
          <w:szCs w:val="28"/>
          <w:lang w:eastAsia="en-US"/>
        </w:rPr>
        <w:t>Обильненского</w:t>
      </w:r>
      <w:r w:rsidR="00961AA6" w:rsidRPr="007608F6">
        <w:rPr>
          <w:bCs/>
          <w:kern w:val="2"/>
          <w:szCs w:val="28"/>
          <w:lang w:eastAsia="en-US"/>
        </w:rPr>
        <w:t xml:space="preserve"> сельского поселения  и сокращению муниципального долга </w:t>
      </w:r>
      <w:r w:rsidR="009672AA" w:rsidRPr="007608F6">
        <w:rPr>
          <w:bCs/>
          <w:kern w:val="2"/>
          <w:szCs w:val="28"/>
          <w:lang w:eastAsia="en-US"/>
        </w:rPr>
        <w:t>Обильненского</w:t>
      </w:r>
      <w:r w:rsidR="00961AA6" w:rsidRPr="007608F6">
        <w:rPr>
          <w:bCs/>
          <w:kern w:val="2"/>
          <w:szCs w:val="28"/>
          <w:lang w:eastAsia="en-US"/>
        </w:rPr>
        <w:t xml:space="preserve"> сельского поселения до 202</w:t>
      </w:r>
      <w:r w:rsidR="00BD50F7" w:rsidRPr="007608F6">
        <w:rPr>
          <w:bCs/>
          <w:kern w:val="2"/>
          <w:szCs w:val="28"/>
          <w:lang w:eastAsia="en-US"/>
        </w:rPr>
        <w:t>6</w:t>
      </w:r>
      <w:r w:rsidR="00C87E00" w:rsidRPr="007608F6">
        <w:rPr>
          <w:bCs/>
          <w:kern w:val="2"/>
          <w:szCs w:val="28"/>
          <w:lang w:eastAsia="en-US"/>
        </w:rPr>
        <w:t xml:space="preserve"> </w:t>
      </w:r>
      <w:r w:rsidR="00961AA6" w:rsidRPr="007608F6">
        <w:rPr>
          <w:bCs/>
          <w:kern w:val="2"/>
          <w:szCs w:val="28"/>
          <w:lang w:eastAsia="en-US"/>
        </w:rPr>
        <w:t>года</w:t>
      </w:r>
      <w:r w:rsidR="00CF54D4" w:rsidRPr="007608F6">
        <w:rPr>
          <w:kern w:val="2"/>
          <w:szCs w:val="28"/>
          <w:lang w:eastAsia="en-US"/>
        </w:rPr>
        <w:t>,</w:t>
      </w:r>
      <w:r w:rsidR="00424902" w:rsidRPr="007608F6">
        <w:rPr>
          <w:szCs w:val="28"/>
        </w:rPr>
        <w:t xml:space="preserve"> в состав которой включены основные направления:</w:t>
      </w:r>
    </w:p>
    <w:p w:rsidR="00424902" w:rsidRPr="007608F6" w:rsidRDefault="00424902" w:rsidP="00F12EC3">
      <w:pPr>
        <w:shd w:val="clear" w:color="auto" w:fill="FFFFFF"/>
        <w:ind w:firstLine="709"/>
        <w:jc w:val="both"/>
        <w:rPr>
          <w:rFonts w:eastAsia="Calibri"/>
          <w:szCs w:val="28"/>
          <w:lang w:eastAsia="en-US"/>
        </w:rPr>
      </w:pPr>
      <w:r w:rsidRPr="007608F6">
        <w:rPr>
          <w:rFonts w:eastAsia="Calibri"/>
          <w:szCs w:val="28"/>
          <w:lang w:eastAsia="en-US"/>
        </w:rPr>
        <w:t xml:space="preserve">оптимизация бюджетной сети; </w:t>
      </w:r>
    </w:p>
    <w:p w:rsidR="00424902" w:rsidRPr="007608F6" w:rsidRDefault="00424902" w:rsidP="00F12EC3">
      <w:pPr>
        <w:shd w:val="clear" w:color="auto" w:fill="FFFFFF"/>
        <w:ind w:firstLine="709"/>
        <w:jc w:val="both"/>
        <w:rPr>
          <w:rFonts w:eastAsia="Calibri"/>
          <w:szCs w:val="28"/>
          <w:lang w:eastAsia="en-US"/>
        </w:rPr>
      </w:pPr>
      <w:r w:rsidRPr="007608F6">
        <w:rPr>
          <w:rFonts w:eastAsia="Calibri"/>
          <w:szCs w:val="28"/>
          <w:lang w:eastAsia="en-US"/>
        </w:rPr>
        <w:t xml:space="preserve">совершенствование системы закупок для государственных нужд; </w:t>
      </w:r>
    </w:p>
    <w:p w:rsidR="00424902" w:rsidRPr="007608F6" w:rsidRDefault="00235E97" w:rsidP="00F12EC3">
      <w:pPr>
        <w:shd w:val="clear" w:color="auto" w:fill="FFFFFF"/>
        <w:ind w:firstLine="709"/>
        <w:jc w:val="both"/>
        <w:rPr>
          <w:rFonts w:eastAsia="Calibri"/>
          <w:szCs w:val="28"/>
          <w:lang w:eastAsia="en-US"/>
        </w:rPr>
      </w:pPr>
      <w:r w:rsidRPr="007608F6">
        <w:rPr>
          <w:rFonts w:eastAsia="Calibri"/>
          <w:szCs w:val="28"/>
          <w:lang w:eastAsia="en-US"/>
        </w:rPr>
        <w:t>планирование бюджета в рамках муниципальных программ</w:t>
      </w:r>
      <w:r w:rsidR="00424902" w:rsidRPr="007608F6">
        <w:rPr>
          <w:rFonts w:eastAsia="Calibri"/>
          <w:szCs w:val="28"/>
          <w:lang w:eastAsia="en-US"/>
        </w:rPr>
        <w:t xml:space="preserve">; </w:t>
      </w:r>
    </w:p>
    <w:p w:rsidR="00424902" w:rsidRPr="007608F6" w:rsidRDefault="00424902" w:rsidP="00F12EC3">
      <w:pPr>
        <w:shd w:val="clear" w:color="auto" w:fill="FFFFFF"/>
        <w:autoSpaceDE w:val="0"/>
        <w:autoSpaceDN w:val="0"/>
        <w:adjustRightInd w:val="0"/>
        <w:ind w:firstLine="709"/>
        <w:rPr>
          <w:rFonts w:eastAsia="Calibri"/>
          <w:szCs w:val="28"/>
          <w:lang w:eastAsia="en-US"/>
        </w:rPr>
      </w:pPr>
      <w:r w:rsidRPr="007608F6">
        <w:rPr>
          <w:rFonts w:eastAsia="Calibri"/>
          <w:szCs w:val="28"/>
          <w:lang w:eastAsia="en-US"/>
        </w:rPr>
        <w:t xml:space="preserve">повышение эффективности </w:t>
      </w:r>
      <w:r w:rsidR="00235E97" w:rsidRPr="007608F6">
        <w:rPr>
          <w:rFonts w:eastAsia="Calibri"/>
          <w:szCs w:val="28"/>
          <w:lang w:eastAsia="en-US"/>
        </w:rPr>
        <w:t xml:space="preserve">системы внутреннего финансового </w:t>
      </w:r>
      <w:r w:rsidRPr="007608F6">
        <w:rPr>
          <w:rFonts w:eastAsia="Calibri"/>
          <w:szCs w:val="28"/>
          <w:lang w:eastAsia="en-US"/>
        </w:rPr>
        <w:t>контроля и внутреннего финансового аудита</w:t>
      </w:r>
      <w:r w:rsidR="00235E97" w:rsidRPr="007608F6">
        <w:rPr>
          <w:rFonts w:eastAsia="Calibri"/>
          <w:szCs w:val="28"/>
          <w:lang w:eastAsia="en-US"/>
        </w:rPr>
        <w:t>.</w:t>
      </w:r>
    </w:p>
    <w:p w:rsidR="00424902" w:rsidRPr="007608F6" w:rsidRDefault="00424902" w:rsidP="00F12EC3">
      <w:pPr>
        <w:shd w:val="clear" w:color="auto" w:fill="FFFFFF"/>
        <w:ind w:firstLine="709"/>
        <w:jc w:val="both"/>
        <w:rPr>
          <w:szCs w:val="28"/>
        </w:rPr>
      </w:pPr>
      <w:r w:rsidRPr="007608F6">
        <w:rPr>
          <w:szCs w:val="28"/>
        </w:rPr>
        <w:t>Установлены запреты на:</w:t>
      </w:r>
    </w:p>
    <w:p w:rsidR="00424902" w:rsidRPr="007608F6" w:rsidRDefault="00424902" w:rsidP="00F12EC3">
      <w:pPr>
        <w:shd w:val="clear" w:color="auto" w:fill="FFFFFF"/>
        <w:ind w:firstLine="709"/>
        <w:jc w:val="both"/>
        <w:rPr>
          <w:szCs w:val="28"/>
        </w:rPr>
      </w:pPr>
      <w:r w:rsidRPr="007608F6">
        <w:rPr>
          <w:szCs w:val="28"/>
        </w:rPr>
        <w:t>принятие с 20</w:t>
      </w:r>
      <w:r w:rsidR="00961AA6" w:rsidRPr="007608F6">
        <w:rPr>
          <w:szCs w:val="28"/>
        </w:rPr>
        <w:t>20</w:t>
      </w:r>
      <w:r w:rsidRPr="007608F6">
        <w:rPr>
          <w:szCs w:val="28"/>
        </w:rPr>
        <w:t xml:space="preserve"> года расходных обязательств, не связанных с решением вопросов, отнесенных Конституцией Российской Федерации и федеральными законами к полномочиям органов </w:t>
      </w:r>
      <w:r w:rsidR="00932FA2" w:rsidRPr="007608F6">
        <w:rPr>
          <w:szCs w:val="28"/>
        </w:rPr>
        <w:t>местного самоуправления</w:t>
      </w:r>
      <w:r w:rsidRPr="007608F6">
        <w:rPr>
          <w:szCs w:val="28"/>
        </w:rPr>
        <w:t xml:space="preserve">; </w:t>
      </w:r>
    </w:p>
    <w:p w:rsidR="00424902" w:rsidRPr="007608F6" w:rsidRDefault="00424902" w:rsidP="00F12EC3">
      <w:pPr>
        <w:shd w:val="clear" w:color="auto" w:fill="FFFFFF"/>
        <w:ind w:firstLine="709"/>
        <w:jc w:val="both"/>
        <w:rPr>
          <w:szCs w:val="28"/>
        </w:rPr>
      </w:pPr>
      <w:r w:rsidRPr="007608F6">
        <w:rPr>
          <w:szCs w:val="28"/>
        </w:rPr>
        <w:t xml:space="preserve">увеличение численности </w:t>
      </w:r>
      <w:r w:rsidR="00932FA2" w:rsidRPr="007608F6">
        <w:rPr>
          <w:szCs w:val="28"/>
        </w:rPr>
        <w:t>муниципаль</w:t>
      </w:r>
      <w:r w:rsidRPr="007608F6">
        <w:rPr>
          <w:szCs w:val="28"/>
        </w:rPr>
        <w:t xml:space="preserve">ных служащих </w:t>
      </w:r>
      <w:r w:rsidR="009672AA" w:rsidRPr="007608F6">
        <w:rPr>
          <w:szCs w:val="28"/>
        </w:rPr>
        <w:t>Обильненского</w:t>
      </w:r>
      <w:r w:rsidR="00235E97" w:rsidRPr="007608F6">
        <w:rPr>
          <w:szCs w:val="28"/>
        </w:rPr>
        <w:t xml:space="preserve"> сельского поселения</w:t>
      </w:r>
      <w:r w:rsidRPr="007608F6">
        <w:rPr>
          <w:szCs w:val="28"/>
        </w:rPr>
        <w:t xml:space="preserve"> на </w:t>
      </w:r>
      <w:r w:rsidR="00004FA3" w:rsidRPr="007608F6">
        <w:rPr>
          <w:szCs w:val="28"/>
        </w:rPr>
        <w:t>202</w:t>
      </w:r>
      <w:r w:rsidR="00705F6C" w:rsidRPr="007608F6">
        <w:rPr>
          <w:szCs w:val="28"/>
        </w:rPr>
        <w:t>2</w:t>
      </w:r>
      <w:r w:rsidRPr="007608F6">
        <w:rPr>
          <w:szCs w:val="28"/>
        </w:rPr>
        <w:t>-</w:t>
      </w:r>
      <w:r w:rsidR="00004FA3" w:rsidRPr="007608F6">
        <w:rPr>
          <w:szCs w:val="28"/>
        </w:rPr>
        <w:t>202</w:t>
      </w:r>
      <w:r w:rsidR="00705F6C" w:rsidRPr="007608F6">
        <w:rPr>
          <w:szCs w:val="28"/>
        </w:rPr>
        <w:t>5</w:t>
      </w:r>
      <w:r w:rsidRPr="007608F6">
        <w:rPr>
          <w:szCs w:val="28"/>
        </w:rPr>
        <w:t xml:space="preserve">годы. </w:t>
      </w:r>
    </w:p>
    <w:p w:rsidR="00D775C9" w:rsidRPr="00D3426A" w:rsidRDefault="00D775C9" w:rsidP="00D3426A">
      <w:pPr>
        <w:shd w:val="clear" w:color="auto" w:fill="FFFFFF"/>
        <w:ind w:firstLine="709"/>
        <w:jc w:val="both"/>
        <w:rPr>
          <w:color w:val="000000"/>
          <w:szCs w:val="28"/>
        </w:rPr>
      </w:pPr>
      <w:r w:rsidRPr="007608F6">
        <w:rPr>
          <w:szCs w:val="28"/>
        </w:rPr>
        <w:t>Наряду с «текущими» расходами в проекте бюджета предусмотрены средства на</w:t>
      </w:r>
      <w:r w:rsidR="00407AF7" w:rsidRPr="007608F6">
        <w:rPr>
          <w:szCs w:val="28"/>
        </w:rPr>
        <w:t xml:space="preserve"> содержание</w:t>
      </w:r>
      <w:r w:rsidRPr="007608F6">
        <w:rPr>
          <w:szCs w:val="28"/>
        </w:rPr>
        <w:t xml:space="preserve"> </w:t>
      </w:r>
      <w:r w:rsidR="00407AF7" w:rsidRPr="007608F6">
        <w:rPr>
          <w:color w:val="000000"/>
          <w:szCs w:val="28"/>
        </w:rPr>
        <w:t>учреждений культуры (</w:t>
      </w:r>
      <w:r w:rsidRPr="007608F6">
        <w:rPr>
          <w:color w:val="000000"/>
          <w:szCs w:val="28"/>
        </w:rPr>
        <w:t>сельские дома культуры</w:t>
      </w:r>
      <w:r w:rsidR="00407AF7" w:rsidRPr="007608F6">
        <w:rPr>
          <w:color w:val="000000"/>
          <w:szCs w:val="28"/>
        </w:rPr>
        <w:t>)</w:t>
      </w:r>
      <w:r w:rsidRPr="007608F6">
        <w:rPr>
          <w:color w:val="000000"/>
          <w:szCs w:val="28"/>
        </w:rPr>
        <w:t>.</w:t>
      </w:r>
    </w:p>
    <w:p w:rsidR="00D775C9" w:rsidRPr="007608F6" w:rsidRDefault="00932FA2" w:rsidP="00F12EC3">
      <w:pPr>
        <w:shd w:val="clear" w:color="auto" w:fill="FFFFFF"/>
        <w:ind w:firstLine="708"/>
        <w:jc w:val="both"/>
        <w:rPr>
          <w:szCs w:val="28"/>
        </w:rPr>
      </w:pPr>
      <w:r w:rsidRPr="007608F6">
        <w:rPr>
          <w:szCs w:val="28"/>
        </w:rPr>
        <w:t>П</w:t>
      </w:r>
      <w:r w:rsidR="00407AF7" w:rsidRPr="007608F6">
        <w:rPr>
          <w:szCs w:val="28"/>
        </w:rPr>
        <w:t xml:space="preserve">ри планировании </w:t>
      </w:r>
      <w:r w:rsidR="00D775C9" w:rsidRPr="007608F6">
        <w:rPr>
          <w:szCs w:val="28"/>
        </w:rPr>
        <w:t xml:space="preserve">бюджета на </w:t>
      </w:r>
      <w:r w:rsidR="00004FA3" w:rsidRPr="007608F6">
        <w:rPr>
          <w:szCs w:val="28"/>
        </w:rPr>
        <w:t>202</w:t>
      </w:r>
      <w:r w:rsidR="00705F6C" w:rsidRPr="007608F6">
        <w:rPr>
          <w:szCs w:val="28"/>
        </w:rPr>
        <w:t>4</w:t>
      </w:r>
      <w:r w:rsidR="00D775C9" w:rsidRPr="007608F6">
        <w:rPr>
          <w:szCs w:val="28"/>
        </w:rPr>
        <w:t xml:space="preserve"> год расходы предусмотрены на основе проектов планов закупок </w:t>
      </w:r>
      <w:r w:rsidRPr="007608F6">
        <w:rPr>
          <w:szCs w:val="28"/>
        </w:rPr>
        <w:t>муниципаль</w:t>
      </w:r>
      <w:r w:rsidR="00D775C9" w:rsidRPr="007608F6">
        <w:rPr>
          <w:szCs w:val="28"/>
        </w:rPr>
        <w:t xml:space="preserve">ных заказчиков в рамках реализации </w:t>
      </w:r>
      <w:r w:rsidR="00D775C9" w:rsidRPr="007608F6">
        <w:rPr>
          <w:szCs w:val="28"/>
        </w:rPr>
        <w:lastRenderedPageBreak/>
        <w:t xml:space="preserve">Федерального закона от 05.04.2013 № 44-ФЗ «О контрактной системе в сфере закупок товаров, работ, услуг для обеспечения государственных и муниципальных нужд». </w:t>
      </w:r>
    </w:p>
    <w:p w:rsidR="00A879D4" w:rsidRDefault="00932FA2" w:rsidP="00F12EC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7608F6">
        <w:rPr>
          <w:szCs w:val="28"/>
        </w:rPr>
        <w:t>Р</w:t>
      </w:r>
      <w:r w:rsidR="00A879D4" w:rsidRPr="007608F6">
        <w:rPr>
          <w:szCs w:val="28"/>
        </w:rPr>
        <w:t xml:space="preserve">асходы на оплату коммунальных услуг </w:t>
      </w:r>
      <w:proofErr w:type="gramStart"/>
      <w:r w:rsidR="00A879D4" w:rsidRPr="007608F6">
        <w:rPr>
          <w:szCs w:val="28"/>
        </w:rPr>
        <w:t>муниципальным</w:t>
      </w:r>
      <w:proofErr w:type="gramEnd"/>
      <w:r w:rsidR="00A879D4" w:rsidRPr="007608F6">
        <w:rPr>
          <w:szCs w:val="28"/>
        </w:rPr>
        <w:t xml:space="preserve"> учреждениями</w:t>
      </w:r>
      <w:r w:rsidR="0063244D" w:rsidRPr="007608F6">
        <w:rPr>
          <w:szCs w:val="28"/>
        </w:rPr>
        <w:t xml:space="preserve"> культуры</w:t>
      </w:r>
      <w:r w:rsidR="00A879D4" w:rsidRPr="007608F6">
        <w:rPr>
          <w:szCs w:val="28"/>
        </w:rPr>
        <w:t xml:space="preserve"> и органами власти учтены в соответствии с лимитами потребления топливно-энергетических и иных коммунальных ресурсов, согласованными коллегией Администрации области. </w:t>
      </w:r>
      <w:proofErr w:type="gramStart"/>
      <w:r w:rsidR="00A879D4" w:rsidRPr="007608F6">
        <w:rPr>
          <w:szCs w:val="28"/>
        </w:rPr>
        <w:t xml:space="preserve">(Распоряжения Правительства РО от </w:t>
      </w:r>
      <w:r w:rsidR="0077169C" w:rsidRPr="007608F6">
        <w:rPr>
          <w:szCs w:val="28"/>
        </w:rPr>
        <w:t>16</w:t>
      </w:r>
      <w:r w:rsidR="00A879D4" w:rsidRPr="007608F6">
        <w:rPr>
          <w:szCs w:val="28"/>
        </w:rPr>
        <w:t>.0</w:t>
      </w:r>
      <w:r w:rsidR="00CF54D4" w:rsidRPr="007608F6">
        <w:rPr>
          <w:szCs w:val="28"/>
        </w:rPr>
        <w:t>8</w:t>
      </w:r>
      <w:r w:rsidR="00A879D4" w:rsidRPr="007608F6">
        <w:rPr>
          <w:szCs w:val="28"/>
        </w:rPr>
        <w:t>.20</w:t>
      </w:r>
      <w:r w:rsidR="0077169C" w:rsidRPr="007608F6">
        <w:rPr>
          <w:szCs w:val="28"/>
        </w:rPr>
        <w:t>21</w:t>
      </w:r>
      <w:r w:rsidR="00A879D4" w:rsidRPr="007608F6">
        <w:rPr>
          <w:szCs w:val="28"/>
        </w:rPr>
        <w:t xml:space="preserve"> № </w:t>
      </w:r>
      <w:r w:rsidR="0077169C" w:rsidRPr="007608F6">
        <w:rPr>
          <w:szCs w:val="28"/>
        </w:rPr>
        <w:t>668</w:t>
      </w:r>
      <w:r w:rsidR="00A879D4" w:rsidRPr="007608F6">
        <w:rPr>
          <w:szCs w:val="28"/>
        </w:rPr>
        <w:t xml:space="preserve"> «О прогнозных объемах финансирования и лимитах потребления топливно-энергетических ресурсов на </w:t>
      </w:r>
      <w:r w:rsidR="00004FA3" w:rsidRPr="007608F6">
        <w:rPr>
          <w:szCs w:val="28"/>
        </w:rPr>
        <w:t>202</w:t>
      </w:r>
      <w:r w:rsidR="00705F6C" w:rsidRPr="007608F6">
        <w:rPr>
          <w:szCs w:val="28"/>
        </w:rPr>
        <w:t>3</w:t>
      </w:r>
      <w:r w:rsidR="00CF54D4" w:rsidRPr="007608F6">
        <w:rPr>
          <w:szCs w:val="28"/>
        </w:rPr>
        <w:t xml:space="preserve"> </w:t>
      </w:r>
      <w:r w:rsidR="00A879D4" w:rsidRPr="007608F6">
        <w:rPr>
          <w:szCs w:val="28"/>
        </w:rPr>
        <w:t xml:space="preserve">год и на плановый период </w:t>
      </w:r>
      <w:r w:rsidR="00004FA3" w:rsidRPr="007608F6">
        <w:rPr>
          <w:szCs w:val="28"/>
        </w:rPr>
        <w:t>202</w:t>
      </w:r>
      <w:r w:rsidR="00705F6C" w:rsidRPr="007608F6">
        <w:rPr>
          <w:szCs w:val="28"/>
        </w:rPr>
        <w:t>4</w:t>
      </w:r>
      <w:r w:rsidR="00A879D4" w:rsidRPr="007608F6">
        <w:rPr>
          <w:szCs w:val="28"/>
        </w:rPr>
        <w:t xml:space="preserve"> и </w:t>
      </w:r>
      <w:r w:rsidR="00004FA3" w:rsidRPr="007608F6">
        <w:rPr>
          <w:szCs w:val="28"/>
        </w:rPr>
        <w:t>202</w:t>
      </w:r>
      <w:r w:rsidR="00705F6C" w:rsidRPr="007608F6">
        <w:rPr>
          <w:szCs w:val="28"/>
        </w:rPr>
        <w:t>5</w:t>
      </w:r>
      <w:r w:rsidR="00A879D4" w:rsidRPr="007608F6">
        <w:rPr>
          <w:szCs w:val="28"/>
        </w:rPr>
        <w:t xml:space="preserve"> годов» и от </w:t>
      </w:r>
      <w:r w:rsidR="00961AA6" w:rsidRPr="007608F6">
        <w:rPr>
          <w:szCs w:val="28"/>
        </w:rPr>
        <w:t>28</w:t>
      </w:r>
      <w:r w:rsidR="00A879D4" w:rsidRPr="007608F6">
        <w:rPr>
          <w:szCs w:val="28"/>
        </w:rPr>
        <w:t>.</w:t>
      </w:r>
      <w:r w:rsidR="001E5453" w:rsidRPr="007608F6">
        <w:rPr>
          <w:szCs w:val="28"/>
        </w:rPr>
        <w:t>09</w:t>
      </w:r>
      <w:r w:rsidR="00A879D4" w:rsidRPr="007608F6">
        <w:rPr>
          <w:szCs w:val="28"/>
        </w:rPr>
        <w:t>.20</w:t>
      </w:r>
      <w:r w:rsidR="00961AA6" w:rsidRPr="007608F6">
        <w:rPr>
          <w:szCs w:val="28"/>
        </w:rPr>
        <w:t>20</w:t>
      </w:r>
      <w:r w:rsidR="00A879D4" w:rsidRPr="007608F6">
        <w:rPr>
          <w:szCs w:val="28"/>
        </w:rPr>
        <w:t xml:space="preserve">г. № </w:t>
      </w:r>
      <w:r w:rsidR="00961AA6" w:rsidRPr="007608F6">
        <w:rPr>
          <w:szCs w:val="28"/>
        </w:rPr>
        <w:t>20</w:t>
      </w:r>
      <w:r w:rsidR="00A879D4" w:rsidRPr="007608F6">
        <w:rPr>
          <w:szCs w:val="28"/>
        </w:rPr>
        <w:t xml:space="preserve"> «О прогнозных объемах финансирования и лимитах потребления на услуги по водоснабжению, водоотведению и вывозу жидких бытовых отходов на </w:t>
      </w:r>
      <w:r w:rsidR="008463DA" w:rsidRPr="007608F6">
        <w:rPr>
          <w:szCs w:val="28"/>
        </w:rPr>
        <w:t>202</w:t>
      </w:r>
      <w:r w:rsidR="00705F6C" w:rsidRPr="007608F6">
        <w:rPr>
          <w:szCs w:val="28"/>
        </w:rPr>
        <w:t>3</w:t>
      </w:r>
      <w:r w:rsidR="00A879D4" w:rsidRPr="007608F6">
        <w:rPr>
          <w:szCs w:val="28"/>
        </w:rPr>
        <w:t xml:space="preserve"> год и на плановый период </w:t>
      </w:r>
      <w:r w:rsidR="008463DA" w:rsidRPr="007608F6">
        <w:rPr>
          <w:szCs w:val="28"/>
        </w:rPr>
        <w:t>202</w:t>
      </w:r>
      <w:r w:rsidR="00705F6C" w:rsidRPr="007608F6">
        <w:rPr>
          <w:szCs w:val="28"/>
        </w:rPr>
        <w:t>4</w:t>
      </w:r>
      <w:r w:rsidR="00A879D4" w:rsidRPr="007608F6">
        <w:rPr>
          <w:szCs w:val="28"/>
        </w:rPr>
        <w:t xml:space="preserve"> и </w:t>
      </w:r>
      <w:r w:rsidR="00705F6C" w:rsidRPr="007608F6">
        <w:rPr>
          <w:szCs w:val="28"/>
        </w:rPr>
        <w:t>202</w:t>
      </w:r>
      <w:r w:rsidR="00C67BDF" w:rsidRPr="007608F6">
        <w:rPr>
          <w:szCs w:val="28"/>
        </w:rPr>
        <w:t>5</w:t>
      </w:r>
      <w:r w:rsidR="00A879D4" w:rsidRPr="007608F6">
        <w:rPr>
          <w:szCs w:val="28"/>
        </w:rPr>
        <w:t>годов»</w:t>
      </w:r>
      <w:r w:rsidRPr="007608F6">
        <w:rPr>
          <w:szCs w:val="28"/>
        </w:rPr>
        <w:t>)</w:t>
      </w:r>
      <w:r w:rsidR="0063244D" w:rsidRPr="007608F6">
        <w:rPr>
          <w:szCs w:val="28"/>
        </w:rPr>
        <w:t>.</w:t>
      </w:r>
      <w:proofErr w:type="gramEnd"/>
    </w:p>
    <w:p w:rsidR="00D3426A" w:rsidRPr="007608F6" w:rsidRDefault="00D3426A" w:rsidP="00D3426A">
      <w:pPr>
        <w:shd w:val="clear" w:color="auto" w:fill="FFFFFF"/>
        <w:ind w:firstLine="709"/>
        <w:jc w:val="both"/>
        <w:rPr>
          <w:szCs w:val="28"/>
        </w:rPr>
      </w:pPr>
      <w:r w:rsidRPr="007608F6">
        <w:rPr>
          <w:szCs w:val="28"/>
        </w:rPr>
        <w:t xml:space="preserve">В ходе исполнения  местного бюджета в соответствии с пунктом 4 статьи 37 Решения Собрания депутатов Обильненского сельского поселения от 30.04.2020 г.№164 «О бюджетном процессе в Обильненском сельском  поселении», что основаниями для внесения в 2025 году изменений в показатели сводной бюджетной росписи бюджета </w:t>
      </w:r>
      <w:r w:rsidR="00C37EC6" w:rsidRPr="007608F6">
        <w:rPr>
          <w:szCs w:val="28"/>
        </w:rPr>
        <w:t>Обильненского</w:t>
      </w:r>
      <w:r w:rsidRPr="007608F6">
        <w:rPr>
          <w:szCs w:val="28"/>
        </w:rPr>
        <w:t xml:space="preserve"> сельского поселения Азовского района являются:</w:t>
      </w:r>
    </w:p>
    <w:p w:rsidR="00D3426A" w:rsidRPr="007608F6" w:rsidRDefault="00D3426A" w:rsidP="00D3426A">
      <w:pPr>
        <w:numPr>
          <w:ilvl w:val="0"/>
          <w:numId w:val="7"/>
        </w:numPr>
        <w:shd w:val="clear" w:color="auto" w:fill="FFFFFF"/>
        <w:jc w:val="both"/>
        <w:rPr>
          <w:bCs/>
          <w:szCs w:val="28"/>
        </w:rPr>
      </w:pPr>
      <w:r w:rsidRPr="007608F6">
        <w:rPr>
          <w:bCs/>
          <w:szCs w:val="28"/>
        </w:rPr>
        <w:t>в части расходов за счет межбюджетных трансфертов, предоставляемых из бюджетов бюджетной системы РФ, в том числе в пределах суммы, необходимой для оплаты денежных обязательств получателя средств бюджета сельского поселения, источником финансового обеспечения которых являются указанные межбюджетные трансферты;</w:t>
      </w:r>
    </w:p>
    <w:p w:rsidR="00D3426A" w:rsidRPr="007608F6" w:rsidRDefault="00D3426A" w:rsidP="00D3426A">
      <w:pPr>
        <w:numPr>
          <w:ilvl w:val="0"/>
          <w:numId w:val="7"/>
        </w:numPr>
        <w:shd w:val="clear" w:color="auto" w:fill="FFFFFF"/>
        <w:jc w:val="both"/>
        <w:rPr>
          <w:bCs/>
          <w:szCs w:val="28"/>
        </w:rPr>
      </w:pPr>
      <w:r w:rsidRPr="007608F6">
        <w:rPr>
          <w:bCs/>
          <w:szCs w:val="28"/>
        </w:rPr>
        <w:t>в части неиспользованных бюджетных ассигнований резервного фонда Обильненского поселения, постановление Администрации Обильненского сельского поселения, предусматривающие уменьшение объёма ранее выделенных бюджетных ассигнований из резервного фонда Обильненского сельского поселения на суммы неиспользованных средств;</w:t>
      </w:r>
    </w:p>
    <w:p w:rsidR="00D3426A" w:rsidRPr="00D3426A" w:rsidRDefault="00D3426A" w:rsidP="00D3426A">
      <w:pPr>
        <w:pStyle w:val="af1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  <w:r w:rsidRPr="00D3426A">
        <w:rPr>
          <w:bCs/>
          <w:szCs w:val="28"/>
        </w:rPr>
        <w:t>перераспределение бюджетных ассигнований в связи с изменением и уточнением бюджетной классификации РФ.</w:t>
      </w:r>
    </w:p>
    <w:p w:rsidR="00821148" w:rsidRPr="007608F6" w:rsidRDefault="00821148" w:rsidP="00563A87">
      <w:pPr>
        <w:widowControl w:val="0"/>
        <w:shd w:val="clear" w:color="auto" w:fill="FFFFFF"/>
        <w:tabs>
          <w:tab w:val="left" w:pos="7265"/>
        </w:tabs>
        <w:outlineLvl w:val="0"/>
        <w:rPr>
          <w:b/>
          <w:szCs w:val="28"/>
        </w:rPr>
      </w:pPr>
    </w:p>
    <w:p w:rsidR="005C4D9A" w:rsidRPr="007608F6" w:rsidRDefault="005C4D9A" w:rsidP="00F12EC3">
      <w:pPr>
        <w:widowControl w:val="0"/>
        <w:shd w:val="clear" w:color="auto" w:fill="FFFFFF"/>
        <w:tabs>
          <w:tab w:val="left" w:pos="7265"/>
        </w:tabs>
        <w:jc w:val="center"/>
        <w:outlineLvl w:val="0"/>
        <w:rPr>
          <w:b/>
          <w:szCs w:val="28"/>
        </w:rPr>
      </w:pPr>
      <w:r w:rsidRPr="007608F6">
        <w:rPr>
          <w:b/>
          <w:szCs w:val="28"/>
        </w:rPr>
        <w:t>Программно-целевой метод бюджетного планирования</w:t>
      </w:r>
    </w:p>
    <w:p w:rsidR="005C4D9A" w:rsidRPr="007608F6" w:rsidRDefault="00C37EC6" w:rsidP="00F12EC3">
      <w:pPr>
        <w:shd w:val="clear" w:color="auto" w:fill="FFFFFF"/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>
        <w:rPr>
          <w:szCs w:val="28"/>
        </w:rPr>
        <w:t>Б</w:t>
      </w:r>
      <w:r w:rsidR="005C4D9A" w:rsidRPr="007608F6">
        <w:rPr>
          <w:szCs w:val="28"/>
        </w:rPr>
        <w:t xml:space="preserve">юджет, как и в предыдущие годы, сформирован на основе программно-целевого метода бюджетного планирования. Предусмотрены </w:t>
      </w:r>
      <w:r w:rsidR="005C4D9A" w:rsidRPr="007608F6">
        <w:rPr>
          <w:b/>
          <w:szCs w:val="28"/>
        </w:rPr>
        <w:t>расходы на реализацию 1</w:t>
      </w:r>
      <w:r w:rsidR="00610F02" w:rsidRPr="007608F6">
        <w:rPr>
          <w:b/>
          <w:szCs w:val="28"/>
        </w:rPr>
        <w:t>1</w:t>
      </w:r>
      <w:r w:rsidR="005C4D9A" w:rsidRPr="007608F6">
        <w:rPr>
          <w:b/>
          <w:szCs w:val="28"/>
        </w:rPr>
        <w:t xml:space="preserve"> </w:t>
      </w:r>
      <w:r w:rsidR="008C298E" w:rsidRPr="007608F6">
        <w:rPr>
          <w:b/>
          <w:szCs w:val="28"/>
        </w:rPr>
        <w:t xml:space="preserve">муниципальных </w:t>
      </w:r>
      <w:r w:rsidR="005C4D9A" w:rsidRPr="007608F6">
        <w:rPr>
          <w:b/>
          <w:szCs w:val="28"/>
        </w:rPr>
        <w:t>программ.</w:t>
      </w:r>
    </w:p>
    <w:p w:rsidR="005C4D9A" w:rsidRPr="007608F6" w:rsidRDefault="005C4D9A" w:rsidP="00F12EC3">
      <w:pPr>
        <w:shd w:val="clear" w:color="auto" w:fill="FFFFFF"/>
        <w:ind w:firstLine="709"/>
        <w:jc w:val="both"/>
        <w:rPr>
          <w:szCs w:val="28"/>
        </w:rPr>
      </w:pPr>
      <w:r w:rsidRPr="007608F6">
        <w:rPr>
          <w:szCs w:val="28"/>
        </w:rPr>
        <w:t xml:space="preserve">На реализацию принятых муниципальных программ </w:t>
      </w:r>
      <w:r w:rsidR="009672AA" w:rsidRPr="007608F6">
        <w:rPr>
          <w:szCs w:val="28"/>
        </w:rPr>
        <w:t>Обильненского</w:t>
      </w:r>
      <w:r w:rsidR="008C298E" w:rsidRPr="007608F6">
        <w:rPr>
          <w:szCs w:val="28"/>
        </w:rPr>
        <w:t xml:space="preserve"> сельского поселения</w:t>
      </w:r>
      <w:r w:rsidRPr="007608F6">
        <w:rPr>
          <w:szCs w:val="28"/>
        </w:rPr>
        <w:t xml:space="preserve"> предусмотрено в </w:t>
      </w:r>
      <w:r w:rsidR="00004FA3" w:rsidRPr="007608F6">
        <w:rPr>
          <w:szCs w:val="28"/>
        </w:rPr>
        <w:t>202</w:t>
      </w:r>
      <w:r w:rsidR="00BD50F7" w:rsidRPr="007608F6">
        <w:rPr>
          <w:szCs w:val="28"/>
        </w:rPr>
        <w:t>5</w:t>
      </w:r>
      <w:r w:rsidRPr="007608F6">
        <w:rPr>
          <w:szCs w:val="28"/>
        </w:rPr>
        <w:t xml:space="preserve"> году </w:t>
      </w:r>
      <w:r w:rsidR="002C27BB" w:rsidRPr="007608F6">
        <w:rPr>
          <w:szCs w:val="28"/>
        </w:rPr>
        <w:t xml:space="preserve"> </w:t>
      </w:r>
      <w:r w:rsidR="00B164E1" w:rsidRPr="007608F6">
        <w:rPr>
          <w:szCs w:val="28"/>
        </w:rPr>
        <w:t>2</w:t>
      </w:r>
      <w:r w:rsidR="00236F0C">
        <w:rPr>
          <w:szCs w:val="28"/>
        </w:rPr>
        <w:t>4 969,3</w:t>
      </w:r>
      <w:r w:rsidR="00610F02" w:rsidRPr="007608F6">
        <w:rPr>
          <w:szCs w:val="28"/>
        </w:rPr>
        <w:t> </w:t>
      </w:r>
      <w:r w:rsidR="008C298E" w:rsidRPr="007608F6">
        <w:rPr>
          <w:szCs w:val="28"/>
        </w:rPr>
        <w:t>тыс</w:t>
      </w:r>
      <w:r w:rsidRPr="007608F6">
        <w:rPr>
          <w:szCs w:val="28"/>
        </w:rPr>
        <w:t>. рублей,</w:t>
      </w:r>
      <w:r w:rsidR="00A86E19" w:rsidRPr="007608F6">
        <w:rPr>
          <w:szCs w:val="28"/>
        </w:rPr>
        <w:t xml:space="preserve"> </w:t>
      </w:r>
      <w:r w:rsidR="00004FA3" w:rsidRPr="007608F6">
        <w:rPr>
          <w:szCs w:val="28"/>
        </w:rPr>
        <w:t>202</w:t>
      </w:r>
      <w:r w:rsidR="00BD50F7" w:rsidRPr="007608F6">
        <w:rPr>
          <w:szCs w:val="28"/>
        </w:rPr>
        <w:t>6</w:t>
      </w:r>
      <w:r w:rsidR="008C10E3" w:rsidRPr="007608F6">
        <w:rPr>
          <w:szCs w:val="28"/>
        </w:rPr>
        <w:t xml:space="preserve"> году</w:t>
      </w:r>
      <w:r w:rsidR="00A2615F" w:rsidRPr="007608F6">
        <w:rPr>
          <w:szCs w:val="28"/>
        </w:rPr>
        <w:t xml:space="preserve"> </w:t>
      </w:r>
      <w:r w:rsidR="00236F0C">
        <w:rPr>
          <w:szCs w:val="28"/>
        </w:rPr>
        <w:t>23 093,50</w:t>
      </w:r>
      <w:r w:rsidR="002C27BB" w:rsidRPr="007608F6">
        <w:rPr>
          <w:szCs w:val="28"/>
        </w:rPr>
        <w:t xml:space="preserve"> </w:t>
      </w:r>
      <w:r w:rsidR="008C298E" w:rsidRPr="007608F6">
        <w:rPr>
          <w:szCs w:val="28"/>
        </w:rPr>
        <w:t>тыс</w:t>
      </w:r>
      <w:r w:rsidR="00A2615F" w:rsidRPr="007608F6">
        <w:rPr>
          <w:szCs w:val="28"/>
        </w:rPr>
        <w:t xml:space="preserve">. рублей, </w:t>
      </w:r>
      <w:r w:rsidR="00705F6C" w:rsidRPr="007608F6">
        <w:rPr>
          <w:szCs w:val="28"/>
        </w:rPr>
        <w:t>202</w:t>
      </w:r>
      <w:r w:rsidR="00BD50F7" w:rsidRPr="007608F6">
        <w:rPr>
          <w:szCs w:val="28"/>
        </w:rPr>
        <w:t>7</w:t>
      </w:r>
      <w:r w:rsidR="00A86E19" w:rsidRPr="007608F6">
        <w:rPr>
          <w:szCs w:val="28"/>
        </w:rPr>
        <w:t xml:space="preserve"> </w:t>
      </w:r>
      <w:r w:rsidR="00A2615F" w:rsidRPr="007608F6">
        <w:rPr>
          <w:szCs w:val="28"/>
        </w:rPr>
        <w:t>г</w:t>
      </w:r>
      <w:r w:rsidR="008C10E3" w:rsidRPr="007608F6">
        <w:rPr>
          <w:szCs w:val="28"/>
        </w:rPr>
        <w:t xml:space="preserve">оду </w:t>
      </w:r>
      <w:r w:rsidR="008C298E" w:rsidRPr="007608F6">
        <w:rPr>
          <w:szCs w:val="28"/>
        </w:rPr>
        <w:t>–</w:t>
      </w:r>
      <w:r w:rsidR="00A2615F" w:rsidRPr="007608F6">
        <w:rPr>
          <w:szCs w:val="28"/>
        </w:rPr>
        <w:t xml:space="preserve"> </w:t>
      </w:r>
      <w:r w:rsidR="002C27BB" w:rsidRPr="007608F6">
        <w:rPr>
          <w:szCs w:val="28"/>
        </w:rPr>
        <w:t xml:space="preserve"> </w:t>
      </w:r>
      <w:r w:rsidR="00236F0C">
        <w:rPr>
          <w:szCs w:val="28"/>
        </w:rPr>
        <w:t xml:space="preserve">21103,9 </w:t>
      </w:r>
      <w:r w:rsidR="008C298E" w:rsidRPr="007608F6">
        <w:rPr>
          <w:szCs w:val="28"/>
        </w:rPr>
        <w:t>тыс</w:t>
      </w:r>
      <w:r w:rsidR="004B52FE" w:rsidRPr="007608F6">
        <w:rPr>
          <w:szCs w:val="28"/>
        </w:rPr>
        <w:t>.</w:t>
      </w:r>
      <w:r w:rsidR="00A86E19" w:rsidRPr="007608F6">
        <w:rPr>
          <w:szCs w:val="28"/>
        </w:rPr>
        <w:t xml:space="preserve"> </w:t>
      </w:r>
      <w:r w:rsidR="004B52FE" w:rsidRPr="007608F6">
        <w:rPr>
          <w:szCs w:val="28"/>
        </w:rPr>
        <w:t>рублей. В</w:t>
      </w:r>
      <w:r w:rsidRPr="007608F6">
        <w:rPr>
          <w:szCs w:val="28"/>
        </w:rPr>
        <w:t xml:space="preserve"> программах сосредоточено </w:t>
      </w:r>
      <w:r w:rsidR="002D69DC" w:rsidRPr="007608F6">
        <w:rPr>
          <w:szCs w:val="28"/>
        </w:rPr>
        <w:t>95,9</w:t>
      </w:r>
      <w:r w:rsidR="004B52FE" w:rsidRPr="007608F6">
        <w:rPr>
          <w:szCs w:val="28"/>
        </w:rPr>
        <w:t xml:space="preserve"> процент</w:t>
      </w:r>
      <w:r w:rsidR="00322B64" w:rsidRPr="007608F6">
        <w:rPr>
          <w:szCs w:val="28"/>
        </w:rPr>
        <w:t>а</w:t>
      </w:r>
      <w:r w:rsidRPr="007608F6">
        <w:rPr>
          <w:szCs w:val="28"/>
        </w:rPr>
        <w:t xml:space="preserve"> расходов бюджета</w:t>
      </w:r>
      <w:r w:rsidR="004B52FE" w:rsidRPr="007608F6">
        <w:rPr>
          <w:szCs w:val="28"/>
        </w:rPr>
        <w:t xml:space="preserve"> в </w:t>
      </w:r>
      <w:r w:rsidR="00004FA3" w:rsidRPr="007608F6">
        <w:rPr>
          <w:szCs w:val="28"/>
        </w:rPr>
        <w:t>202</w:t>
      </w:r>
      <w:r w:rsidR="00BD50F7" w:rsidRPr="007608F6">
        <w:rPr>
          <w:szCs w:val="28"/>
        </w:rPr>
        <w:t>5</w:t>
      </w:r>
      <w:r w:rsidR="008C298E" w:rsidRPr="007608F6">
        <w:rPr>
          <w:szCs w:val="28"/>
        </w:rPr>
        <w:t xml:space="preserve"> </w:t>
      </w:r>
      <w:r w:rsidR="004B52FE" w:rsidRPr="007608F6">
        <w:rPr>
          <w:szCs w:val="28"/>
        </w:rPr>
        <w:t>г,</w:t>
      </w:r>
      <w:r w:rsidR="00A2615F" w:rsidRPr="007608F6">
        <w:rPr>
          <w:szCs w:val="28"/>
        </w:rPr>
        <w:t xml:space="preserve"> </w:t>
      </w:r>
      <w:r w:rsidR="002D69DC" w:rsidRPr="007608F6">
        <w:rPr>
          <w:szCs w:val="28"/>
        </w:rPr>
        <w:t>93,1</w:t>
      </w:r>
      <w:r w:rsidR="004B52FE" w:rsidRPr="007608F6">
        <w:rPr>
          <w:szCs w:val="28"/>
        </w:rPr>
        <w:t xml:space="preserve"> процента в </w:t>
      </w:r>
      <w:r w:rsidR="00705F6C" w:rsidRPr="007608F6">
        <w:rPr>
          <w:szCs w:val="28"/>
        </w:rPr>
        <w:t>202</w:t>
      </w:r>
      <w:r w:rsidR="00BD50F7" w:rsidRPr="007608F6">
        <w:rPr>
          <w:szCs w:val="28"/>
        </w:rPr>
        <w:t>6</w:t>
      </w:r>
      <w:r w:rsidR="00A2615F" w:rsidRPr="007608F6">
        <w:rPr>
          <w:szCs w:val="28"/>
        </w:rPr>
        <w:t xml:space="preserve"> и </w:t>
      </w:r>
      <w:r w:rsidR="002D69DC" w:rsidRPr="007608F6">
        <w:rPr>
          <w:szCs w:val="28"/>
        </w:rPr>
        <w:t>93,4</w:t>
      </w:r>
      <w:r w:rsidR="00A2615F" w:rsidRPr="007608F6">
        <w:rPr>
          <w:szCs w:val="28"/>
        </w:rPr>
        <w:t xml:space="preserve"> процента в </w:t>
      </w:r>
      <w:r w:rsidR="00705F6C" w:rsidRPr="007608F6">
        <w:rPr>
          <w:szCs w:val="28"/>
        </w:rPr>
        <w:t>202</w:t>
      </w:r>
      <w:r w:rsidR="00BD50F7" w:rsidRPr="007608F6">
        <w:rPr>
          <w:szCs w:val="28"/>
        </w:rPr>
        <w:t>7</w:t>
      </w:r>
      <w:r w:rsidR="00A86E19" w:rsidRPr="007608F6">
        <w:rPr>
          <w:szCs w:val="28"/>
        </w:rPr>
        <w:t xml:space="preserve"> </w:t>
      </w:r>
      <w:r w:rsidR="004B52FE" w:rsidRPr="007608F6">
        <w:rPr>
          <w:szCs w:val="28"/>
        </w:rPr>
        <w:t>гг</w:t>
      </w:r>
      <w:r w:rsidRPr="007608F6">
        <w:rPr>
          <w:szCs w:val="28"/>
        </w:rPr>
        <w:t xml:space="preserve">. </w:t>
      </w:r>
    </w:p>
    <w:p w:rsidR="005C4D9A" w:rsidRPr="007608F6" w:rsidRDefault="005C4D9A" w:rsidP="00F12EC3">
      <w:pPr>
        <w:shd w:val="clear" w:color="auto" w:fill="FFFFFF"/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7608F6">
        <w:rPr>
          <w:rFonts w:eastAsia="Calibri"/>
          <w:szCs w:val="28"/>
          <w:shd w:val="clear" w:color="auto" w:fill="FFFFFF"/>
          <w:lang w:eastAsia="en-US"/>
        </w:rPr>
        <w:t>В основном программы</w:t>
      </w:r>
      <w:r w:rsidRPr="007608F6">
        <w:rPr>
          <w:szCs w:val="28"/>
          <w:shd w:val="clear" w:color="auto" w:fill="FFFFFF"/>
        </w:rPr>
        <w:t xml:space="preserve"> </w:t>
      </w:r>
      <w:r w:rsidR="00CB2F08" w:rsidRPr="007608F6">
        <w:rPr>
          <w:szCs w:val="28"/>
          <w:shd w:val="clear" w:color="auto" w:fill="FFFFFF"/>
        </w:rPr>
        <w:t>направлены</w:t>
      </w:r>
      <w:r w:rsidRPr="007608F6">
        <w:rPr>
          <w:szCs w:val="28"/>
          <w:shd w:val="clear" w:color="auto" w:fill="FFFFFF"/>
        </w:rPr>
        <w:t xml:space="preserve"> на развитие культуры, спорта, поддержку молодежи, развитие сети автомобильных дорог, противодействие злоупотреблению наркотиками и их незаконному обороту, противодействие </w:t>
      </w:r>
      <w:r w:rsidRPr="007608F6">
        <w:rPr>
          <w:szCs w:val="28"/>
          <w:shd w:val="clear" w:color="auto" w:fill="FFFFFF"/>
        </w:rPr>
        <w:lastRenderedPageBreak/>
        <w:t>коррупции</w:t>
      </w:r>
      <w:r w:rsidR="008B4939" w:rsidRPr="007608F6">
        <w:rPr>
          <w:szCs w:val="28"/>
          <w:shd w:val="clear" w:color="auto" w:fill="FFFFFF"/>
        </w:rPr>
        <w:t xml:space="preserve">, </w:t>
      </w:r>
      <w:r w:rsidR="008B4939" w:rsidRPr="007608F6">
        <w:rPr>
          <w:bCs/>
          <w:color w:val="000000"/>
          <w:szCs w:val="28"/>
          <w:shd w:val="clear" w:color="auto" w:fill="FFFFFF"/>
        </w:rPr>
        <w:t xml:space="preserve">обеспечение общественного порядка и противодействие преступности в сельском поселении, </w:t>
      </w:r>
      <w:r w:rsidR="008B4939" w:rsidRPr="007608F6">
        <w:rPr>
          <w:bCs/>
          <w:color w:val="000000"/>
          <w:shd w:val="clear" w:color="auto" w:fill="FFFFFF"/>
        </w:rPr>
        <w:t xml:space="preserve">профилактика экстремизма и терроризма, </w:t>
      </w:r>
      <w:r w:rsidR="008B4939" w:rsidRPr="007608F6">
        <w:rPr>
          <w:bCs/>
          <w:color w:val="000000"/>
          <w:szCs w:val="28"/>
          <w:shd w:val="clear" w:color="auto" w:fill="FFFFFF"/>
        </w:rPr>
        <w:t>энергосбережение и повышение энергетической эффективности</w:t>
      </w:r>
      <w:r w:rsidR="009D3D96" w:rsidRPr="007608F6">
        <w:rPr>
          <w:bCs/>
          <w:color w:val="000000"/>
          <w:szCs w:val="28"/>
          <w:shd w:val="clear" w:color="auto" w:fill="FFFFFF"/>
        </w:rPr>
        <w:t>, озеленение и благоустройство территории сельского поселения, создание комфортной среды для инвалидов</w:t>
      </w:r>
      <w:r w:rsidR="005B6A07" w:rsidRPr="007608F6">
        <w:rPr>
          <w:bCs/>
          <w:color w:val="000000"/>
          <w:szCs w:val="28"/>
        </w:rPr>
        <w:t>, а также информационное и консультационное  сопровождение предпринимателей и</w:t>
      </w:r>
      <w:proofErr w:type="gramEnd"/>
      <w:r w:rsidR="005B6A07" w:rsidRPr="007608F6">
        <w:rPr>
          <w:bCs/>
          <w:color w:val="000000"/>
          <w:szCs w:val="28"/>
        </w:rPr>
        <w:t xml:space="preserve"> граждан, желающих организовать собственное дело.</w:t>
      </w:r>
    </w:p>
    <w:p w:rsidR="00D775C9" w:rsidRPr="007608F6" w:rsidRDefault="005C4D9A" w:rsidP="00F12EC3">
      <w:pPr>
        <w:shd w:val="clear" w:color="auto" w:fill="FFFFFF"/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7608F6">
        <w:rPr>
          <w:szCs w:val="28"/>
        </w:rPr>
        <w:t xml:space="preserve"> </w:t>
      </w:r>
    </w:p>
    <w:p w:rsidR="00DD3C58" w:rsidRPr="007608F6" w:rsidRDefault="00DD3C58" w:rsidP="00F12EC3">
      <w:pPr>
        <w:shd w:val="clear" w:color="auto" w:fill="FFFFFF"/>
        <w:tabs>
          <w:tab w:val="left" w:pos="8647"/>
        </w:tabs>
        <w:ind w:firstLine="709"/>
        <w:jc w:val="center"/>
        <w:rPr>
          <w:b/>
          <w:kern w:val="28"/>
        </w:rPr>
      </w:pPr>
      <w:r w:rsidRPr="007608F6">
        <w:rPr>
          <w:b/>
          <w:kern w:val="28"/>
        </w:rPr>
        <w:t>Расходы по разделу «Общегосударственные вопросы»</w:t>
      </w:r>
    </w:p>
    <w:p w:rsidR="00DD3C58" w:rsidRPr="007608F6" w:rsidRDefault="00DD3C58" w:rsidP="00F12EC3">
      <w:pPr>
        <w:shd w:val="clear" w:color="auto" w:fill="FFFFFF"/>
        <w:tabs>
          <w:tab w:val="left" w:pos="8647"/>
        </w:tabs>
        <w:ind w:firstLine="709"/>
        <w:jc w:val="both"/>
        <w:rPr>
          <w:kern w:val="28"/>
        </w:rPr>
      </w:pPr>
      <w:r w:rsidRPr="007608F6">
        <w:rPr>
          <w:kern w:val="28"/>
        </w:rPr>
        <w:t>Общий объем расходов по данному разделу</w:t>
      </w:r>
      <w:r w:rsidRPr="007608F6">
        <w:rPr>
          <w:kern w:val="28"/>
          <w:szCs w:val="28"/>
        </w:rPr>
        <w:t xml:space="preserve"> на </w:t>
      </w:r>
      <w:r w:rsidR="00004FA3" w:rsidRPr="007608F6">
        <w:rPr>
          <w:kern w:val="28"/>
          <w:szCs w:val="28"/>
        </w:rPr>
        <w:t>202</w:t>
      </w:r>
      <w:r w:rsidR="00BD50F7" w:rsidRPr="007608F6">
        <w:rPr>
          <w:kern w:val="28"/>
          <w:szCs w:val="28"/>
        </w:rPr>
        <w:t>5</w:t>
      </w:r>
      <w:r w:rsidRPr="007608F6">
        <w:rPr>
          <w:kern w:val="28"/>
          <w:szCs w:val="28"/>
        </w:rPr>
        <w:t xml:space="preserve"> год и плановый период </w:t>
      </w:r>
      <w:r w:rsidR="00004FA3" w:rsidRPr="007608F6">
        <w:rPr>
          <w:kern w:val="28"/>
          <w:szCs w:val="28"/>
        </w:rPr>
        <w:t>202</w:t>
      </w:r>
      <w:r w:rsidR="00BD50F7" w:rsidRPr="007608F6">
        <w:rPr>
          <w:kern w:val="28"/>
          <w:szCs w:val="28"/>
        </w:rPr>
        <w:t>6</w:t>
      </w:r>
      <w:r w:rsidR="005B6A07" w:rsidRPr="007608F6">
        <w:rPr>
          <w:kern w:val="28"/>
          <w:szCs w:val="28"/>
        </w:rPr>
        <w:t xml:space="preserve"> </w:t>
      </w:r>
      <w:r w:rsidRPr="007608F6">
        <w:rPr>
          <w:kern w:val="28"/>
          <w:szCs w:val="28"/>
        </w:rPr>
        <w:t xml:space="preserve"> и </w:t>
      </w:r>
      <w:r w:rsidR="00004FA3" w:rsidRPr="007608F6">
        <w:rPr>
          <w:kern w:val="28"/>
          <w:szCs w:val="28"/>
        </w:rPr>
        <w:t>202</w:t>
      </w:r>
      <w:r w:rsidR="00BD50F7" w:rsidRPr="007608F6">
        <w:rPr>
          <w:kern w:val="28"/>
          <w:szCs w:val="28"/>
        </w:rPr>
        <w:t>7</w:t>
      </w:r>
      <w:r w:rsidRPr="007608F6">
        <w:rPr>
          <w:kern w:val="28"/>
          <w:szCs w:val="28"/>
        </w:rPr>
        <w:t xml:space="preserve"> годов</w:t>
      </w:r>
      <w:r w:rsidRPr="007608F6">
        <w:rPr>
          <w:kern w:val="28"/>
        </w:rPr>
        <w:t xml:space="preserve"> планируется в суммах: </w:t>
      </w:r>
      <w:r w:rsidR="00B164E1" w:rsidRPr="007608F6">
        <w:rPr>
          <w:kern w:val="28"/>
        </w:rPr>
        <w:t>1</w:t>
      </w:r>
      <w:r w:rsidR="00236F0C">
        <w:rPr>
          <w:kern w:val="28"/>
        </w:rPr>
        <w:t>0 649,9</w:t>
      </w:r>
      <w:r w:rsidR="00705F6C" w:rsidRPr="007608F6">
        <w:rPr>
          <w:kern w:val="28"/>
        </w:rPr>
        <w:t xml:space="preserve"> </w:t>
      </w:r>
      <w:r w:rsidRPr="007608F6">
        <w:rPr>
          <w:kern w:val="28"/>
        </w:rPr>
        <w:t xml:space="preserve">тыс. рублей, </w:t>
      </w:r>
      <w:r w:rsidR="00A46A96" w:rsidRPr="007608F6">
        <w:rPr>
          <w:kern w:val="28"/>
        </w:rPr>
        <w:t>1</w:t>
      </w:r>
      <w:r w:rsidR="00236F0C">
        <w:rPr>
          <w:kern w:val="28"/>
        </w:rPr>
        <w:t>3 791,5</w:t>
      </w:r>
      <w:r w:rsidR="00A46A96" w:rsidRPr="007608F6">
        <w:rPr>
          <w:kern w:val="28"/>
        </w:rPr>
        <w:t xml:space="preserve"> </w:t>
      </w:r>
      <w:r w:rsidR="00236F0C">
        <w:rPr>
          <w:kern w:val="28"/>
        </w:rPr>
        <w:t xml:space="preserve">тыс. рублей и  </w:t>
      </w:r>
      <w:r w:rsidRPr="007608F6">
        <w:rPr>
          <w:kern w:val="28"/>
        </w:rPr>
        <w:t xml:space="preserve"> </w:t>
      </w:r>
      <w:r w:rsidR="00236F0C">
        <w:rPr>
          <w:kern w:val="28"/>
        </w:rPr>
        <w:t>14 079,2</w:t>
      </w:r>
      <w:r w:rsidRPr="007608F6">
        <w:rPr>
          <w:kern w:val="28"/>
        </w:rPr>
        <w:t xml:space="preserve"> тыс. рублей соответственно. </w:t>
      </w:r>
    </w:p>
    <w:p w:rsidR="00633A34" w:rsidRPr="007608F6" w:rsidRDefault="00DD3C58" w:rsidP="00F12EC3">
      <w:pPr>
        <w:shd w:val="clear" w:color="auto" w:fill="FFFFFF"/>
        <w:tabs>
          <w:tab w:val="left" w:pos="8647"/>
        </w:tabs>
        <w:ind w:firstLine="709"/>
        <w:jc w:val="both"/>
        <w:rPr>
          <w:kern w:val="28"/>
          <w:szCs w:val="28"/>
        </w:rPr>
      </w:pPr>
      <w:proofErr w:type="gramStart"/>
      <w:r w:rsidRPr="007608F6">
        <w:rPr>
          <w:kern w:val="28"/>
        </w:rPr>
        <w:t>Данный раздел включает в себя расходы на функционирование органов местного самоуправления,</w:t>
      </w:r>
      <w:r w:rsidR="003B074D" w:rsidRPr="007608F6">
        <w:rPr>
          <w:kern w:val="28"/>
        </w:rPr>
        <w:t xml:space="preserve"> </w:t>
      </w:r>
      <w:r w:rsidRPr="007608F6">
        <w:rPr>
          <w:kern w:val="28"/>
        </w:rPr>
        <w:t>резервный фонд главы</w:t>
      </w:r>
      <w:r w:rsidR="001E0B29" w:rsidRPr="007608F6">
        <w:rPr>
          <w:kern w:val="28"/>
        </w:rPr>
        <w:t xml:space="preserve"> А</w:t>
      </w:r>
      <w:r w:rsidR="006D3B70" w:rsidRPr="007608F6">
        <w:rPr>
          <w:kern w:val="28"/>
        </w:rPr>
        <w:t>дминистрации</w:t>
      </w:r>
      <w:r w:rsidRPr="007608F6">
        <w:rPr>
          <w:kern w:val="28"/>
        </w:rPr>
        <w:t>,</w:t>
      </w:r>
      <w:r w:rsidRPr="007608F6">
        <w:rPr>
          <w:kern w:val="28"/>
          <w:szCs w:val="28"/>
        </w:rPr>
        <w:t xml:space="preserve"> </w:t>
      </w:r>
      <w:r w:rsidR="006D3B70" w:rsidRPr="007608F6">
        <w:rPr>
          <w:kern w:val="28"/>
          <w:szCs w:val="28"/>
        </w:rPr>
        <w:t xml:space="preserve">информационное и консультационное  сопровождение предпринимателей и граждан, желающих организовать собственное дело, </w:t>
      </w:r>
      <w:r w:rsidRPr="007608F6">
        <w:rPr>
          <w:kern w:val="28"/>
          <w:szCs w:val="28"/>
        </w:rPr>
        <w:t>другие общегосударственные вопросы</w:t>
      </w:r>
      <w:r w:rsidR="00780728" w:rsidRPr="007608F6">
        <w:rPr>
          <w:kern w:val="28"/>
        </w:rPr>
        <w:t>,</w:t>
      </w:r>
      <w:r w:rsidRPr="007608F6">
        <w:rPr>
          <w:kern w:val="28"/>
        </w:rPr>
        <w:t xml:space="preserve"> субвенции на определение перечня должностных лиц, уполномоченных составлять протоколы об административных </w:t>
      </w:r>
      <w:r w:rsidRPr="007608F6">
        <w:rPr>
          <w:kern w:val="28"/>
          <w:szCs w:val="28"/>
        </w:rPr>
        <w:t>правонарушениях, межбюджетные трансферты общего характера бюджетам субъектов Российской Федерации и муниципальных образований.</w:t>
      </w:r>
      <w:proofErr w:type="gramEnd"/>
    </w:p>
    <w:p w:rsidR="00633A34" w:rsidRPr="007608F6" w:rsidRDefault="00633A34" w:rsidP="00F12EC3">
      <w:pPr>
        <w:shd w:val="clear" w:color="auto" w:fill="FFFFFF"/>
        <w:tabs>
          <w:tab w:val="left" w:pos="8647"/>
        </w:tabs>
        <w:ind w:firstLine="709"/>
        <w:jc w:val="both"/>
        <w:rPr>
          <w:kern w:val="28"/>
          <w:szCs w:val="28"/>
        </w:rPr>
      </w:pPr>
    </w:p>
    <w:p w:rsidR="00033BF3" w:rsidRPr="007608F6" w:rsidRDefault="00033BF3" w:rsidP="00F12EC3">
      <w:pPr>
        <w:shd w:val="clear" w:color="auto" w:fill="FFFFFF"/>
        <w:tabs>
          <w:tab w:val="left" w:pos="8647"/>
        </w:tabs>
        <w:ind w:firstLine="709"/>
        <w:jc w:val="center"/>
        <w:rPr>
          <w:b/>
          <w:kern w:val="28"/>
        </w:rPr>
      </w:pPr>
      <w:r w:rsidRPr="007608F6">
        <w:rPr>
          <w:b/>
          <w:kern w:val="28"/>
        </w:rPr>
        <w:t>Расходы по разделу «Национальная оборона»</w:t>
      </w:r>
    </w:p>
    <w:p w:rsidR="00033BF3" w:rsidRPr="007608F6" w:rsidRDefault="00033BF3" w:rsidP="00F12EC3">
      <w:pPr>
        <w:shd w:val="clear" w:color="auto" w:fill="FFFFFF"/>
        <w:tabs>
          <w:tab w:val="left" w:pos="8647"/>
        </w:tabs>
        <w:ind w:firstLine="709"/>
        <w:jc w:val="both"/>
        <w:rPr>
          <w:kern w:val="28"/>
        </w:rPr>
      </w:pPr>
      <w:r w:rsidRPr="007608F6">
        <w:rPr>
          <w:kern w:val="28"/>
        </w:rPr>
        <w:t xml:space="preserve">Объем расходов по данному разделу составляет </w:t>
      </w:r>
      <w:r w:rsidRPr="007608F6">
        <w:rPr>
          <w:kern w:val="28"/>
          <w:szCs w:val="28"/>
        </w:rPr>
        <w:t>на</w:t>
      </w:r>
      <w:r w:rsidR="00AB0113" w:rsidRPr="007608F6">
        <w:rPr>
          <w:kern w:val="28"/>
          <w:szCs w:val="28"/>
        </w:rPr>
        <w:t xml:space="preserve"> </w:t>
      </w:r>
      <w:r w:rsidR="00004FA3" w:rsidRPr="007608F6">
        <w:rPr>
          <w:kern w:val="28"/>
          <w:szCs w:val="28"/>
        </w:rPr>
        <w:t>202</w:t>
      </w:r>
      <w:r w:rsidR="00BD50F7" w:rsidRPr="007608F6">
        <w:rPr>
          <w:kern w:val="28"/>
          <w:szCs w:val="28"/>
        </w:rPr>
        <w:t>5</w:t>
      </w:r>
      <w:r w:rsidR="00AB0113" w:rsidRPr="007608F6">
        <w:rPr>
          <w:kern w:val="28"/>
          <w:szCs w:val="28"/>
        </w:rPr>
        <w:t xml:space="preserve"> год и плановый период </w:t>
      </w:r>
      <w:r w:rsidR="00004FA3" w:rsidRPr="007608F6">
        <w:rPr>
          <w:kern w:val="28"/>
          <w:szCs w:val="28"/>
        </w:rPr>
        <w:t>202</w:t>
      </w:r>
      <w:r w:rsidR="00BD50F7" w:rsidRPr="007608F6">
        <w:rPr>
          <w:kern w:val="28"/>
          <w:szCs w:val="28"/>
        </w:rPr>
        <w:t>6</w:t>
      </w:r>
      <w:r w:rsidR="00AB0113" w:rsidRPr="007608F6">
        <w:rPr>
          <w:kern w:val="28"/>
          <w:szCs w:val="28"/>
        </w:rPr>
        <w:t xml:space="preserve"> и </w:t>
      </w:r>
      <w:r w:rsidR="00004FA3" w:rsidRPr="007608F6">
        <w:rPr>
          <w:kern w:val="28"/>
          <w:szCs w:val="28"/>
        </w:rPr>
        <w:t>202</w:t>
      </w:r>
      <w:r w:rsidR="00BD50F7" w:rsidRPr="007608F6">
        <w:rPr>
          <w:kern w:val="28"/>
          <w:szCs w:val="28"/>
        </w:rPr>
        <w:t>7</w:t>
      </w:r>
      <w:r w:rsidR="00AB0113" w:rsidRPr="007608F6">
        <w:rPr>
          <w:kern w:val="28"/>
          <w:szCs w:val="28"/>
        </w:rPr>
        <w:t xml:space="preserve"> </w:t>
      </w:r>
      <w:r w:rsidRPr="007608F6">
        <w:rPr>
          <w:kern w:val="28"/>
          <w:szCs w:val="28"/>
        </w:rPr>
        <w:t>годов:</w:t>
      </w:r>
      <w:r w:rsidRPr="007608F6">
        <w:rPr>
          <w:kern w:val="28"/>
        </w:rPr>
        <w:t xml:space="preserve"> </w:t>
      </w:r>
      <w:r w:rsidR="00B164E1" w:rsidRPr="007608F6">
        <w:rPr>
          <w:kern w:val="28"/>
        </w:rPr>
        <w:t>4</w:t>
      </w:r>
      <w:r w:rsidR="00236F0C">
        <w:rPr>
          <w:kern w:val="28"/>
        </w:rPr>
        <w:t>10</w:t>
      </w:r>
      <w:r w:rsidR="00A46A96" w:rsidRPr="007608F6">
        <w:rPr>
          <w:kern w:val="28"/>
        </w:rPr>
        <w:t>,8</w:t>
      </w:r>
      <w:r w:rsidRPr="007608F6">
        <w:rPr>
          <w:kern w:val="28"/>
        </w:rPr>
        <w:t xml:space="preserve"> тыс. руб., </w:t>
      </w:r>
      <w:r w:rsidR="00236F0C">
        <w:rPr>
          <w:kern w:val="28"/>
        </w:rPr>
        <w:t>448,2</w:t>
      </w:r>
      <w:r w:rsidRPr="007608F6">
        <w:rPr>
          <w:kern w:val="28"/>
        </w:rPr>
        <w:t xml:space="preserve"> тыс. руб., </w:t>
      </w:r>
      <w:r w:rsidR="00236F0C">
        <w:rPr>
          <w:kern w:val="28"/>
        </w:rPr>
        <w:t>463,9</w:t>
      </w:r>
      <w:r w:rsidRPr="007608F6">
        <w:rPr>
          <w:kern w:val="28"/>
        </w:rPr>
        <w:t xml:space="preserve"> тыс. руб. соответственно. Данные расходы предусмотрены за счет субвенции из областного бюджета.</w:t>
      </w:r>
    </w:p>
    <w:p w:rsidR="00B5400F" w:rsidRPr="007608F6" w:rsidRDefault="00B5400F" w:rsidP="00F12EC3">
      <w:pPr>
        <w:shd w:val="clear" w:color="auto" w:fill="FFFFFF"/>
        <w:tabs>
          <w:tab w:val="left" w:pos="8647"/>
        </w:tabs>
        <w:rPr>
          <w:b/>
          <w:kern w:val="28"/>
        </w:rPr>
      </w:pPr>
    </w:p>
    <w:p w:rsidR="00847D2D" w:rsidRPr="007608F6" w:rsidRDefault="00847D2D" w:rsidP="00F12EC3">
      <w:pPr>
        <w:shd w:val="clear" w:color="auto" w:fill="FFFFFF"/>
        <w:tabs>
          <w:tab w:val="left" w:pos="8647"/>
        </w:tabs>
        <w:ind w:firstLine="709"/>
        <w:jc w:val="center"/>
        <w:rPr>
          <w:b/>
          <w:kern w:val="28"/>
        </w:rPr>
      </w:pPr>
      <w:r w:rsidRPr="007608F6">
        <w:rPr>
          <w:b/>
          <w:kern w:val="28"/>
        </w:rPr>
        <w:t xml:space="preserve">Расходы по разделу </w:t>
      </w:r>
    </w:p>
    <w:p w:rsidR="00847D2D" w:rsidRPr="007608F6" w:rsidRDefault="00847D2D" w:rsidP="00F12EC3">
      <w:pPr>
        <w:shd w:val="clear" w:color="auto" w:fill="FFFFFF"/>
        <w:tabs>
          <w:tab w:val="left" w:pos="8647"/>
        </w:tabs>
        <w:ind w:firstLine="709"/>
        <w:jc w:val="center"/>
        <w:rPr>
          <w:b/>
          <w:kern w:val="28"/>
        </w:rPr>
      </w:pPr>
      <w:r w:rsidRPr="007608F6">
        <w:rPr>
          <w:b/>
          <w:kern w:val="28"/>
        </w:rPr>
        <w:t>«Национальная безопасность и правоохранительная деятельность»</w:t>
      </w:r>
    </w:p>
    <w:p w:rsidR="00847D2D" w:rsidRPr="007608F6" w:rsidRDefault="00847D2D" w:rsidP="00F12EC3">
      <w:pPr>
        <w:shd w:val="clear" w:color="auto" w:fill="FFFFFF"/>
        <w:tabs>
          <w:tab w:val="left" w:pos="8647"/>
        </w:tabs>
        <w:ind w:firstLine="709"/>
        <w:jc w:val="both"/>
        <w:rPr>
          <w:kern w:val="28"/>
        </w:rPr>
      </w:pPr>
      <w:r w:rsidRPr="007608F6">
        <w:rPr>
          <w:kern w:val="28"/>
        </w:rPr>
        <w:t>Расходы по данному разделу</w:t>
      </w:r>
      <w:r w:rsidRPr="007608F6">
        <w:rPr>
          <w:kern w:val="28"/>
          <w:szCs w:val="28"/>
        </w:rPr>
        <w:t xml:space="preserve"> на </w:t>
      </w:r>
      <w:r w:rsidR="00004FA3" w:rsidRPr="007608F6">
        <w:rPr>
          <w:kern w:val="28"/>
          <w:szCs w:val="28"/>
        </w:rPr>
        <w:t>202</w:t>
      </w:r>
      <w:r w:rsidR="00BD50F7" w:rsidRPr="007608F6">
        <w:rPr>
          <w:kern w:val="28"/>
          <w:szCs w:val="28"/>
        </w:rPr>
        <w:t>5</w:t>
      </w:r>
      <w:r w:rsidRPr="007608F6">
        <w:rPr>
          <w:kern w:val="28"/>
          <w:szCs w:val="28"/>
        </w:rPr>
        <w:t xml:space="preserve"> год </w:t>
      </w:r>
      <w:r w:rsidR="006D3B70" w:rsidRPr="007608F6">
        <w:rPr>
          <w:kern w:val="28"/>
          <w:szCs w:val="28"/>
        </w:rPr>
        <w:t xml:space="preserve">запланированы в сумме </w:t>
      </w:r>
      <w:r w:rsidR="00B164E1" w:rsidRPr="007608F6">
        <w:rPr>
          <w:kern w:val="28"/>
          <w:szCs w:val="28"/>
        </w:rPr>
        <w:t>76</w:t>
      </w:r>
      <w:r w:rsidR="000F26FD">
        <w:rPr>
          <w:kern w:val="28"/>
          <w:szCs w:val="28"/>
        </w:rPr>
        <w:t>8,4</w:t>
      </w:r>
      <w:r w:rsidRPr="007608F6">
        <w:rPr>
          <w:kern w:val="28"/>
          <w:szCs w:val="28"/>
        </w:rPr>
        <w:t xml:space="preserve"> тыс. рублей, на плановый период </w:t>
      </w:r>
      <w:r w:rsidR="009948BD" w:rsidRPr="007608F6">
        <w:rPr>
          <w:kern w:val="28"/>
          <w:szCs w:val="28"/>
        </w:rPr>
        <w:t>202</w:t>
      </w:r>
      <w:r w:rsidR="00BD50F7" w:rsidRPr="007608F6">
        <w:rPr>
          <w:kern w:val="28"/>
          <w:szCs w:val="28"/>
        </w:rPr>
        <w:t>6</w:t>
      </w:r>
      <w:r w:rsidRPr="007608F6">
        <w:rPr>
          <w:kern w:val="28"/>
          <w:szCs w:val="28"/>
        </w:rPr>
        <w:t xml:space="preserve"> и </w:t>
      </w:r>
      <w:r w:rsidR="009948BD" w:rsidRPr="007608F6">
        <w:rPr>
          <w:kern w:val="28"/>
          <w:szCs w:val="28"/>
        </w:rPr>
        <w:t>202</w:t>
      </w:r>
      <w:r w:rsidR="00BD50F7" w:rsidRPr="007608F6">
        <w:rPr>
          <w:kern w:val="28"/>
          <w:szCs w:val="28"/>
        </w:rPr>
        <w:t>7</w:t>
      </w:r>
      <w:r w:rsidRPr="007608F6">
        <w:rPr>
          <w:kern w:val="28"/>
          <w:szCs w:val="28"/>
        </w:rPr>
        <w:t xml:space="preserve"> годов</w:t>
      </w:r>
      <w:r w:rsidRPr="007608F6">
        <w:rPr>
          <w:kern w:val="28"/>
        </w:rPr>
        <w:t xml:space="preserve"> составят </w:t>
      </w:r>
      <w:r w:rsidR="000F26FD">
        <w:rPr>
          <w:kern w:val="28"/>
        </w:rPr>
        <w:t>476,2</w:t>
      </w:r>
      <w:r w:rsidRPr="007608F6">
        <w:rPr>
          <w:kern w:val="28"/>
        </w:rPr>
        <w:t xml:space="preserve"> тыс. рублей </w:t>
      </w:r>
      <w:r w:rsidR="006D3B70" w:rsidRPr="007608F6">
        <w:rPr>
          <w:kern w:val="28"/>
        </w:rPr>
        <w:t xml:space="preserve">и </w:t>
      </w:r>
      <w:r w:rsidR="000F26FD">
        <w:rPr>
          <w:kern w:val="28"/>
        </w:rPr>
        <w:t>481,0</w:t>
      </w:r>
      <w:r w:rsidR="006D3B70" w:rsidRPr="007608F6">
        <w:rPr>
          <w:kern w:val="28"/>
        </w:rPr>
        <w:t xml:space="preserve"> тыс. рублей соответственно. </w:t>
      </w:r>
      <w:r w:rsidRPr="007608F6">
        <w:rPr>
          <w:kern w:val="28"/>
        </w:rPr>
        <w:t xml:space="preserve"> К этим расходам относится участие в  предупреждения и ликвидации последствий чрезвычайных ситуаций и стихийных бедствий, подготовка населения и организаций к действиям  в чрезвычайной ситуации в мирное и военное время, мероприятия по обеспечению безопасности на водных объектах, а также мероприятий по противопожарной безопасности.</w:t>
      </w:r>
    </w:p>
    <w:p w:rsidR="00437142" w:rsidRPr="007608F6" w:rsidRDefault="00437142" w:rsidP="00F12EC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8D1066" w:rsidRPr="007608F6" w:rsidRDefault="008D1066" w:rsidP="00F12EC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7608F6">
        <w:rPr>
          <w:szCs w:val="28"/>
        </w:rPr>
        <w:t>Более подробно мероприятия представлены в таблице:</w:t>
      </w:r>
    </w:p>
    <w:p w:rsidR="008D1066" w:rsidRPr="007608F6" w:rsidRDefault="008D1066" w:rsidP="00F12EC3">
      <w:pPr>
        <w:shd w:val="clear" w:color="auto" w:fill="FFFFFF"/>
        <w:autoSpaceDE w:val="0"/>
        <w:autoSpaceDN w:val="0"/>
        <w:adjustRightInd w:val="0"/>
        <w:ind w:firstLine="709"/>
        <w:jc w:val="right"/>
        <w:rPr>
          <w:szCs w:val="28"/>
        </w:rPr>
      </w:pPr>
      <w:r w:rsidRPr="007608F6">
        <w:rPr>
          <w:szCs w:val="28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4334"/>
        <w:gridCol w:w="1559"/>
        <w:gridCol w:w="1559"/>
        <w:gridCol w:w="1525"/>
      </w:tblGrid>
      <w:tr w:rsidR="008D1066" w:rsidRPr="007608F6" w:rsidTr="00375446">
        <w:tc>
          <w:tcPr>
            <w:tcW w:w="594" w:type="dxa"/>
            <w:shd w:val="clear" w:color="auto" w:fill="FFFFFF"/>
          </w:tcPr>
          <w:p w:rsidR="008D1066" w:rsidRPr="007608F6" w:rsidRDefault="008D1066" w:rsidP="00F12EC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7608F6">
              <w:rPr>
                <w:szCs w:val="28"/>
              </w:rPr>
              <w:t>№</w:t>
            </w:r>
          </w:p>
          <w:p w:rsidR="008D1066" w:rsidRPr="007608F6" w:rsidRDefault="008D1066" w:rsidP="00F12EC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proofErr w:type="spellStart"/>
            <w:proofErr w:type="gramStart"/>
            <w:r w:rsidRPr="007608F6">
              <w:rPr>
                <w:szCs w:val="28"/>
              </w:rPr>
              <w:t>п</w:t>
            </w:r>
            <w:proofErr w:type="spellEnd"/>
            <w:proofErr w:type="gramEnd"/>
            <w:r w:rsidRPr="007608F6">
              <w:rPr>
                <w:szCs w:val="28"/>
              </w:rPr>
              <w:t>/</w:t>
            </w:r>
            <w:proofErr w:type="spellStart"/>
            <w:r w:rsidRPr="007608F6">
              <w:rPr>
                <w:szCs w:val="28"/>
              </w:rPr>
              <w:t>п</w:t>
            </w:r>
            <w:proofErr w:type="spellEnd"/>
          </w:p>
        </w:tc>
        <w:tc>
          <w:tcPr>
            <w:tcW w:w="4334" w:type="dxa"/>
            <w:shd w:val="clear" w:color="auto" w:fill="FFFFFF"/>
          </w:tcPr>
          <w:p w:rsidR="008D1066" w:rsidRPr="007608F6" w:rsidRDefault="008D1066" w:rsidP="00F12EC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7608F6">
              <w:rPr>
                <w:szCs w:val="28"/>
              </w:rPr>
              <w:t>Наименование мероприятия</w:t>
            </w:r>
          </w:p>
        </w:tc>
        <w:tc>
          <w:tcPr>
            <w:tcW w:w="1559" w:type="dxa"/>
            <w:shd w:val="clear" w:color="auto" w:fill="FFFFFF"/>
          </w:tcPr>
          <w:p w:rsidR="008D1066" w:rsidRPr="007608F6" w:rsidRDefault="008D1066" w:rsidP="00BD50F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 xml:space="preserve">Сумма </w:t>
            </w:r>
            <w:r w:rsidR="00004FA3" w:rsidRPr="007608F6">
              <w:rPr>
                <w:szCs w:val="28"/>
              </w:rPr>
              <w:t>202</w:t>
            </w:r>
            <w:r w:rsidR="00BD50F7" w:rsidRPr="007608F6">
              <w:rPr>
                <w:szCs w:val="28"/>
              </w:rPr>
              <w:t>5</w:t>
            </w:r>
            <w:r w:rsidRPr="007608F6">
              <w:rPr>
                <w:szCs w:val="28"/>
              </w:rPr>
              <w:t xml:space="preserve"> года</w:t>
            </w:r>
          </w:p>
        </w:tc>
        <w:tc>
          <w:tcPr>
            <w:tcW w:w="1559" w:type="dxa"/>
            <w:shd w:val="clear" w:color="auto" w:fill="FFFFFF"/>
          </w:tcPr>
          <w:p w:rsidR="008D1066" w:rsidRPr="007608F6" w:rsidRDefault="008D1066" w:rsidP="00BD50F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 xml:space="preserve">Сумма </w:t>
            </w:r>
            <w:r w:rsidR="00004FA3" w:rsidRPr="007608F6">
              <w:rPr>
                <w:szCs w:val="28"/>
              </w:rPr>
              <w:t>202</w:t>
            </w:r>
            <w:r w:rsidR="00BD50F7" w:rsidRPr="007608F6">
              <w:rPr>
                <w:szCs w:val="28"/>
              </w:rPr>
              <w:t>6</w:t>
            </w:r>
            <w:r w:rsidRPr="007608F6">
              <w:rPr>
                <w:szCs w:val="28"/>
              </w:rPr>
              <w:t xml:space="preserve"> года</w:t>
            </w:r>
          </w:p>
        </w:tc>
        <w:tc>
          <w:tcPr>
            <w:tcW w:w="1525" w:type="dxa"/>
            <w:shd w:val="clear" w:color="auto" w:fill="FFFFFF"/>
          </w:tcPr>
          <w:p w:rsidR="008D1066" w:rsidRPr="007608F6" w:rsidRDefault="008D1066" w:rsidP="00BD50F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 xml:space="preserve">Сумма </w:t>
            </w:r>
            <w:r w:rsidR="00004FA3" w:rsidRPr="007608F6">
              <w:rPr>
                <w:szCs w:val="28"/>
              </w:rPr>
              <w:t>202</w:t>
            </w:r>
            <w:r w:rsidR="00BD50F7" w:rsidRPr="007608F6">
              <w:rPr>
                <w:szCs w:val="28"/>
              </w:rPr>
              <w:t>7</w:t>
            </w:r>
            <w:r w:rsidRPr="007608F6">
              <w:rPr>
                <w:szCs w:val="28"/>
              </w:rPr>
              <w:t xml:space="preserve"> года</w:t>
            </w:r>
          </w:p>
        </w:tc>
      </w:tr>
      <w:tr w:rsidR="008D1066" w:rsidRPr="007608F6" w:rsidTr="00375446">
        <w:tc>
          <w:tcPr>
            <w:tcW w:w="594" w:type="dxa"/>
            <w:shd w:val="clear" w:color="auto" w:fill="FFFFFF"/>
          </w:tcPr>
          <w:p w:rsidR="008D1066" w:rsidRPr="007608F6" w:rsidRDefault="008D1066" w:rsidP="00F12EC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7608F6">
              <w:rPr>
                <w:szCs w:val="28"/>
              </w:rPr>
              <w:t>1</w:t>
            </w:r>
          </w:p>
        </w:tc>
        <w:tc>
          <w:tcPr>
            <w:tcW w:w="4334" w:type="dxa"/>
            <w:shd w:val="clear" w:color="auto" w:fill="FFFFFF"/>
          </w:tcPr>
          <w:p w:rsidR="008D1066" w:rsidRPr="007608F6" w:rsidRDefault="002C79F1" w:rsidP="002C79F1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  <w:r w:rsidRPr="007608F6">
              <w:rPr>
                <w:color w:val="000000"/>
                <w:szCs w:val="28"/>
              </w:rPr>
              <w:t xml:space="preserve">Расходы на мероприятия по обеспечению пожарной безопасности в рамках подпрограммы" Пожарная безопасность" муниципальной программы "Участие в </w:t>
            </w:r>
            <w:r w:rsidRPr="007608F6">
              <w:rPr>
                <w:color w:val="000000"/>
                <w:szCs w:val="28"/>
              </w:rPr>
              <w:lastRenderedPageBreak/>
              <w:t>предупреждении и ликвидации последствий чрезвычайных ситуаций в границах Обильненского сельского поселения, обеспечение пожарной безопасности "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shd w:val="clear" w:color="auto" w:fill="FFFFFF"/>
          </w:tcPr>
          <w:p w:rsidR="008D1066" w:rsidRPr="007608F6" w:rsidRDefault="008D1066" w:rsidP="00F12EC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8D1066" w:rsidRPr="007608F6" w:rsidRDefault="00B164E1" w:rsidP="00F12EC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100,0</w:t>
            </w:r>
          </w:p>
        </w:tc>
        <w:tc>
          <w:tcPr>
            <w:tcW w:w="1559" w:type="dxa"/>
            <w:shd w:val="clear" w:color="auto" w:fill="FFFFFF"/>
          </w:tcPr>
          <w:p w:rsidR="008D1066" w:rsidRPr="007608F6" w:rsidRDefault="008D1066" w:rsidP="00F12EC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8D1066" w:rsidRPr="007608F6" w:rsidRDefault="000F26FD" w:rsidP="000F26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44</w:t>
            </w:r>
            <w:r w:rsidR="00B164E1" w:rsidRPr="007608F6">
              <w:rPr>
                <w:szCs w:val="28"/>
              </w:rPr>
              <w:t>,</w:t>
            </w:r>
            <w:r>
              <w:rPr>
                <w:szCs w:val="28"/>
              </w:rPr>
              <w:t>2</w:t>
            </w:r>
          </w:p>
        </w:tc>
        <w:tc>
          <w:tcPr>
            <w:tcW w:w="1525" w:type="dxa"/>
            <w:shd w:val="clear" w:color="auto" w:fill="FFFFFF"/>
          </w:tcPr>
          <w:p w:rsidR="008D1066" w:rsidRPr="007608F6" w:rsidRDefault="008D1066" w:rsidP="00F12EC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8D1066" w:rsidRPr="007608F6" w:rsidRDefault="000F26FD" w:rsidP="00F12EC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48,9</w:t>
            </w:r>
          </w:p>
        </w:tc>
      </w:tr>
      <w:tr w:rsidR="008D1066" w:rsidRPr="007608F6" w:rsidTr="00375446">
        <w:tc>
          <w:tcPr>
            <w:tcW w:w="594" w:type="dxa"/>
            <w:shd w:val="clear" w:color="auto" w:fill="FFFFFF"/>
          </w:tcPr>
          <w:p w:rsidR="008D1066" w:rsidRPr="007608F6" w:rsidRDefault="008D1066" w:rsidP="00F12EC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7608F6">
              <w:rPr>
                <w:szCs w:val="28"/>
              </w:rPr>
              <w:lastRenderedPageBreak/>
              <w:t>2</w:t>
            </w:r>
          </w:p>
        </w:tc>
        <w:tc>
          <w:tcPr>
            <w:tcW w:w="4334" w:type="dxa"/>
            <w:shd w:val="clear" w:color="auto" w:fill="FFFFFF"/>
          </w:tcPr>
          <w:p w:rsidR="008D1066" w:rsidRPr="007608F6" w:rsidRDefault="001E2B58" w:rsidP="001E2B58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  <w:r w:rsidRPr="007608F6">
              <w:rPr>
                <w:iCs/>
                <w:color w:val="000000"/>
                <w:szCs w:val="28"/>
              </w:rPr>
              <w:t>Мероприятия,</w:t>
            </w:r>
            <w:r w:rsidR="002C79F1" w:rsidRPr="007608F6">
              <w:rPr>
                <w:iCs/>
                <w:color w:val="000000"/>
                <w:szCs w:val="28"/>
              </w:rPr>
              <w:t xml:space="preserve"> направленные на участие в </w:t>
            </w:r>
            <w:r w:rsidRPr="007608F6">
              <w:rPr>
                <w:iCs/>
                <w:color w:val="000000"/>
                <w:szCs w:val="28"/>
              </w:rPr>
              <w:t>предупреждении</w:t>
            </w:r>
            <w:r w:rsidR="002C79F1" w:rsidRPr="007608F6">
              <w:rPr>
                <w:iCs/>
                <w:color w:val="000000"/>
                <w:szCs w:val="28"/>
              </w:rPr>
              <w:t xml:space="preserve"> и ликвидации последствий чрезвычайных ситуаций в границах поселений в рамках подпрограммы " Пожарная безопасность " муниципальной программы "Участие в предупреждении и ликвидации последствий чрезвычайных ситуаций в границах Обильненского сельского поселения, обеспечение пожарной безопасности"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shd w:val="clear" w:color="auto" w:fill="FFFFFF"/>
          </w:tcPr>
          <w:p w:rsidR="008D1066" w:rsidRPr="007608F6" w:rsidRDefault="008D1066" w:rsidP="00F12EC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8D1066" w:rsidRPr="007608F6" w:rsidRDefault="008D1066" w:rsidP="00F12EC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8D1066" w:rsidRPr="007608F6" w:rsidRDefault="003567B4" w:rsidP="00F12EC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168,0</w:t>
            </w:r>
          </w:p>
        </w:tc>
        <w:tc>
          <w:tcPr>
            <w:tcW w:w="1559" w:type="dxa"/>
            <w:shd w:val="clear" w:color="auto" w:fill="FFFFFF"/>
          </w:tcPr>
          <w:p w:rsidR="008D1066" w:rsidRPr="007608F6" w:rsidRDefault="008D1066" w:rsidP="00F12EC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8D1066" w:rsidRPr="007608F6" w:rsidRDefault="008D1066" w:rsidP="00F12EC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8D1066" w:rsidRPr="007608F6" w:rsidRDefault="003567B4" w:rsidP="00F12EC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35,0</w:t>
            </w:r>
          </w:p>
        </w:tc>
        <w:tc>
          <w:tcPr>
            <w:tcW w:w="1525" w:type="dxa"/>
            <w:shd w:val="clear" w:color="auto" w:fill="FFFFFF"/>
          </w:tcPr>
          <w:p w:rsidR="008D1066" w:rsidRPr="007608F6" w:rsidRDefault="008D1066" w:rsidP="00F12EC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8D1066" w:rsidRPr="007608F6" w:rsidRDefault="008D1066" w:rsidP="00F12EC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8D1066" w:rsidRPr="007608F6" w:rsidRDefault="003567B4" w:rsidP="00F12EC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10,7</w:t>
            </w:r>
          </w:p>
        </w:tc>
      </w:tr>
      <w:tr w:rsidR="00CF7FD1" w:rsidRPr="007608F6" w:rsidTr="00A94430">
        <w:tc>
          <w:tcPr>
            <w:tcW w:w="594" w:type="dxa"/>
            <w:shd w:val="clear" w:color="auto" w:fill="FFFFFF"/>
          </w:tcPr>
          <w:p w:rsidR="00CF7FD1" w:rsidRPr="007608F6" w:rsidRDefault="00CF7FD1" w:rsidP="00F12EC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7608F6">
              <w:rPr>
                <w:szCs w:val="28"/>
              </w:rPr>
              <w:t>3</w:t>
            </w:r>
          </w:p>
        </w:tc>
        <w:tc>
          <w:tcPr>
            <w:tcW w:w="4334" w:type="dxa"/>
            <w:shd w:val="clear" w:color="auto" w:fill="FFFFFF"/>
          </w:tcPr>
          <w:p w:rsidR="003567B4" w:rsidRPr="007608F6" w:rsidRDefault="003567B4" w:rsidP="001E2B58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  <w:r w:rsidRPr="007608F6">
              <w:rPr>
                <w:iCs/>
                <w:color w:val="000000"/>
                <w:szCs w:val="28"/>
              </w:rPr>
              <w:t>Расходы на направленные на участие в предупреждени</w:t>
            </w:r>
            <w:r w:rsidR="00715918">
              <w:rPr>
                <w:iCs/>
                <w:color w:val="000000"/>
                <w:szCs w:val="28"/>
              </w:rPr>
              <w:t>я</w:t>
            </w:r>
            <w:r w:rsidR="00563A87">
              <w:rPr>
                <w:iCs/>
                <w:color w:val="000000"/>
                <w:szCs w:val="28"/>
              </w:rPr>
              <w:t xml:space="preserve"> и ликвидации последствий </w:t>
            </w:r>
            <w:r w:rsidRPr="007608F6">
              <w:rPr>
                <w:iCs/>
                <w:color w:val="000000"/>
                <w:szCs w:val="28"/>
              </w:rPr>
              <w:t>чрезвычайных ситуаций в границах поселений в рамках подпрограммы " Пожарная безопасность " муниципальной программы "Участие в предупреждении и ликвидации последствий чрезвычайных ситуаций в границах Обильненского сельского поселения, обеспечение пожарной безопасности"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CF7FD1" w:rsidRPr="007608F6" w:rsidRDefault="003567B4" w:rsidP="00F12EC3">
            <w:pPr>
              <w:shd w:val="clear" w:color="auto" w:fill="FFFFFF"/>
              <w:jc w:val="center"/>
              <w:rPr>
                <w:iCs/>
                <w:color w:val="000000"/>
                <w:szCs w:val="28"/>
              </w:rPr>
            </w:pPr>
            <w:r w:rsidRPr="007608F6">
              <w:rPr>
                <w:iCs/>
                <w:color w:val="000000"/>
                <w:szCs w:val="28"/>
              </w:rPr>
              <w:t>1</w:t>
            </w:r>
            <w:r w:rsidR="009948BD" w:rsidRPr="007608F6">
              <w:rPr>
                <w:iCs/>
                <w:color w:val="000000"/>
                <w:szCs w:val="28"/>
              </w:rPr>
              <w:t>,0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CF7FD1" w:rsidRPr="007608F6" w:rsidRDefault="003567B4" w:rsidP="00F12EC3">
            <w:pPr>
              <w:shd w:val="clear" w:color="auto" w:fill="FFFFFF"/>
              <w:jc w:val="center"/>
              <w:rPr>
                <w:iCs/>
                <w:color w:val="000000"/>
                <w:szCs w:val="28"/>
              </w:rPr>
            </w:pPr>
            <w:r w:rsidRPr="007608F6">
              <w:rPr>
                <w:iCs/>
                <w:color w:val="000000"/>
                <w:szCs w:val="28"/>
              </w:rPr>
              <w:t>15,0</w:t>
            </w:r>
          </w:p>
        </w:tc>
        <w:tc>
          <w:tcPr>
            <w:tcW w:w="1525" w:type="dxa"/>
            <w:shd w:val="clear" w:color="auto" w:fill="FFFFFF"/>
            <w:vAlign w:val="bottom"/>
          </w:tcPr>
          <w:p w:rsidR="00CF7FD1" w:rsidRPr="007608F6" w:rsidRDefault="003567B4" w:rsidP="00F12EC3">
            <w:pPr>
              <w:shd w:val="clear" w:color="auto" w:fill="FFFFFF"/>
              <w:jc w:val="center"/>
              <w:rPr>
                <w:iCs/>
                <w:color w:val="000000"/>
                <w:szCs w:val="28"/>
              </w:rPr>
            </w:pPr>
            <w:r w:rsidRPr="007608F6">
              <w:rPr>
                <w:iCs/>
                <w:color w:val="000000"/>
                <w:szCs w:val="28"/>
              </w:rPr>
              <w:t>20,0</w:t>
            </w:r>
          </w:p>
        </w:tc>
      </w:tr>
      <w:tr w:rsidR="003567B4" w:rsidRPr="007608F6" w:rsidTr="00375446">
        <w:tc>
          <w:tcPr>
            <w:tcW w:w="594" w:type="dxa"/>
            <w:shd w:val="clear" w:color="auto" w:fill="FFFFFF"/>
          </w:tcPr>
          <w:p w:rsidR="003567B4" w:rsidRPr="007608F6" w:rsidRDefault="003567B4" w:rsidP="00F12EC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7608F6">
              <w:rPr>
                <w:szCs w:val="28"/>
              </w:rPr>
              <w:t>4</w:t>
            </w:r>
          </w:p>
        </w:tc>
        <w:tc>
          <w:tcPr>
            <w:tcW w:w="4334" w:type="dxa"/>
            <w:shd w:val="clear" w:color="auto" w:fill="FFFFFF"/>
          </w:tcPr>
          <w:p w:rsidR="003567B4" w:rsidRPr="007608F6" w:rsidRDefault="003567B4" w:rsidP="00F12EC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Cs w:val="28"/>
              </w:rPr>
            </w:pPr>
            <w:r w:rsidRPr="007608F6">
              <w:rPr>
                <w:color w:val="000000"/>
                <w:szCs w:val="28"/>
              </w:rPr>
              <w:t xml:space="preserve">Расходы на обеспечение реализации комплекса мер по противодействию </w:t>
            </w:r>
            <w:r w:rsidRPr="007608F6">
              <w:rPr>
                <w:color w:val="000000"/>
                <w:szCs w:val="28"/>
              </w:rPr>
              <w:lastRenderedPageBreak/>
              <w:t>злоупотребления наркотиками и их незаконному обороту в рамках подпрограммы "Комплексные меры противодействия злоупотребления наркотиками и их незаконному обороту" муниципальной программы "Обеспечение общественного порядка и противодействие преступности "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shd w:val="clear" w:color="auto" w:fill="FFFFFF"/>
          </w:tcPr>
          <w:p w:rsidR="003567B4" w:rsidRPr="007608F6" w:rsidRDefault="003567B4" w:rsidP="00F12EC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lastRenderedPageBreak/>
              <w:t>1,0</w:t>
            </w:r>
          </w:p>
        </w:tc>
        <w:tc>
          <w:tcPr>
            <w:tcW w:w="1559" w:type="dxa"/>
            <w:shd w:val="clear" w:color="auto" w:fill="FFFFFF"/>
          </w:tcPr>
          <w:p w:rsidR="003567B4" w:rsidRPr="007608F6" w:rsidRDefault="000F26FD" w:rsidP="00F12EC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  <w:r w:rsidR="003567B4" w:rsidRPr="007608F6">
              <w:rPr>
                <w:szCs w:val="28"/>
              </w:rPr>
              <w:t>,0</w:t>
            </w:r>
          </w:p>
        </w:tc>
        <w:tc>
          <w:tcPr>
            <w:tcW w:w="1525" w:type="dxa"/>
            <w:shd w:val="clear" w:color="auto" w:fill="FFFFFF"/>
          </w:tcPr>
          <w:p w:rsidR="003567B4" w:rsidRPr="007608F6" w:rsidRDefault="003567B4" w:rsidP="00F12EC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50,0</w:t>
            </w:r>
          </w:p>
        </w:tc>
      </w:tr>
      <w:tr w:rsidR="002D41B0" w:rsidRPr="007608F6" w:rsidTr="00375446">
        <w:tc>
          <w:tcPr>
            <w:tcW w:w="594" w:type="dxa"/>
            <w:shd w:val="clear" w:color="auto" w:fill="FFFFFF"/>
          </w:tcPr>
          <w:p w:rsidR="002D41B0" w:rsidRPr="007608F6" w:rsidRDefault="003567B4" w:rsidP="00F12EC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7608F6">
              <w:rPr>
                <w:szCs w:val="28"/>
              </w:rPr>
              <w:lastRenderedPageBreak/>
              <w:t>5</w:t>
            </w:r>
          </w:p>
        </w:tc>
        <w:tc>
          <w:tcPr>
            <w:tcW w:w="4334" w:type="dxa"/>
            <w:shd w:val="clear" w:color="auto" w:fill="FFFFFF"/>
          </w:tcPr>
          <w:p w:rsidR="002D41B0" w:rsidRPr="007608F6" w:rsidRDefault="001E2B58" w:rsidP="00F12EC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7608F6">
              <w:rPr>
                <w:color w:val="000000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59" w:type="dxa"/>
            <w:shd w:val="clear" w:color="auto" w:fill="FFFFFF"/>
          </w:tcPr>
          <w:p w:rsidR="002D41B0" w:rsidRPr="007608F6" w:rsidRDefault="002D41B0" w:rsidP="00F12EC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2D41B0" w:rsidRPr="007608F6" w:rsidRDefault="003567B4" w:rsidP="00F12EC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493,0</w:t>
            </w:r>
          </w:p>
        </w:tc>
        <w:tc>
          <w:tcPr>
            <w:tcW w:w="1559" w:type="dxa"/>
            <w:shd w:val="clear" w:color="auto" w:fill="FFFFFF"/>
          </w:tcPr>
          <w:p w:rsidR="002D41B0" w:rsidRPr="007608F6" w:rsidRDefault="002D41B0" w:rsidP="00F12EC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2D41B0" w:rsidRPr="007608F6" w:rsidRDefault="003567B4" w:rsidP="00F12EC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352,0</w:t>
            </w:r>
          </w:p>
        </w:tc>
        <w:tc>
          <w:tcPr>
            <w:tcW w:w="1525" w:type="dxa"/>
            <w:shd w:val="clear" w:color="auto" w:fill="FFFFFF"/>
          </w:tcPr>
          <w:p w:rsidR="002D41B0" w:rsidRPr="007608F6" w:rsidRDefault="002D41B0" w:rsidP="00F12EC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3567B4" w:rsidRPr="007608F6" w:rsidRDefault="003567B4" w:rsidP="003567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579,1</w:t>
            </w:r>
          </w:p>
        </w:tc>
      </w:tr>
      <w:tr w:rsidR="002D41B0" w:rsidRPr="007608F6" w:rsidTr="00671639">
        <w:trPr>
          <w:trHeight w:val="586"/>
        </w:trPr>
        <w:tc>
          <w:tcPr>
            <w:tcW w:w="594" w:type="dxa"/>
            <w:shd w:val="clear" w:color="auto" w:fill="FFFFFF"/>
          </w:tcPr>
          <w:p w:rsidR="002D41B0" w:rsidRPr="007608F6" w:rsidRDefault="003567B4" w:rsidP="00F12EC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7608F6">
              <w:rPr>
                <w:szCs w:val="28"/>
              </w:rPr>
              <w:t>6</w:t>
            </w:r>
          </w:p>
        </w:tc>
        <w:tc>
          <w:tcPr>
            <w:tcW w:w="4334" w:type="dxa"/>
            <w:shd w:val="clear" w:color="auto" w:fill="FFFFFF"/>
          </w:tcPr>
          <w:p w:rsidR="002D41B0" w:rsidRPr="007608F6" w:rsidRDefault="003567B4" w:rsidP="001E2B5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 w:rsidRPr="007608F6">
              <w:rPr>
                <w:color w:val="000000"/>
                <w:szCs w:val="28"/>
              </w:rPr>
              <w:t xml:space="preserve">Муниципальная программа Обильненского сельского поселения по </w:t>
            </w:r>
            <w:proofErr w:type="spellStart"/>
            <w:r w:rsidRPr="007608F6">
              <w:rPr>
                <w:color w:val="000000"/>
                <w:szCs w:val="28"/>
              </w:rPr>
              <w:t>обеспечнию</w:t>
            </w:r>
            <w:proofErr w:type="spellEnd"/>
            <w:r w:rsidRPr="007608F6">
              <w:rPr>
                <w:color w:val="000000"/>
                <w:szCs w:val="28"/>
              </w:rPr>
              <w:t xml:space="preserve"> мер по противодействию </w:t>
            </w:r>
            <w:proofErr w:type="gramStart"/>
            <w:r w:rsidRPr="007608F6">
              <w:rPr>
                <w:color w:val="000000"/>
                <w:szCs w:val="28"/>
              </w:rPr>
              <w:t>коррупции</w:t>
            </w:r>
            <w:proofErr w:type="gramEnd"/>
            <w:r w:rsidRPr="007608F6">
              <w:rPr>
                <w:color w:val="000000"/>
                <w:szCs w:val="28"/>
              </w:rPr>
              <w:t xml:space="preserve"> а рамках подпрограммы «Противодействие коррупции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shd w:val="clear" w:color="auto" w:fill="FFFFFF"/>
          </w:tcPr>
          <w:p w:rsidR="002D41B0" w:rsidRPr="007608F6" w:rsidRDefault="003567B4" w:rsidP="00F12EC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8,</w:t>
            </w:r>
            <w:r w:rsidR="002D69DC" w:rsidRPr="007608F6">
              <w:rPr>
                <w:szCs w:val="28"/>
              </w:rPr>
              <w:t>0</w:t>
            </w:r>
          </w:p>
        </w:tc>
        <w:tc>
          <w:tcPr>
            <w:tcW w:w="1559" w:type="dxa"/>
            <w:shd w:val="clear" w:color="auto" w:fill="FFFFFF"/>
          </w:tcPr>
          <w:p w:rsidR="002D41B0" w:rsidRPr="007608F6" w:rsidRDefault="003567B4" w:rsidP="00F12EC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60,0</w:t>
            </w:r>
          </w:p>
        </w:tc>
        <w:tc>
          <w:tcPr>
            <w:tcW w:w="1525" w:type="dxa"/>
            <w:shd w:val="clear" w:color="auto" w:fill="FFFFFF"/>
          </w:tcPr>
          <w:p w:rsidR="002D41B0" w:rsidRPr="007608F6" w:rsidRDefault="003567B4" w:rsidP="00F12EC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84,0</w:t>
            </w:r>
          </w:p>
        </w:tc>
      </w:tr>
      <w:tr w:rsidR="003567B4" w:rsidRPr="007608F6" w:rsidTr="00375446">
        <w:tc>
          <w:tcPr>
            <w:tcW w:w="594" w:type="dxa"/>
            <w:shd w:val="clear" w:color="auto" w:fill="FFFFFF"/>
          </w:tcPr>
          <w:p w:rsidR="003567B4" w:rsidRPr="007608F6" w:rsidRDefault="003567B4" w:rsidP="00F12EC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7608F6">
              <w:rPr>
                <w:szCs w:val="28"/>
              </w:rPr>
              <w:t>7</w:t>
            </w:r>
          </w:p>
        </w:tc>
        <w:tc>
          <w:tcPr>
            <w:tcW w:w="4334" w:type="dxa"/>
            <w:shd w:val="clear" w:color="auto" w:fill="FFFFFF"/>
          </w:tcPr>
          <w:p w:rsidR="003567B4" w:rsidRPr="007608F6" w:rsidRDefault="003567B4" w:rsidP="00F12EC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Cs w:val="28"/>
              </w:rPr>
            </w:pPr>
            <w:r w:rsidRPr="007608F6">
              <w:rPr>
                <w:color w:val="000000"/>
                <w:szCs w:val="28"/>
              </w:rPr>
              <w:t>Расходы  по антитеррористической защищенности объектов социальной сферы в рамках подпрограммы "Профилактика экстремизма и терроризма в сельском поселении" муниципальной программы "Обеспечение общественного порядка и противодействие преступности "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shd w:val="clear" w:color="auto" w:fill="FFFFFF"/>
          </w:tcPr>
          <w:p w:rsidR="003567B4" w:rsidRPr="007608F6" w:rsidRDefault="003567B4" w:rsidP="00F12EC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480,0</w:t>
            </w:r>
          </w:p>
        </w:tc>
        <w:tc>
          <w:tcPr>
            <w:tcW w:w="1559" w:type="dxa"/>
            <w:shd w:val="clear" w:color="auto" w:fill="FFFFFF"/>
          </w:tcPr>
          <w:p w:rsidR="003567B4" w:rsidRPr="007608F6" w:rsidRDefault="003567B4" w:rsidP="00F12EC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282,0</w:t>
            </w:r>
          </w:p>
        </w:tc>
        <w:tc>
          <w:tcPr>
            <w:tcW w:w="1525" w:type="dxa"/>
            <w:shd w:val="clear" w:color="auto" w:fill="FFFFFF"/>
          </w:tcPr>
          <w:p w:rsidR="003567B4" w:rsidRPr="007608F6" w:rsidRDefault="003567B4" w:rsidP="00F12EC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332,7</w:t>
            </w:r>
          </w:p>
        </w:tc>
      </w:tr>
      <w:tr w:rsidR="003567B4" w:rsidRPr="007608F6" w:rsidTr="00375446">
        <w:tc>
          <w:tcPr>
            <w:tcW w:w="594" w:type="dxa"/>
            <w:shd w:val="clear" w:color="auto" w:fill="FFFFFF"/>
          </w:tcPr>
          <w:p w:rsidR="003567B4" w:rsidRPr="007608F6" w:rsidRDefault="003567B4" w:rsidP="00F12EC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334" w:type="dxa"/>
            <w:shd w:val="clear" w:color="auto" w:fill="FFFFFF"/>
          </w:tcPr>
          <w:p w:rsidR="003567B4" w:rsidRPr="007608F6" w:rsidRDefault="003567B4" w:rsidP="00F12EC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Cs w:val="28"/>
              </w:rPr>
            </w:pPr>
            <w:r w:rsidRPr="007608F6">
              <w:rPr>
                <w:color w:val="000000"/>
                <w:szCs w:val="28"/>
              </w:rPr>
              <w:t xml:space="preserve">Расходы по поощрению членов добровольной народной дружины в рамках подпрограммы "Профилактика экстремизма и терроризма в сельском </w:t>
            </w:r>
            <w:r w:rsidRPr="007608F6">
              <w:rPr>
                <w:color w:val="000000"/>
                <w:szCs w:val="28"/>
              </w:rPr>
              <w:lastRenderedPageBreak/>
              <w:t>поселении" муниципальной программы "Обеспечение общественного порядка и противодействие преступности "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shd w:val="clear" w:color="auto" w:fill="FFFFFF"/>
          </w:tcPr>
          <w:p w:rsidR="003567B4" w:rsidRPr="007608F6" w:rsidRDefault="003567B4" w:rsidP="00F12EC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lastRenderedPageBreak/>
              <w:t>5,0</w:t>
            </w:r>
          </w:p>
        </w:tc>
        <w:tc>
          <w:tcPr>
            <w:tcW w:w="1559" w:type="dxa"/>
            <w:shd w:val="clear" w:color="auto" w:fill="FFFFFF"/>
          </w:tcPr>
          <w:p w:rsidR="003567B4" w:rsidRPr="007608F6" w:rsidRDefault="003567B4" w:rsidP="00F12EC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10,0</w:t>
            </w:r>
          </w:p>
        </w:tc>
        <w:tc>
          <w:tcPr>
            <w:tcW w:w="1525" w:type="dxa"/>
            <w:shd w:val="clear" w:color="auto" w:fill="FFFFFF"/>
          </w:tcPr>
          <w:p w:rsidR="003567B4" w:rsidRPr="007608F6" w:rsidRDefault="003567B4" w:rsidP="00F12EC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15,0</w:t>
            </w:r>
          </w:p>
        </w:tc>
      </w:tr>
      <w:tr w:rsidR="002D41B0" w:rsidRPr="007608F6" w:rsidTr="00375446">
        <w:tc>
          <w:tcPr>
            <w:tcW w:w="594" w:type="dxa"/>
            <w:shd w:val="clear" w:color="auto" w:fill="FFFFFF"/>
          </w:tcPr>
          <w:p w:rsidR="002D41B0" w:rsidRPr="007608F6" w:rsidRDefault="002D41B0" w:rsidP="00F12EC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334" w:type="dxa"/>
            <w:shd w:val="clear" w:color="auto" w:fill="FFFFFF"/>
          </w:tcPr>
          <w:p w:rsidR="002D41B0" w:rsidRPr="007608F6" w:rsidRDefault="002D41B0" w:rsidP="00F12EC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Cs w:val="28"/>
              </w:rPr>
            </w:pPr>
            <w:r w:rsidRPr="007608F6">
              <w:rPr>
                <w:color w:val="000000"/>
                <w:szCs w:val="28"/>
              </w:rPr>
              <w:t>ИТОГО:</w:t>
            </w:r>
          </w:p>
        </w:tc>
        <w:tc>
          <w:tcPr>
            <w:tcW w:w="1559" w:type="dxa"/>
            <w:shd w:val="clear" w:color="auto" w:fill="FFFFFF"/>
          </w:tcPr>
          <w:p w:rsidR="002D41B0" w:rsidRPr="007608F6" w:rsidRDefault="003567B4" w:rsidP="00F12EC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763,0</w:t>
            </w:r>
          </w:p>
        </w:tc>
        <w:tc>
          <w:tcPr>
            <w:tcW w:w="1559" w:type="dxa"/>
            <w:shd w:val="clear" w:color="auto" w:fill="FFFFFF"/>
          </w:tcPr>
          <w:p w:rsidR="002D41B0" w:rsidRPr="007608F6" w:rsidRDefault="003567B4" w:rsidP="00F12EC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532,0</w:t>
            </w:r>
          </w:p>
        </w:tc>
        <w:tc>
          <w:tcPr>
            <w:tcW w:w="1525" w:type="dxa"/>
            <w:shd w:val="clear" w:color="auto" w:fill="FFFFFF"/>
          </w:tcPr>
          <w:p w:rsidR="002D41B0" w:rsidRPr="007608F6" w:rsidRDefault="003567B4" w:rsidP="00F12EC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602,4</w:t>
            </w:r>
          </w:p>
        </w:tc>
      </w:tr>
    </w:tbl>
    <w:p w:rsidR="00437142" w:rsidRPr="007608F6" w:rsidRDefault="00437142" w:rsidP="00F12EC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7C5DD2" w:rsidRPr="007608F6" w:rsidRDefault="007C5DD2" w:rsidP="00401049">
      <w:pPr>
        <w:shd w:val="clear" w:color="auto" w:fill="FFFFFF"/>
        <w:tabs>
          <w:tab w:val="left" w:pos="8647"/>
        </w:tabs>
        <w:rPr>
          <w:b/>
          <w:kern w:val="28"/>
        </w:rPr>
      </w:pPr>
    </w:p>
    <w:p w:rsidR="004B1810" w:rsidRPr="007608F6" w:rsidRDefault="004B1810" w:rsidP="00F12EC3">
      <w:pPr>
        <w:shd w:val="clear" w:color="auto" w:fill="FFFFFF"/>
        <w:tabs>
          <w:tab w:val="left" w:pos="8647"/>
        </w:tabs>
        <w:ind w:firstLine="709"/>
        <w:jc w:val="center"/>
        <w:rPr>
          <w:b/>
          <w:kern w:val="28"/>
        </w:rPr>
      </w:pPr>
      <w:r w:rsidRPr="007608F6">
        <w:rPr>
          <w:b/>
          <w:kern w:val="28"/>
        </w:rPr>
        <w:t>Расходы по разделу «Жилищно-коммунальное хозяйство»</w:t>
      </w:r>
    </w:p>
    <w:p w:rsidR="004B1810" w:rsidRPr="007608F6" w:rsidRDefault="004B1810" w:rsidP="00F12EC3">
      <w:pPr>
        <w:shd w:val="clear" w:color="auto" w:fill="FFFFFF"/>
        <w:tabs>
          <w:tab w:val="left" w:pos="8647"/>
        </w:tabs>
        <w:ind w:firstLine="709"/>
        <w:jc w:val="both"/>
        <w:rPr>
          <w:kern w:val="28"/>
        </w:rPr>
      </w:pPr>
      <w:r w:rsidRPr="007608F6">
        <w:rPr>
          <w:kern w:val="28"/>
        </w:rPr>
        <w:t xml:space="preserve">Расходы по данному разделу  </w:t>
      </w:r>
      <w:r w:rsidRPr="007608F6">
        <w:rPr>
          <w:kern w:val="28"/>
          <w:szCs w:val="28"/>
        </w:rPr>
        <w:t xml:space="preserve">на </w:t>
      </w:r>
      <w:r w:rsidR="00004FA3" w:rsidRPr="007608F6">
        <w:rPr>
          <w:kern w:val="28"/>
          <w:szCs w:val="28"/>
        </w:rPr>
        <w:t>202</w:t>
      </w:r>
      <w:r w:rsidR="001D4C9E" w:rsidRPr="007608F6">
        <w:rPr>
          <w:kern w:val="28"/>
          <w:szCs w:val="28"/>
        </w:rPr>
        <w:t>5</w:t>
      </w:r>
      <w:r w:rsidRPr="007608F6">
        <w:rPr>
          <w:kern w:val="28"/>
          <w:szCs w:val="28"/>
        </w:rPr>
        <w:t xml:space="preserve"> год и плановый период </w:t>
      </w:r>
      <w:r w:rsidR="00004FA3" w:rsidRPr="007608F6">
        <w:rPr>
          <w:kern w:val="28"/>
          <w:szCs w:val="28"/>
        </w:rPr>
        <w:t>202</w:t>
      </w:r>
      <w:r w:rsidR="001D4C9E" w:rsidRPr="007608F6">
        <w:rPr>
          <w:kern w:val="28"/>
          <w:szCs w:val="28"/>
        </w:rPr>
        <w:t>6</w:t>
      </w:r>
      <w:r w:rsidRPr="007608F6">
        <w:rPr>
          <w:kern w:val="28"/>
          <w:szCs w:val="28"/>
        </w:rPr>
        <w:t xml:space="preserve"> и </w:t>
      </w:r>
      <w:r w:rsidR="001E2B58" w:rsidRPr="007608F6">
        <w:rPr>
          <w:kern w:val="28"/>
          <w:szCs w:val="28"/>
        </w:rPr>
        <w:t>202</w:t>
      </w:r>
      <w:r w:rsidR="001D4C9E" w:rsidRPr="007608F6">
        <w:rPr>
          <w:kern w:val="28"/>
          <w:szCs w:val="28"/>
        </w:rPr>
        <w:t>7</w:t>
      </w:r>
      <w:r w:rsidRPr="007608F6">
        <w:rPr>
          <w:kern w:val="28"/>
          <w:szCs w:val="28"/>
        </w:rPr>
        <w:t xml:space="preserve"> годов</w:t>
      </w:r>
      <w:r w:rsidRPr="007608F6">
        <w:rPr>
          <w:kern w:val="28"/>
        </w:rPr>
        <w:t xml:space="preserve"> запланированы в суммах: </w:t>
      </w:r>
      <w:r w:rsidR="003567B4" w:rsidRPr="007608F6">
        <w:rPr>
          <w:kern w:val="28"/>
        </w:rPr>
        <w:t>1965,0</w:t>
      </w:r>
      <w:r w:rsidRPr="007608F6">
        <w:rPr>
          <w:kern w:val="28"/>
        </w:rPr>
        <w:t xml:space="preserve"> тыс. рублей, </w:t>
      </w:r>
      <w:r w:rsidR="003567B4" w:rsidRPr="007608F6">
        <w:rPr>
          <w:kern w:val="28"/>
        </w:rPr>
        <w:t>3545,4</w:t>
      </w:r>
      <w:r w:rsidR="00A37ECB" w:rsidRPr="007608F6">
        <w:rPr>
          <w:kern w:val="28"/>
        </w:rPr>
        <w:t xml:space="preserve"> </w:t>
      </w:r>
      <w:r w:rsidRPr="007608F6">
        <w:rPr>
          <w:kern w:val="28"/>
        </w:rPr>
        <w:t xml:space="preserve">тыс. рублей, </w:t>
      </w:r>
      <w:r w:rsidR="003567B4" w:rsidRPr="007608F6">
        <w:rPr>
          <w:kern w:val="28"/>
        </w:rPr>
        <w:t>3827,5</w:t>
      </w:r>
      <w:r w:rsidR="00C05043" w:rsidRPr="007608F6">
        <w:rPr>
          <w:kern w:val="28"/>
        </w:rPr>
        <w:t xml:space="preserve"> тыс. рублей</w:t>
      </w:r>
      <w:r w:rsidRPr="007608F6">
        <w:rPr>
          <w:kern w:val="28"/>
        </w:rPr>
        <w:t xml:space="preserve"> соответственно</w:t>
      </w:r>
      <w:r w:rsidR="00D30D73" w:rsidRPr="007608F6">
        <w:rPr>
          <w:kern w:val="28"/>
        </w:rPr>
        <w:t>.</w:t>
      </w:r>
    </w:p>
    <w:p w:rsidR="004B1810" w:rsidRPr="007608F6" w:rsidRDefault="004B1810" w:rsidP="00F12EC3">
      <w:pPr>
        <w:shd w:val="clear" w:color="auto" w:fill="FFFFFF"/>
        <w:tabs>
          <w:tab w:val="left" w:pos="8647"/>
        </w:tabs>
        <w:ind w:firstLine="709"/>
        <w:jc w:val="both"/>
        <w:rPr>
          <w:kern w:val="28"/>
        </w:rPr>
      </w:pPr>
      <w:r w:rsidRPr="007608F6">
        <w:rPr>
          <w:kern w:val="28"/>
        </w:rPr>
        <w:t xml:space="preserve">В данный раздел включены расходы за счет бюджета </w:t>
      </w:r>
      <w:r w:rsidR="009672AA" w:rsidRPr="007608F6">
        <w:rPr>
          <w:kern w:val="28"/>
        </w:rPr>
        <w:t>Обильненского</w:t>
      </w:r>
      <w:r w:rsidRPr="007608F6">
        <w:rPr>
          <w:kern w:val="28"/>
        </w:rPr>
        <w:t xml:space="preserve"> сельского поселения Азовского района.</w:t>
      </w:r>
    </w:p>
    <w:p w:rsidR="004B1810" w:rsidRPr="007608F6" w:rsidRDefault="004B1810" w:rsidP="00F12EC3">
      <w:pPr>
        <w:shd w:val="clear" w:color="auto" w:fill="FFFFFF"/>
        <w:tabs>
          <w:tab w:val="left" w:pos="8647"/>
        </w:tabs>
        <w:ind w:firstLine="709"/>
        <w:jc w:val="both"/>
        <w:rPr>
          <w:kern w:val="28"/>
        </w:rPr>
      </w:pPr>
      <w:r w:rsidRPr="007608F6">
        <w:rPr>
          <w:kern w:val="28"/>
        </w:rPr>
        <w:t>Планируемые мероприятия представлены в таблице:</w:t>
      </w:r>
    </w:p>
    <w:p w:rsidR="004F056D" w:rsidRPr="007608F6" w:rsidRDefault="00147568" w:rsidP="00F12EC3">
      <w:pPr>
        <w:shd w:val="clear" w:color="auto" w:fill="FFFFFF"/>
        <w:ind w:firstLine="709"/>
        <w:jc w:val="right"/>
        <w:rPr>
          <w:szCs w:val="28"/>
        </w:rPr>
      </w:pPr>
      <w:r w:rsidRPr="007608F6">
        <w:rPr>
          <w:color w:val="000000"/>
          <w:szCs w:val="28"/>
        </w:rPr>
        <w:t xml:space="preserve">                                              тыс</w:t>
      </w:r>
      <w:proofErr w:type="gramStart"/>
      <w:r w:rsidRPr="007608F6">
        <w:rPr>
          <w:color w:val="000000"/>
          <w:szCs w:val="28"/>
        </w:rPr>
        <w:t>.р</w:t>
      </w:r>
      <w:proofErr w:type="gramEnd"/>
      <w:r w:rsidRPr="007608F6">
        <w:rPr>
          <w:color w:val="000000"/>
          <w:szCs w:val="28"/>
        </w:rPr>
        <w:t>уб.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2126"/>
        <w:gridCol w:w="2694"/>
        <w:gridCol w:w="1842"/>
      </w:tblGrid>
      <w:tr w:rsidR="009938D8" w:rsidRPr="007608F6" w:rsidTr="007308A0">
        <w:tc>
          <w:tcPr>
            <w:tcW w:w="2410" w:type="dxa"/>
            <w:shd w:val="clear" w:color="auto" w:fill="FFFFFF"/>
          </w:tcPr>
          <w:p w:rsidR="004F056D" w:rsidRPr="007608F6" w:rsidRDefault="004F056D" w:rsidP="00F12EC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Направление расходов</w:t>
            </w:r>
          </w:p>
        </w:tc>
        <w:tc>
          <w:tcPr>
            <w:tcW w:w="2126" w:type="dxa"/>
            <w:shd w:val="clear" w:color="auto" w:fill="FFFFFF"/>
          </w:tcPr>
          <w:p w:rsidR="004F056D" w:rsidRPr="007608F6" w:rsidRDefault="00004FA3" w:rsidP="001D4C9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7608F6">
              <w:rPr>
                <w:b/>
                <w:szCs w:val="28"/>
              </w:rPr>
              <w:t>202</w:t>
            </w:r>
            <w:r w:rsidR="001D4C9E" w:rsidRPr="007608F6">
              <w:rPr>
                <w:b/>
                <w:szCs w:val="28"/>
              </w:rPr>
              <w:t>5</w:t>
            </w:r>
            <w:r w:rsidR="005C31E7" w:rsidRPr="007608F6">
              <w:rPr>
                <w:b/>
                <w:szCs w:val="28"/>
              </w:rPr>
              <w:t xml:space="preserve"> год</w:t>
            </w:r>
          </w:p>
        </w:tc>
        <w:tc>
          <w:tcPr>
            <w:tcW w:w="2694" w:type="dxa"/>
            <w:shd w:val="clear" w:color="auto" w:fill="FFFFFF"/>
          </w:tcPr>
          <w:p w:rsidR="004F056D" w:rsidRPr="007608F6" w:rsidRDefault="00004FA3" w:rsidP="001D4C9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7608F6">
              <w:rPr>
                <w:b/>
                <w:szCs w:val="28"/>
              </w:rPr>
              <w:t>202</w:t>
            </w:r>
            <w:r w:rsidR="001D4C9E" w:rsidRPr="007608F6">
              <w:rPr>
                <w:b/>
                <w:szCs w:val="28"/>
              </w:rPr>
              <w:t>6</w:t>
            </w:r>
            <w:r w:rsidR="005C31E7" w:rsidRPr="007608F6">
              <w:rPr>
                <w:b/>
                <w:szCs w:val="28"/>
              </w:rPr>
              <w:t xml:space="preserve"> год</w:t>
            </w:r>
          </w:p>
        </w:tc>
        <w:tc>
          <w:tcPr>
            <w:tcW w:w="1842" w:type="dxa"/>
            <w:shd w:val="clear" w:color="auto" w:fill="FFFFFF"/>
          </w:tcPr>
          <w:p w:rsidR="004F056D" w:rsidRPr="007608F6" w:rsidRDefault="00004FA3" w:rsidP="001D4C9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7608F6">
              <w:rPr>
                <w:b/>
                <w:szCs w:val="28"/>
              </w:rPr>
              <w:t>202</w:t>
            </w:r>
            <w:r w:rsidR="001D4C9E" w:rsidRPr="007608F6">
              <w:rPr>
                <w:b/>
                <w:szCs w:val="28"/>
              </w:rPr>
              <w:t>7</w:t>
            </w:r>
            <w:r w:rsidR="005C31E7" w:rsidRPr="007608F6">
              <w:rPr>
                <w:b/>
                <w:szCs w:val="28"/>
              </w:rPr>
              <w:t xml:space="preserve"> год</w:t>
            </w:r>
          </w:p>
        </w:tc>
      </w:tr>
      <w:tr w:rsidR="00B90FF4" w:rsidRPr="007608F6" w:rsidTr="007308A0">
        <w:tc>
          <w:tcPr>
            <w:tcW w:w="2410" w:type="dxa"/>
            <w:shd w:val="clear" w:color="auto" w:fill="FFFFFF"/>
          </w:tcPr>
          <w:p w:rsidR="00B90FF4" w:rsidRPr="007608F6" w:rsidRDefault="00B90FF4" w:rsidP="00F12EC3">
            <w:pPr>
              <w:shd w:val="clear" w:color="auto" w:fill="FFFFFF"/>
              <w:jc w:val="both"/>
              <w:rPr>
                <w:color w:val="000000"/>
                <w:szCs w:val="28"/>
              </w:rPr>
            </w:pPr>
          </w:p>
        </w:tc>
        <w:tc>
          <w:tcPr>
            <w:tcW w:w="2126" w:type="dxa"/>
            <w:shd w:val="clear" w:color="auto" w:fill="FFFFFF"/>
          </w:tcPr>
          <w:p w:rsidR="00B90FF4" w:rsidRPr="007608F6" w:rsidRDefault="00B90FF4" w:rsidP="00F12EC3">
            <w:pPr>
              <w:shd w:val="clear" w:color="auto" w:fill="FFFFFF"/>
              <w:jc w:val="both"/>
              <w:rPr>
                <w:color w:val="000000"/>
                <w:szCs w:val="28"/>
              </w:rPr>
            </w:pPr>
            <w:r w:rsidRPr="007608F6">
              <w:rPr>
                <w:color w:val="000000"/>
                <w:szCs w:val="28"/>
              </w:rPr>
              <w:t xml:space="preserve">Бюджет поселения, </w:t>
            </w:r>
            <w:proofErr w:type="spellStart"/>
            <w:r w:rsidRPr="007608F6">
              <w:rPr>
                <w:color w:val="000000"/>
                <w:szCs w:val="28"/>
              </w:rPr>
              <w:t>тыс</w:t>
            </w:r>
            <w:proofErr w:type="gramStart"/>
            <w:r w:rsidRPr="007608F6">
              <w:rPr>
                <w:color w:val="000000"/>
                <w:szCs w:val="28"/>
              </w:rPr>
              <w:t>.р</w:t>
            </w:r>
            <w:proofErr w:type="gramEnd"/>
            <w:r w:rsidRPr="007608F6">
              <w:rPr>
                <w:color w:val="000000"/>
                <w:szCs w:val="28"/>
              </w:rPr>
              <w:t>уб</w:t>
            </w:r>
            <w:proofErr w:type="spellEnd"/>
          </w:p>
        </w:tc>
        <w:tc>
          <w:tcPr>
            <w:tcW w:w="2694" w:type="dxa"/>
            <w:shd w:val="clear" w:color="auto" w:fill="FFFFFF"/>
          </w:tcPr>
          <w:p w:rsidR="00B90FF4" w:rsidRPr="007608F6" w:rsidRDefault="00B90FF4" w:rsidP="00F12EC3">
            <w:pPr>
              <w:shd w:val="clear" w:color="auto" w:fill="FFFFFF"/>
              <w:jc w:val="both"/>
              <w:rPr>
                <w:color w:val="000000"/>
                <w:szCs w:val="28"/>
              </w:rPr>
            </w:pPr>
            <w:r w:rsidRPr="007608F6">
              <w:rPr>
                <w:color w:val="000000"/>
                <w:szCs w:val="28"/>
              </w:rPr>
              <w:t xml:space="preserve">Бюджет поселения, </w:t>
            </w:r>
            <w:proofErr w:type="spellStart"/>
            <w:r w:rsidRPr="007608F6">
              <w:rPr>
                <w:color w:val="000000"/>
                <w:szCs w:val="28"/>
              </w:rPr>
              <w:t>тыс</w:t>
            </w:r>
            <w:proofErr w:type="gramStart"/>
            <w:r w:rsidRPr="007608F6">
              <w:rPr>
                <w:color w:val="000000"/>
                <w:szCs w:val="28"/>
              </w:rPr>
              <w:t>.р</w:t>
            </w:r>
            <w:proofErr w:type="gramEnd"/>
            <w:r w:rsidRPr="007608F6">
              <w:rPr>
                <w:color w:val="000000"/>
                <w:szCs w:val="28"/>
              </w:rPr>
              <w:t>уб</w:t>
            </w:r>
            <w:proofErr w:type="spellEnd"/>
          </w:p>
        </w:tc>
        <w:tc>
          <w:tcPr>
            <w:tcW w:w="1842" w:type="dxa"/>
            <w:shd w:val="clear" w:color="auto" w:fill="FFFFFF"/>
          </w:tcPr>
          <w:p w:rsidR="00B90FF4" w:rsidRPr="007608F6" w:rsidRDefault="00B90FF4" w:rsidP="00F12EC3">
            <w:pPr>
              <w:shd w:val="clear" w:color="auto" w:fill="FFFFFF"/>
              <w:jc w:val="both"/>
              <w:rPr>
                <w:color w:val="000000"/>
                <w:szCs w:val="28"/>
              </w:rPr>
            </w:pPr>
            <w:r w:rsidRPr="007608F6">
              <w:rPr>
                <w:color w:val="000000"/>
                <w:szCs w:val="28"/>
              </w:rPr>
              <w:t xml:space="preserve">Бюджет поселения, </w:t>
            </w:r>
            <w:proofErr w:type="spellStart"/>
            <w:r w:rsidRPr="007608F6">
              <w:rPr>
                <w:color w:val="000000"/>
                <w:szCs w:val="28"/>
              </w:rPr>
              <w:t>тыс</w:t>
            </w:r>
            <w:proofErr w:type="gramStart"/>
            <w:r w:rsidRPr="007608F6">
              <w:rPr>
                <w:color w:val="000000"/>
                <w:szCs w:val="28"/>
              </w:rPr>
              <w:t>.р</w:t>
            </w:r>
            <w:proofErr w:type="gramEnd"/>
            <w:r w:rsidRPr="007608F6">
              <w:rPr>
                <w:color w:val="000000"/>
                <w:szCs w:val="28"/>
              </w:rPr>
              <w:t>уб</w:t>
            </w:r>
            <w:proofErr w:type="spellEnd"/>
          </w:p>
        </w:tc>
      </w:tr>
      <w:tr w:rsidR="00B90FF4" w:rsidRPr="007608F6" w:rsidTr="007308A0">
        <w:trPr>
          <w:trHeight w:val="451"/>
        </w:trPr>
        <w:tc>
          <w:tcPr>
            <w:tcW w:w="2410" w:type="dxa"/>
            <w:shd w:val="clear" w:color="auto" w:fill="FFFFFF"/>
          </w:tcPr>
          <w:p w:rsidR="00B90FF4" w:rsidRPr="007608F6" w:rsidRDefault="00B90FF4" w:rsidP="00F12EC3">
            <w:pPr>
              <w:shd w:val="clear" w:color="auto" w:fill="FFFFFF"/>
              <w:jc w:val="center"/>
              <w:rPr>
                <w:color w:val="000000"/>
                <w:szCs w:val="28"/>
              </w:rPr>
            </w:pPr>
            <w:r w:rsidRPr="007608F6">
              <w:rPr>
                <w:color w:val="000000"/>
                <w:szCs w:val="28"/>
              </w:rPr>
              <w:t>Всего</w:t>
            </w:r>
          </w:p>
        </w:tc>
        <w:tc>
          <w:tcPr>
            <w:tcW w:w="2126" w:type="dxa"/>
            <w:shd w:val="clear" w:color="auto" w:fill="FFFFFF"/>
          </w:tcPr>
          <w:p w:rsidR="00B90FF4" w:rsidRPr="007608F6" w:rsidRDefault="000F26FD" w:rsidP="00F12EC3">
            <w:pPr>
              <w:shd w:val="clear" w:color="auto" w:fill="FFFFFF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3909,9</w:t>
            </w:r>
          </w:p>
        </w:tc>
        <w:tc>
          <w:tcPr>
            <w:tcW w:w="2694" w:type="dxa"/>
            <w:shd w:val="clear" w:color="auto" w:fill="FFFFFF"/>
          </w:tcPr>
          <w:p w:rsidR="00B90FF4" w:rsidRPr="007608F6" w:rsidRDefault="000F26FD" w:rsidP="00F12EC3">
            <w:pPr>
              <w:shd w:val="clear" w:color="auto" w:fill="FFFFFF"/>
              <w:tabs>
                <w:tab w:val="left" w:pos="1169"/>
              </w:tabs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3536,7</w:t>
            </w:r>
          </w:p>
        </w:tc>
        <w:tc>
          <w:tcPr>
            <w:tcW w:w="1842" w:type="dxa"/>
            <w:shd w:val="clear" w:color="auto" w:fill="FFFFFF"/>
          </w:tcPr>
          <w:p w:rsidR="00B90FF4" w:rsidRPr="007608F6" w:rsidRDefault="000F26FD" w:rsidP="00F12EC3">
            <w:pPr>
              <w:shd w:val="clear" w:color="auto" w:fill="FFFFFF"/>
              <w:tabs>
                <w:tab w:val="left" w:pos="1169"/>
              </w:tabs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1216,9</w:t>
            </w:r>
          </w:p>
        </w:tc>
      </w:tr>
      <w:tr w:rsidR="00B90FF4" w:rsidRPr="007608F6" w:rsidTr="007308A0">
        <w:trPr>
          <w:trHeight w:val="451"/>
        </w:trPr>
        <w:tc>
          <w:tcPr>
            <w:tcW w:w="2410" w:type="dxa"/>
            <w:shd w:val="clear" w:color="auto" w:fill="FFFFFF"/>
          </w:tcPr>
          <w:p w:rsidR="00B90FF4" w:rsidRPr="007608F6" w:rsidRDefault="00B90FF4" w:rsidP="00B90FF4">
            <w:pPr>
              <w:rPr>
                <w:color w:val="000000"/>
                <w:sz w:val="20"/>
              </w:rPr>
            </w:pPr>
            <w:r w:rsidRPr="007608F6">
              <w:rPr>
                <w:color w:val="000000"/>
                <w:sz w:val="20"/>
              </w:rPr>
              <w:t xml:space="preserve">Имущественный взнос "Ростовскому областному фонду содействия капитальному ремонту" в рамках подпрограммы </w:t>
            </w:r>
          </w:p>
          <w:p w:rsidR="00B90FF4" w:rsidRPr="007608F6" w:rsidRDefault="00B90FF4" w:rsidP="00B90FF4">
            <w:pPr>
              <w:rPr>
                <w:color w:val="000000"/>
                <w:sz w:val="20"/>
              </w:rPr>
            </w:pPr>
            <w:r w:rsidRPr="007608F6">
              <w:rPr>
                <w:color w:val="000000"/>
                <w:sz w:val="20"/>
              </w:rPr>
              <w:t>"Развитие жилищного хозяйства в сельском поселении" муниципальной программы "Обеспечение качественными жилищно-коммунальными услугами населения " (Иные закупки товаров, работ и услуг для обеспечения государственных (муниципальных) нужд)</w:t>
            </w:r>
          </w:p>
          <w:p w:rsidR="00B90FF4" w:rsidRPr="007608F6" w:rsidRDefault="00B90FF4" w:rsidP="00F12EC3">
            <w:pPr>
              <w:shd w:val="clear" w:color="auto" w:fill="FFFFFF"/>
              <w:jc w:val="center"/>
              <w:rPr>
                <w:color w:val="000000"/>
                <w:sz w:val="20"/>
              </w:rPr>
            </w:pPr>
          </w:p>
        </w:tc>
        <w:tc>
          <w:tcPr>
            <w:tcW w:w="2126" w:type="dxa"/>
            <w:shd w:val="clear" w:color="auto" w:fill="FFFFFF"/>
          </w:tcPr>
          <w:p w:rsidR="00B90FF4" w:rsidRPr="007608F6" w:rsidRDefault="003567B4" w:rsidP="00F12EC3">
            <w:pPr>
              <w:shd w:val="clear" w:color="auto" w:fill="FFFFFF"/>
              <w:jc w:val="center"/>
              <w:rPr>
                <w:color w:val="000000"/>
                <w:szCs w:val="28"/>
              </w:rPr>
            </w:pPr>
            <w:r w:rsidRPr="007608F6">
              <w:rPr>
                <w:color w:val="000000"/>
                <w:szCs w:val="28"/>
              </w:rPr>
              <w:t>21,5</w:t>
            </w:r>
          </w:p>
          <w:p w:rsidR="00B90FF4" w:rsidRPr="007608F6" w:rsidRDefault="00B90FF4" w:rsidP="00F12EC3">
            <w:pPr>
              <w:shd w:val="clear" w:color="auto" w:fill="FFFFFF"/>
              <w:jc w:val="center"/>
              <w:rPr>
                <w:color w:val="000000"/>
                <w:szCs w:val="28"/>
              </w:rPr>
            </w:pPr>
          </w:p>
        </w:tc>
        <w:tc>
          <w:tcPr>
            <w:tcW w:w="2694" w:type="dxa"/>
            <w:shd w:val="clear" w:color="auto" w:fill="FFFFFF"/>
          </w:tcPr>
          <w:p w:rsidR="00B90FF4" w:rsidRPr="007608F6" w:rsidRDefault="003567B4" w:rsidP="00F12EC3">
            <w:pPr>
              <w:shd w:val="clear" w:color="auto" w:fill="FFFFFF"/>
              <w:tabs>
                <w:tab w:val="left" w:pos="1169"/>
              </w:tabs>
              <w:jc w:val="center"/>
              <w:rPr>
                <w:color w:val="000000"/>
                <w:szCs w:val="28"/>
              </w:rPr>
            </w:pPr>
            <w:r w:rsidRPr="007608F6">
              <w:rPr>
                <w:color w:val="000000"/>
                <w:szCs w:val="28"/>
              </w:rPr>
              <w:t>25,0</w:t>
            </w:r>
          </w:p>
        </w:tc>
        <w:tc>
          <w:tcPr>
            <w:tcW w:w="1842" w:type="dxa"/>
            <w:shd w:val="clear" w:color="auto" w:fill="FFFFFF"/>
          </w:tcPr>
          <w:p w:rsidR="00B90FF4" w:rsidRPr="007608F6" w:rsidRDefault="003567B4" w:rsidP="00F12EC3">
            <w:pPr>
              <w:shd w:val="clear" w:color="auto" w:fill="FFFFFF"/>
              <w:tabs>
                <w:tab w:val="left" w:pos="1169"/>
              </w:tabs>
              <w:jc w:val="center"/>
              <w:rPr>
                <w:color w:val="000000"/>
                <w:szCs w:val="28"/>
              </w:rPr>
            </w:pPr>
            <w:r w:rsidRPr="007608F6">
              <w:rPr>
                <w:color w:val="000000"/>
                <w:szCs w:val="28"/>
              </w:rPr>
              <w:t>25,0</w:t>
            </w:r>
          </w:p>
        </w:tc>
      </w:tr>
      <w:tr w:rsidR="00B90FF4" w:rsidRPr="007608F6" w:rsidTr="007308A0">
        <w:tc>
          <w:tcPr>
            <w:tcW w:w="2410" w:type="dxa"/>
            <w:shd w:val="clear" w:color="auto" w:fill="FFFFFF"/>
          </w:tcPr>
          <w:p w:rsidR="00B90FF4" w:rsidRPr="007608F6" w:rsidRDefault="003567B4" w:rsidP="00F12EC3">
            <w:pPr>
              <w:shd w:val="clear" w:color="auto" w:fill="FFFFFF"/>
              <w:rPr>
                <w:sz w:val="20"/>
              </w:rPr>
            </w:pPr>
            <w:proofErr w:type="gramStart"/>
            <w:r w:rsidRPr="007608F6">
              <w:rPr>
                <w:color w:val="000000"/>
                <w:sz w:val="20"/>
              </w:rPr>
              <w:t>Расходы на АИС (реестр</w:t>
            </w:r>
            <w:r w:rsidR="00563A87">
              <w:rPr>
                <w:color w:val="000000"/>
                <w:sz w:val="20"/>
              </w:rPr>
              <w:t xml:space="preserve"> </w:t>
            </w:r>
            <w:r w:rsidRPr="007608F6">
              <w:rPr>
                <w:color w:val="000000"/>
                <w:sz w:val="20"/>
              </w:rPr>
              <w:t xml:space="preserve">жилищного фонда) в рамках подпрограммы "Развитие жилищного хозяйства в сельском поселении" муниципальной программы "Обеспечение </w:t>
            </w:r>
            <w:r w:rsidRPr="007608F6">
              <w:rPr>
                <w:color w:val="000000"/>
                <w:sz w:val="20"/>
              </w:rPr>
              <w:lastRenderedPageBreak/>
              <w:t xml:space="preserve">качественными </w:t>
            </w:r>
            <w:proofErr w:type="spellStart"/>
            <w:r w:rsidRPr="007608F6">
              <w:rPr>
                <w:color w:val="000000"/>
                <w:sz w:val="20"/>
              </w:rPr>
              <w:t>жилищно-комму-нальными</w:t>
            </w:r>
            <w:proofErr w:type="spellEnd"/>
            <w:r w:rsidRPr="007608F6">
              <w:rPr>
                <w:color w:val="000000"/>
                <w:sz w:val="20"/>
              </w:rPr>
              <w:t xml:space="preserve"> услугами населения Обильненского сельского поселения" (Иные закупки товаров, работ и услуг для обеспечения государственных (муниципальных) нужд)</w:t>
            </w:r>
            <w:r w:rsidR="00B90FF4" w:rsidRPr="007608F6">
              <w:rPr>
                <w:color w:val="000000"/>
                <w:sz w:val="20"/>
              </w:rPr>
              <w:t>)</w:t>
            </w:r>
            <w:proofErr w:type="gramEnd"/>
          </w:p>
        </w:tc>
        <w:tc>
          <w:tcPr>
            <w:tcW w:w="2126" w:type="dxa"/>
            <w:shd w:val="clear" w:color="auto" w:fill="FFFFFF"/>
          </w:tcPr>
          <w:p w:rsidR="00B90FF4" w:rsidRPr="007608F6" w:rsidRDefault="003567B4" w:rsidP="00F12EC3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lastRenderedPageBreak/>
              <w:t>27,0</w:t>
            </w:r>
          </w:p>
        </w:tc>
        <w:tc>
          <w:tcPr>
            <w:tcW w:w="2694" w:type="dxa"/>
            <w:shd w:val="clear" w:color="auto" w:fill="FFFFFF"/>
          </w:tcPr>
          <w:p w:rsidR="00B90FF4" w:rsidRPr="007608F6" w:rsidRDefault="003567B4" w:rsidP="00F12EC3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0,</w:t>
            </w:r>
            <w:r w:rsidR="00B90FF4" w:rsidRPr="007608F6">
              <w:rPr>
                <w:szCs w:val="28"/>
              </w:rPr>
              <w:t>0</w:t>
            </w:r>
          </w:p>
        </w:tc>
        <w:tc>
          <w:tcPr>
            <w:tcW w:w="1842" w:type="dxa"/>
            <w:shd w:val="clear" w:color="auto" w:fill="FFFFFF"/>
          </w:tcPr>
          <w:p w:rsidR="00B90FF4" w:rsidRPr="007608F6" w:rsidRDefault="00B90FF4" w:rsidP="00F12EC3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0,0</w:t>
            </w:r>
          </w:p>
        </w:tc>
      </w:tr>
      <w:tr w:rsidR="00B90FF4" w:rsidRPr="007608F6" w:rsidTr="007308A0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0FF4" w:rsidRPr="007608F6" w:rsidRDefault="003567B4" w:rsidP="00F12EC3">
            <w:pPr>
              <w:shd w:val="clear" w:color="auto" w:fill="FFFFFF"/>
              <w:rPr>
                <w:bCs/>
                <w:sz w:val="20"/>
              </w:rPr>
            </w:pPr>
            <w:r w:rsidRPr="007608F6">
              <w:rPr>
                <w:color w:val="000000"/>
                <w:sz w:val="20"/>
              </w:rPr>
              <w:lastRenderedPageBreak/>
              <w:t xml:space="preserve">Иные межбюджетные трансферты, перечисляемые из бюджета поселения бюджету муниципального района, и направляемые на финансирование расходов по переданным полномочиям по организации теплоснабжения, по иным </w:t>
            </w:r>
            <w:proofErr w:type="spellStart"/>
            <w:r w:rsidRPr="007608F6">
              <w:rPr>
                <w:color w:val="000000"/>
                <w:sz w:val="20"/>
              </w:rPr>
              <w:t>непрограммным</w:t>
            </w:r>
            <w:proofErr w:type="spellEnd"/>
            <w:r w:rsidRPr="007608F6">
              <w:rPr>
                <w:color w:val="000000"/>
                <w:sz w:val="20"/>
              </w:rPr>
              <w:t xml:space="preserve"> мероприятиям в рамках непрограммного направления расходов органов местного самоуправления (Иные межбюджетные трансферты)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0FF4" w:rsidRPr="007608F6" w:rsidRDefault="003567B4" w:rsidP="00F12EC3">
            <w:pPr>
              <w:shd w:val="clear" w:color="auto" w:fill="FFFFFF"/>
              <w:jc w:val="center"/>
              <w:rPr>
                <w:bCs/>
                <w:szCs w:val="28"/>
              </w:rPr>
            </w:pPr>
            <w:r w:rsidRPr="007608F6">
              <w:rPr>
                <w:bCs/>
                <w:szCs w:val="28"/>
              </w:rPr>
              <w:t>254,5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0FF4" w:rsidRPr="007608F6" w:rsidRDefault="003567B4" w:rsidP="00F12EC3">
            <w:pPr>
              <w:shd w:val="clear" w:color="auto" w:fill="FFFFFF"/>
              <w:jc w:val="center"/>
              <w:rPr>
                <w:bCs/>
                <w:szCs w:val="28"/>
              </w:rPr>
            </w:pPr>
            <w:r w:rsidRPr="007608F6">
              <w:rPr>
                <w:bCs/>
                <w:szCs w:val="28"/>
              </w:rPr>
              <w:t>254,5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0FF4" w:rsidRPr="007608F6" w:rsidRDefault="003567B4" w:rsidP="00F12EC3">
            <w:pPr>
              <w:shd w:val="clear" w:color="auto" w:fill="FFFFFF"/>
              <w:jc w:val="center"/>
              <w:rPr>
                <w:bCs/>
                <w:szCs w:val="28"/>
              </w:rPr>
            </w:pPr>
            <w:r w:rsidRPr="007608F6">
              <w:rPr>
                <w:bCs/>
                <w:szCs w:val="28"/>
              </w:rPr>
              <w:t>254,5</w:t>
            </w:r>
          </w:p>
        </w:tc>
      </w:tr>
      <w:tr w:rsidR="00B90FF4" w:rsidRPr="007608F6" w:rsidTr="007308A0">
        <w:trPr>
          <w:trHeight w:val="981"/>
        </w:trPr>
        <w:tc>
          <w:tcPr>
            <w:tcW w:w="2410" w:type="dxa"/>
            <w:shd w:val="clear" w:color="auto" w:fill="FFFFFF"/>
          </w:tcPr>
          <w:p w:rsidR="00B90FF4" w:rsidRPr="007608F6" w:rsidRDefault="003567B4" w:rsidP="00F12EC3">
            <w:pPr>
              <w:shd w:val="clear" w:color="auto" w:fill="FFFFFF"/>
              <w:rPr>
                <w:sz w:val="20"/>
              </w:rPr>
            </w:pPr>
            <w:r w:rsidRPr="007608F6">
              <w:rPr>
                <w:color w:val="000000"/>
                <w:sz w:val="20"/>
              </w:rPr>
              <w:t>Расходы на мероприятия по оплате и обслуживанию уличного освещения в рамках подпрограммы "Развитие сетей наружного освещения" муниципальной программы "Развитие сетей наружного освещения "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shd w:val="clear" w:color="auto" w:fill="FFFFFF"/>
          </w:tcPr>
          <w:p w:rsidR="00B90FF4" w:rsidRPr="007608F6" w:rsidRDefault="003567B4" w:rsidP="00F12EC3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5</w:t>
            </w:r>
            <w:r w:rsidR="004344C2" w:rsidRPr="007608F6">
              <w:rPr>
                <w:szCs w:val="28"/>
              </w:rPr>
              <w:t>,0</w:t>
            </w:r>
          </w:p>
        </w:tc>
        <w:tc>
          <w:tcPr>
            <w:tcW w:w="2694" w:type="dxa"/>
            <w:shd w:val="clear" w:color="auto" w:fill="FFFFFF"/>
          </w:tcPr>
          <w:p w:rsidR="00B90FF4" w:rsidRPr="007608F6" w:rsidRDefault="000F26FD" w:rsidP="00F12EC3">
            <w:pPr>
              <w:shd w:val="clear" w:color="auto" w:fill="FFFFFF"/>
              <w:jc w:val="center"/>
              <w:rPr>
                <w:szCs w:val="28"/>
              </w:rPr>
            </w:pPr>
            <w:r>
              <w:rPr>
                <w:szCs w:val="28"/>
              </w:rPr>
              <w:t>117,3</w:t>
            </w:r>
          </w:p>
        </w:tc>
        <w:tc>
          <w:tcPr>
            <w:tcW w:w="1842" w:type="dxa"/>
            <w:shd w:val="clear" w:color="auto" w:fill="FFFFFF"/>
          </w:tcPr>
          <w:p w:rsidR="00B90FF4" w:rsidRPr="007608F6" w:rsidRDefault="000F26FD" w:rsidP="00F12EC3">
            <w:pPr>
              <w:shd w:val="clear" w:color="auto" w:fill="FFFFFF"/>
              <w:jc w:val="center"/>
              <w:rPr>
                <w:szCs w:val="28"/>
              </w:rPr>
            </w:pPr>
            <w:r>
              <w:rPr>
                <w:szCs w:val="28"/>
              </w:rPr>
              <w:t>89,4</w:t>
            </w:r>
          </w:p>
        </w:tc>
      </w:tr>
      <w:tr w:rsidR="00B90FF4" w:rsidRPr="007608F6" w:rsidTr="007308A0">
        <w:tc>
          <w:tcPr>
            <w:tcW w:w="2410" w:type="dxa"/>
            <w:shd w:val="clear" w:color="auto" w:fill="FFFFFF"/>
          </w:tcPr>
          <w:p w:rsidR="00B90FF4" w:rsidRPr="007608F6" w:rsidRDefault="003567B4" w:rsidP="00F12EC3">
            <w:pPr>
              <w:shd w:val="clear" w:color="auto" w:fill="FFFFFF"/>
              <w:rPr>
                <w:sz w:val="20"/>
              </w:rPr>
            </w:pPr>
            <w:r w:rsidRPr="007608F6">
              <w:rPr>
                <w:color w:val="000000"/>
                <w:sz w:val="20"/>
              </w:rPr>
              <w:t>Расходы по оплате и обслуживанию уличного освещения в рамках подпрограммы "Развитие сетей наружного освещения" муниципальной программы "Развитие сетей наружного освещения 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shd w:val="clear" w:color="auto" w:fill="FFFFFF"/>
          </w:tcPr>
          <w:p w:rsidR="00B90FF4" w:rsidRPr="007608F6" w:rsidRDefault="003567B4" w:rsidP="00F12EC3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320,0</w:t>
            </w:r>
          </w:p>
        </w:tc>
        <w:tc>
          <w:tcPr>
            <w:tcW w:w="2694" w:type="dxa"/>
            <w:shd w:val="clear" w:color="auto" w:fill="FFFFFF"/>
          </w:tcPr>
          <w:p w:rsidR="00B90FF4" w:rsidRPr="007608F6" w:rsidRDefault="003567B4" w:rsidP="00F12EC3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518,9</w:t>
            </w:r>
          </w:p>
        </w:tc>
        <w:tc>
          <w:tcPr>
            <w:tcW w:w="1842" w:type="dxa"/>
            <w:shd w:val="clear" w:color="auto" w:fill="FFFFFF"/>
          </w:tcPr>
          <w:p w:rsidR="00B90FF4" w:rsidRPr="007608F6" w:rsidRDefault="003567B4" w:rsidP="00F12EC3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539,6</w:t>
            </w:r>
          </w:p>
        </w:tc>
      </w:tr>
      <w:tr w:rsidR="00B90FF4" w:rsidRPr="007608F6" w:rsidTr="007308A0">
        <w:tc>
          <w:tcPr>
            <w:tcW w:w="2410" w:type="dxa"/>
            <w:shd w:val="clear" w:color="auto" w:fill="FFFFFF"/>
          </w:tcPr>
          <w:p w:rsidR="00B90FF4" w:rsidRPr="007608F6" w:rsidRDefault="003567B4" w:rsidP="00F12EC3">
            <w:pPr>
              <w:shd w:val="clear" w:color="auto" w:fill="FFFFFF"/>
              <w:rPr>
                <w:color w:val="000000"/>
                <w:sz w:val="20"/>
              </w:rPr>
            </w:pPr>
            <w:r w:rsidRPr="007608F6">
              <w:rPr>
                <w:color w:val="000000"/>
                <w:sz w:val="20"/>
              </w:rPr>
              <w:t xml:space="preserve">Расходы на посадку зеленых насаждений в рамках подпрограммы "Озеленение территории" </w:t>
            </w:r>
            <w:r w:rsidRPr="007608F6">
              <w:rPr>
                <w:color w:val="000000"/>
                <w:sz w:val="20"/>
              </w:rPr>
              <w:lastRenderedPageBreak/>
              <w:t>муниципальной программы "Озеленение территории  сельского поселения"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shd w:val="clear" w:color="auto" w:fill="FFFFFF"/>
          </w:tcPr>
          <w:p w:rsidR="00B90FF4" w:rsidRPr="007608F6" w:rsidRDefault="003567B4" w:rsidP="00F12EC3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lastRenderedPageBreak/>
              <w:t>1,0</w:t>
            </w:r>
          </w:p>
        </w:tc>
        <w:tc>
          <w:tcPr>
            <w:tcW w:w="2694" w:type="dxa"/>
            <w:shd w:val="clear" w:color="auto" w:fill="FFFFFF"/>
          </w:tcPr>
          <w:p w:rsidR="00B90FF4" w:rsidRPr="007608F6" w:rsidRDefault="004344C2" w:rsidP="00F12EC3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50,0</w:t>
            </w:r>
          </w:p>
        </w:tc>
        <w:tc>
          <w:tcPr>
            <w:tcW w:w="1842" w:type="dxa"/>
            <w:shd w:val="clear" w:color="auto" w:fill="FFFFFF"/>
          </w:tcPr>
          <w:p w:rsidR="00B90FF4" w:rsidRPr="007608F6" w:rsidRDefault="004344C2" w:rsidP="00F12EC3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50,0</w:t>
            </w:r>
          </w:p>
        </w:tc>
      </w:tr>
      <w:tr w:rsidR="00B90FF4" w:rsidRPr="007608F6" w:rsidTr="007308A0">
        <w:tc>
          <w:tcPr>
            <w:tcW w:w="2410" w:type="dxa"/>
            <w:shd w:val="clear" w:color="auto" w:fill="FFFFFF"/>
          </w:tcPr>
          <w:p w:rsidR="00B90FF4" w:rsidRPr="007608F6" w:rsidRDefault="003567B4" w:rsidP="00F12EC3">
            <w:pPr>
              <w:shd w:val="clear" w:color="auto" w:fill="FFFFFF"/>
              <w:rPr>
                <w:color w:val="000000"/>
                <w:sz w:val="20"/>
              </w:rPr>
            </w:pPr>
            <w:r w:rsidRPr="007608F6">
              <w:rPr>
                <w:color w:val="000000"/>
                <w:sz w:val="20"/>
              </w:rPr>
              <w:lastRenderedPageBreak/>
              <w:t>Расходы на содержание зеленых насаждений в рамках подпрограммы "Озеленение территории" муниципальной программы "Озеленение территории сельского поселения"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shd w:val="clear" w:color="auto" w:fill="FFFFFF"/>
          </w:tcPr>
          <w:p w:rsidR="00B90FF4" w:rsidRPr="007608F6" w:rsidRDefault="004344C2" w:rsidP="003567B4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1,0</w:t>
            </w:r>
          </w:p>
        </w:tc>
        <w:tc>
          <w:tcPr>
            <w:tcW w:w="2694" w:type="dxa"/>
            <w:shd w:val="clear" w:color="auto" w:fill="FFFFFF"/>
          </w:tcPr>
          <w:p w:rsidR="00B90FF4" w:rsidRPr="007608F6" w:rsidRDefault="003567B4" w:rsidP="00F12EC3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25,0</w:t>
            </w:r>
          </w:p>
        </w:tc>
        <w:tc>
          <w:tcPr>
            <w:tcW w:w="1842" w:type="dxa"/>
            <w:shd w:val="clear" w:color="auto" w:fill="FFFFFF"/>
          </w:tcPr>
          <w:p w:rsidR="00B90FF4" w:rsidRPr="007608F6" w:rsidRDefault="003567B4" w:rsidP="00F12EC3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45,0</w:t>
            </w:r>
          </w:p>
        </w:tc>
      </w:tr>
      <w:tr w:rsidR="003567B4" w:rsidRPr="007608F6" w:rsidTr="007308A0">
        <w:tc>
          <w:tcPr>
            <w:tcW w:w="2410" w:type="dxa"/>
            <w:shd w:val="clear" w:color="auto" w:fill="FFFFFF"/>
          </w:tcPr>
          <w:p w:rsidR="003567B4" w:rsidRPr="007608F6" w:rsidRDefault="00563A87" w:rsidP="00F12EC3">
            <w:pPr>
              <w:shd w:val="clear" w:color="auto" w:fill="FFFFFF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Расходы на дез</w:t>
            </w:r>
            <w:r w:rsidR="003567B4" w:rsidRPr="007608F6">
              <w:rPr>
                <w:color w:val="000000"/>
                <w:sz w:val="20"/>
              </w:rPr>
              <w:t>инфекцию и дератизацию от насекомых в рамках подпрограммы "Прочее благоустройство" муниципальной программы "Благоустройство территории"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shd w:val="clear" w:color="auto" w:fill="FFFFFF"/>
          </w:tcPr>
          <w:p w:rsidR="003567B4" w:rsidRPr="007608F6" w:rsidRDefault="003567B4" w:rsidP="003567B4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0,0</w:t>
            </w:r>
          </w:p>
        </w:tc>
        <w:tc>
          <w:tcPr>
            <w:tcW w:w="2694" w:type="dxa"/>
            <w:shd w:val="clear" w:color="auto" w:fill="FFFFFF"/>
          </w:tcPr>
          <w:p w:rsidR="003567B4" w:rsidRPr="007608F6" w:rsidRDefault="003567B4" w:rsidP="00F12EC3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61,0</w:t>
            </w:r>
          </w:p>
        </w:tc>
        <w:tc>
          <w:tcPr>
            <w:tcW w:w="1842" w:type="dxa"/>
            <w:shd w:val="clear" w:color="auto" w:fill="FFFFFF"/>
          </w:tcPr>
          <w:p w:rsidR="003567B4" w:rsidRPr="007608F6" w:rsidRDefault="003567B4" w:rsidP="00F12EC3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63,4</w:t>
            </w:r>
          </w:p>
        </w:tc>
      </w:tr>
      <w:tr w:rsidR="007308A0" w:rsidRPr="007608F6" w:rsidTr="007308A0">
        <w:tc>
          <w:tcPr>
            <w:tcW w:w="2410" w:type="dxa"/>
            <w:shd w:val="clear" w:color="auto" w:fill="FFFFFF"/>
          </w:tcPr>
          <w:p w:rsidR="007308A0" w:rsidRPr="007608F6" w:rsidRDefault="007308A0" w:rsidP="00F12EC3">
            <w:pPr>
              <w:shd w:val="clear" w:color="auto" w:fill="FFFFFF"/>
              <w:rPr>
                <w:color w:val="000000"/>
                <w:sz w:val="20"/>
              </w:rPr>
            </w:pPr>
            <w:r w:rsidRPr="007608F6">
              <w:rPr>
                <w:color w:val="000000"/>
                <w:sz w:val="20"/>
              </w:rPr>
              <w:t>Расходы  по уборке и очистки территории сельского поселения в рамках подпрограммы "Прочее благоустройство " муниципальной программы "Благоустройство территории"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shd w:val="clear" w:color="auto" w:fill="FFFFFF"/>
          </w:tcPr>
          <w:p w:rsidR="007308A0" w:rsidRPr="007608F6" w:rsidRDefault="007308A0" w:rsidP="003567B4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50,0</w:t>
            </w:r>
          </w:p>
        </w:tc>
        <w:tc>
          <w:tcPr>
            <w:tcW w:w="2694" w:type="dxa"/>
            <w:shd w:val="clear" w:color="auto" w:fill="FFFFFF"/>
          </w:tcPr>
          <w:p w:rsidR="007308A0" w:rsidRPr="007608F6" w:rsidRDefault="007308A0" w:rsidP="00F12EC3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150,0</w:t>
            </w:r>
          </w:p>
        </w:tc>
        <w:tc>
          <w:tcPr>
            <w:tcW w:w="1842" w:type="dxa"/>
            <w:shd w:val="clear" w:color="auto" w:fill="FFFFFF"/>
          </w:tcPr>
          <w:p w:rsidR="007308A0" w:rsidRPr="007608F6" w:rsidRDefault="000F26FD" w:rsidP="003567B4">
            <w:pPr>
              <w:shd w:val="clear" w:color="auto" w:fill="FFFFFF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50,0</w:t>
            </w:r>
          </w:p>
        </w:tc>
      </w:tr>
      <w:tr w:rsidR="007308A0" w:rsidRPr="007608F6" w:rsidTr="007308A0">
        <w:tc>
          <w:tcPr>
            <w:tcW w:w="2410" w:type="dxa"/>
            <w:shd w:val="clear" w:color="auto" w:fill="FFFFFF"/>
          </w:tcPr>
          <w:p w:rsidR="007308A0" w:rsidRPr="007608F6" w:rsidRDefault="007308A0" w:rsidP="00F12EC3">
            <w:pPr>
              <w:shd w:val="clear" w:color="auto" w:fill="FFFFFF"/>
              <w:rPr>
                <w:color w:val="000000"/>
                <w:sz w:val="20"/>
              </w:rPr>
            </w:pPr>
            <w:r w:rsidRPr="007608F6">
              <w:rPr>
                <w:color w:val="000000"/>
                <w:sz w:val="20"/>
              </w:rPr>
              <w:t>Р</w:t>
            </w:r>
            <w:r>
              <w:rPr>
                <w:color w:val="000000"/>
                <w:sz w:val="20"/>
              </w:rPr>
              <w:t>асходы  в рамка муниципальной п</w:t>
            </w:r>
            <w:r w:rsidRPr="007608F6">
              <w:rPr>
                <w:color w:val="000000"/>
                <w:sz w:val="20"/>
              </w:rPr>
              <w:t>рограммы  «Благоустройство территории Обильненского сельского поселения» подпрограммы "</w:t>
            </w:r>
            <w:proofErr w:type="gramStart"/>
            <w:r w:rsidRPr="007608F6">
              <w:rPr>
                <w:color w:val="000000"/>
                <w:sz w:val="20"/>
              </w:rPr>
              <w:t>.Р</w:t>
            </w:r>
            <w:proofErr w:type="gramEnd"/>
            <w:r w:rsidRPr="007608F6">
              <w:rPr>
                <w:color w:val="000000"/>
                <w:sz w:val="20"/>
              </w:rPr>
              <w:t>асходы по обустройству и содержанию детских площадок"  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shd w:val="clear" w:color="auto" w:fill="FFFFFF"/>
          </w:tcPr>
          <w:p w:rsidR="007308A0" w:rsidRPr="007608F6" w:rsidRDefault="007308A0" w:rsidP="003567B4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25,0</w:t>
            </w:r>
          </w:p>
        </w:tc>
        <w:tc>
          <w:tcPr>
            <w:tcW w:w="2694" w:type="dxa"/>
            <w:shd w:val="clear" w:color="auto" w:fill="FFFFFF"/>
          </w:tcPr>
          <w:p w:rsidR="007308A0" w:rsidRPr="007608F6" w:rsidRDefault="007308A0" w:rsidP="00F12EC3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480,0</w:t>
            </w:r>
          </w:p>
        </w:tc>
        <w:tc>
          <w:tcPr>
            <w:tcW w:w="1842" w:type="dxa"/>
            <w:shd w:val="clear" w:color="auto" w:fill="FFFFFF"/>
          </w:tcPr>
          <w:p w:rsidR="007308A0" w:rsidRPr="007608F6" w:rsidRDefault="000F26FD" w:rsidP="003567B4">
            <w:pPr>
              <w:shd w:val="clear" w:color="auto" w:fill="FFFFFF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50,0</w:t>
            </w:r>
          </w:p>
        </w:tc>
      </w:tr>
      <w:tr w:rsidR="007308A0" w:rsidRPr="007608F6" w:rsidTr="007308A0">
        <w:tc>
          <w:tcPr>
            <w:tcW w:w="2410" w:type="dxa"/>
            <w:shd w:val="clear" w:color="auto" w:fill="FFFFFF"/>
          </w:tcPr>
          <w:p w:rsidR="007308A0" w:rsidRPr="007608F6" w:rsidRDefault="007308A0" w:rsidP="00F12EC3">
            <w:pPr>
              <w:shd w:val="clear" w:color="auto" w:fill="FFFFFF"/>
              <w:rPr>
                <w:color w:val="000000"/>
                <w:sz w:val="20"/>
              </w:rPr>
            </w:pPr>
            <w:r w:rsidRPr="007608F6">
              <w:rPr>
                <w:color w:val="000000"/>
                <w:sz w:val="20"/>
              </w:rPr>
              <w:t xml:space="preserve">Расходы по содержанию и ремонту площадок мусорных контейнеров и </w:t>
            </w:r>
            <w:r w:rsidRPr="007608F6">
              <w:rPr>
                <w:color w:val="000000"/>
                <w:sz w:val="20"/>
              </w:rPr>
              <w:lastRenderedPageBreak/>
              <w:t>площадок к ним, а так же содержание территории сельского поселения в рамках подпрограммы "Прочее благоустройство" муниципальной программы "Благоустройство территории" (Закупка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shd w:val="clear" w:color="auto" w:fill="FFFFFF"/>
          </w:tcPr>
          <w:p w:rsidR="007308A0" w:rsidRPr="007608F6" w:rsidRDefault="007308A0" w:rsidP="003567B4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lastRenderedPageBreak/>
              <w:t>900,0</w:t>
            </w:r>
          </w:p>
        </w:tc>
        <w:tc>
          <w:tcPr>
            <w:tcW w:w="2694" w:type="dxa"/>
            <w:shd w:val="clear" w:color="auto" w:fill="FFFFFF"/>
          </w:tcPr>
          <w:p w:rsidR="007308A0" w:rsidRPr="007608F6" w:rsidRDefault="007308A0" w:rsidP="00F12EC3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1800,0</w:t>
            </w:r>
          </w:p>
        </w:tc>
        <w:tc>
          <w:tcPr>
            <w:tcW w:w="1842" w:type="dxa"/>
            <w:shd w:val="clear" w:color="auto" w:fill="FFFFFF"/>
          </w:tcPr>
          <w:p w:rsidR="007308A0" w:rsidRPr="007608F6" w:rsidRDefault="000F26FD" w:rsidP="003567B4">
            <w:pPr>
              <w:shd w:val="clear" w:color="auto" w:fill="FFFFFF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0,0</w:t>
            </w:r>
          </w:p>
        </w:tc>
      </w:tr>
      <w:tr w:rsidR="007308A0" w:rsidRPr="007608F6" w:rsidTr="007308A0">
        <w:tc>
          <w:tcPr>
            <w:tcW w:w="2410" w:type="dxa"/>
            <w:shd w:val="clear" w:color="auto" w:fill="FFFFFF"/>
          </w:tcPr>
          <w:p w:rsidR="007308A0" w:rsidRPr="007608F6" w:rsidRDefault="007308A0" w:rsidP="00F12EC3">
            <w:pPr>
              <w:shd w:val="clear" w:color="auto" w:fill="FFFFFF"/>
              <w:rPr>
                <w:color w:val="000000"/>
                <w:sz w:val="20"/>
              </w:rPr>
            </w:pPr>
            <w:proofErr w:type="gramStart"/>
            <w:r>
              <w:rPr>
                <w:color w:val="000000"/>
                <w:sz w:val="20"/>
              </w:rPr>
              <w:lastRenderedPageBreak/>
              <w:t xml:space="preserve">Расходы по </w:t>
            </w:r>
            <w:r w:rsidRPr="007608F6">
              <w:rPr>
                <w:color w:val="000000"/>
                <w:sz w:val="20"/>
              </w:rPr>
              <w:t>инициативному бюджетированию на  реализацию проекта по благоустройству общественной территории в рамка подпрограммы "Благоустройство общественной территории</w:t>
            </w:r>
            <w:r>
              <w:rPr>
                <w:color w:val="000000"/>
                <w:sz w:val="20"/>
              </w:rPr>
              <w:t xml:space="preserve"> Обильне</w:t>
            </w:r>
            <w:r w:rsidRPr="007608F6">
              <w:rPr>
                <w:color w:val="000000"/>
                <w:sz w:val="20"/>
              </w:rPr>
              <w:t>нского сельского поселения"</w:t>
            </w:r>
            <w:proofErr w:type="gramEnd"/>
          </w:p>
        </w:tc>
        <w:tc>
          <w:tcPr>
            <w:tcW w:w="2126" w:type="dxa"/>
            <w:shd w:val="clear" w:color="auto" w:fill="FFFFFF"/>
          </w:tcPr>
          <w:p w:rsidR="007308A0" w:rsidRPr="007608F6" w:rsidRDefault="007308A0" w:rsidP="003567B4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2043,0</w:t>
            </w:r>
          </w:p>
        </w:tc>
        <w:tc>
          <w:tcPr>
            <w:tcW w:w="2694" w:type="dxa"/>
            <w:shd w:val="clear" w:color="auto" w:fill="FFFFFF"/>
          </w:tcPr>
          <w:p w:rsidR="007308A0" w:rsidRPr="007608F6" w:rsidRDefault="007308A0" w:rsidP="00F12EC3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0,0</w:t>
            </w:r>
          </w:p>
        </w:tc>
        <w:tc>
          <w:tcPr>
            <w:tcW w:w="1842" w:type="dxa"/>
            <w:shd w:val="clear" w:color="auto" w:fill="FFFFFF"/>
          </w:tcPr>
          <w:p w:rsidR="007308A0" w:rsidRPr="007608F6" w:rsidRDefault="007308A0" w:rsidP="003567B4">
            <w:pPr>
              <w:shd w:val="clear" w:color="auto" w:fill="FFFFFF"/>
              <w:jc w:val="center"/>
              <w:rPr>
                <w:color w:val="000000"/>
                <w:szCs w:val="28"/>
              </w:rPr>
            </w:pPr>
            <w:r w:rsidRPr="007608F6">
              <w:rPr>
                <w:color w:val="000000"/>
                <w:szCs w:val="28"/>
              </w:rPr>
              <w:t>0,0</w:t>
            </w:r>
          </w:p>
        </w:tc>
      </w:tr>
      <w:tr w:rsidR="007308A0" w:rsidRPr="007608F6" w:rsidTr="007308A0">
        <w:tc>
          <w:tcPr>
            <w:tcW w:w="2410" w:type="dxa"/>
            <w:shd w:val="clear" w:color="auto" w:fill="FFFFFF"/>
          </w:tcPr>
          <w:p w:rsidR="007308A0" w:rsidRPr="007608F6" w:rsidRDefault="007308A0" w:rsidP="00F12EC3">
            <w:pPr>
              <w:shd w:val="clear" w:color="auto" w:fill="FFFFFF"/>
              <w:rPr>
                <w:color w:val="000000"/>
                <w:sz w:val="20"/>
              </w:rPr>
            </w:pPr>
            <w:r w:rsidRPr="007608F6">
              <w:rPr>
                <w:color w:val="000000"/>
                <w:sz w:val="20"/>
              </w:rPr>
              <w:t>Расходы на благоустройство территории земельного участка по адресу: Ростовская обл., Азовский район, п. Овощно</w:t>
            </w:r>
            <w:r>
              <w:rPr>
                <w:color w:val="000000"/>
                <w:sz w:val="20"/>
              </w:rPr>
              <w:t>й, ул. Кравченк</w:t>
            </w:r>
            <w:proofErr w:type="gramStart"/>
            <w:r>
              <w:rPr>
                <w:color w:val="000000"/>
                <w:sz w:val="20"/>
              </w:rPr>
              <w:t>о(</w:t>
            </w:r>
            <w:proofErr w:type="gramEnd"/>
            <w:r>
              <w:rPr>
                <w:color w:val="000000"/>
                <w:sz w:val="20"/>
              </w:rPr>
              <w:t>инициативные пл</w:t>
            </w:r>
            <w:r w:rsidRPr="007608F6">
              <w:rPr>
                <w:color w:val="000000"/>
                <w:sz w:val="20"/>
              </w:rPr>
              <w:t>атежи  для благоустройства сквера)</w:t>
            </w:r>
          </w:p>
        </w:tc>
        <w:tc>
          <w:tcPr>
            <w:tcW w:w="2126" w:type="dxa"/>
            <w:shd w:val="clear" w:color="auto" w:fill="FFFFFF"/>
          </w:tcPr>
          <w:p w:rsidR="007308A0" w:rsidRPr="007608F6" w:rsidRDefault="007308A0" w:rsidP="003567B4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233,9</w:t>
            </w:r>
          </w:p>
        </w:tc>
        <w:tc>
          <w:tcPr>
            <w:tcW w:w="2694" w:type="dxa"/>
            <w:shd w:val="clear" w:color="auto" w:fill="FFFFFF"/>
          </w:tcPr>
          <w:p w:rsidR="007308A0" w:rsidRPr="007608F6" w:rsidRDefault="007308A0" w:rsidP="00F12EC3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0,0</w:t>
            </w:r>
          </w:p>
        </w:tc>
        <w:tc>
          <w:tcPr>
            <w:tcW w:w="1842" w:type="dxa"/>
            <w:shd w:val="clear" w:color="auto" w:fill="FFFFFF"/>
          </w:tcPr>
          <w:p w:rsidR="007308A0" w:rsidRPr="007608F6" w:rsidRDefault="007308A0" w:rsidP="003567B4">
            <w:pPr>
              <w:shd w:val="clear" w:color="auto" w:fill="FFFFFF"/>
              <w:jc w:val="center"/>
              <w:rPr>
                <w:color w:val="000000"/>
                <w:szCs w:val="28"/>
              </w:rPr>
            </w:pPr>
            <w:r w:rsidRPr="007608F6">
              <w:rPr>
                <w:color w:val="000000"/>
                <w:szCs w:val="28"/>
              </w:rPr>
              <w:t>0,0</w:t>
            </w:r>
          </w:p>
        </w:tc>
      </w:tr>
      <w:tr w:rsidR="007308A0" w:rsidRPr="007608F6" w:rsidTr="007308A0">
        <w:tc>
          <w:tcPr>
            <w:tcW w:w="2410" w:type="dxa"/>
            <w:shd w:val="clear" w:color="auto" w:fill="FFFFFF"/>
          </w:tcPr>
          <w:p w:rsidR="007308A0" w:rsidRPr="007608F6" w:rsidRDefault="007308A0" w:rsidP="00F12EC3">
            <w:pPr>
              <w:shd w:val="clear" w:color="auto" w:fill="FFFFFF"/>
              <w:rPr>
                <w:color w:val="000000"/>
                <w:sz w:val="20"/>
              </w:rPr>
            </w:pPr>
            <w:r w:rsidRPr="007608F6">
              <w:rPr>
                <w:color w:val="000000"/>
                <w:sz w:val="20"/>
              </w:rPr>
              <w:t xml:space="preserve">Расходы по трудоустройству </w:t>
            </w:r>
            <w:proofErr w:type="spellStart"/>
            <w:r w:rsidRPr="007608F6">
              <w:rPr>
                <w:color w:val="000000"/>
                <w:sz w:val="20"/>
              </w:rPr>
              <w:t>несевершенолетних</w:t>
            </w:r>
            <w:proofErr w:type="spellEnd"/>
            <w:r w:rsidRPr="007608F6">
              <w:rPr>
                <w:color w:val="000000"/>
                <w:sz w:val="20"/>
              </w:rPr>
              <w:t xml:space="preserve"> граждан в возрасте от 14 до 18 лет в рамках подпрограммы "Прочее благоустройство" муниципальной программы "Бла</w:t>
            </w:r>
            <w:r>
              <w:rPr>
                <w:color w:val="000000"/>
                <w:sz w:val="20"/>
              </w:rPr>
              <w:t>гоустройство территории Обильне</w:t>
            </w:r>
            <w:r w:rsidRPr="007608F6">
              <w:rPr>
                <w:color w:val="000000"/>
                <w:sz w:val="20"/>
              </w:rPr>
              <w:t>нского сельского поселения</w:t>
            </w:r>
            <w:proofErr w:type="gramStart"/>
            <w:r w:rsidRPr="007608F6">
              <w:rPr>
                <w:color w:val="000000"/>
                <w:sz w:val="20"/>
              </w:rPr>
              <w:t>"(</w:t>
            </w:r>
            <w:proofErr w:type="gramEnd"/>
            <w:r w:rsidRPr="007608F6">
              <w:rPr>
                <w:color w:val="000000"/>
                <w:sz w:val="20"/>
              </w:rPr>
              <w:t>Иная закупка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shd w:val="clear" w:color="auto" w:fill="FFFFFF"/>
          </w:tcPr>
          <w:p w:rsidR="007308A0" w:rsidRPr="007608F6" w:rsidRDefault="007308A0" w:rsidP="003567B4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0,0</w:t>
            </w:r>
          </w:p>
        </w:tc>
        <w:tc>
          <w:tcPr>
            <w:tcW w:w="2694" w:type="dxa"/>
            <w:shd w:val="clear" w:color="auto" w:fill="FFFFFF"/>
          </w:tcPr>
          <w:p w:rsidR="007308A0" w:rsidRPr="007608F6" w:rsidRDefault="007308A0" w:rsidP="00F12EC3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0,0</w:t>
            </w:r>
          </w:p>
        </w:tc>
        <w:tc>
          <w:tcPr>
            <w:tcW w:w="1842" w:type="dxa"/>
            <w:shd w:val="clear" w:color="auto" w:fill="FFFFFF"/>
          </w:tcPr>
          <w:p w:rsidR="007308A0" w:rsidRPr="007608F6" w:rsidRDefault="007308A0" w:rsidP="003567B4">
            <w:pPr>
              <w:shd w:val="clear" w:color="auto" w:fill="FFFFFF"/>
              <w:jc w:val="center"/>
              <w:rPr>
                <w:color w:val="000000"/>
                <w:szCs w:val="28"/>
              </w:rPr>
            </w:pPr>
            <w:r w:rsidRPr="007608F6">
              <w:rPr>
                <w:color w:val="000000"/>
                <w:szCs w:val="28"/>
              </w:rPr>
              <w:t>0,0</w:t>
            </w:r>
          </w:p>
        </w:tc>
      </w:tr>
      <w:tr w:rsidR="007308A0" w:rsidRPr="007608F6" w:rsidTr="007308A0">
        <w:tc>
          <w:tcPr>
            <w:tcW w:w="2410" w:type="dxa"/>
            <w:shd w:val="clear" w:color="auto" w:fill="FFFFFF"/>
          </w:tcPr>
          <w:p w:rsidR="007308A0" w:rsidRPr="007608F6" w:rsidRDefault="007308A0" w:rsidP="00F12EC3">
            <w:pPr>
              <w:shd w:val="clear" w:color="auto" w:fill="FFFFFF"/>
              <w:rPr>
                <w:color w:val="000000"/>
                <w:sz w:val="20"/>
              </w:rPr>
            </w:pPr>
            <w:r w:rsidRPr="007608F6">
              <w:rPr>
                <w:color w:val="000000"/>
                <w:sz w:val="20"/>
              </w:rPr>
              <w:t xml:space="preserve">Расходы по отлову бродячих животных в рамках подпрограммы "Прочее благоустройство" муниципальной программы "Благоустройство территории " (Закупка товаров, работ и услуг </w:t>
            </w:r>
            <w:r w:rsidRPr="007608F6">
              <w:rPr>
                <w:color w:val="000000"/>
                <w:sz w:val="20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2126" w:type="dxa"/>
            <w:shd w:val="clear" w:color="auto" w:fill="FFFFFF"/>
          </w:tcPr>
          <w:p w:rsidR="007308A0" w:rsidRPr="007608F6" w:rsidRDefault="007308A0" w:rsidP="003567B4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lastRenderedPageBreak/>
              <w:t>0,0</w:t>
            </w:r>
          </w:p>
        </w:tc>
        <w:tc>
          <w:tcPr>
            <w:tcW w:w="2694" w:type="dxa"/>
            <w:shd w:val="clear" w:color="auto" w:fill="FFFFFF"/>
          </w:tcPr>
          <w:p w:rsidR="007308A0" w:rsidRPr="007608F6" w:rsidRDefault="007308A0" w:rsidP="00F12EC3">
            <w:pPr>
              <w:shd w:val="clear" w:color="auto" w:fill="FFFFFF"/>
              <w:jc w:val="center"/>
              <w:rPr>
                <w:szCs w:val="28"/>
              </w:rPr>
            </w:pPr>
            <w:r w:rsidRPr="007608F6">
              <w:rPr>
                <w:szCs w:val="28"/>
              </w:rPr>
              <w:t>55,0</w:t>
            </w:r>
          </w:p>
        </w:tc>
        <w:tc>
          <w:tcPr>
            <w:tcW w:w="1842" w:type="dxa"/>
            <w:shd w:val="clear" w:color="auto" w:fill="FFFFFF"/>
          </w:tcPr>
          <w:p w:rsidR="007308A0" w:rsidRPr="007608F6" w:rsidRDefault="007308A0" w:rsidP="003567B4">
            <w:pPr>
              <w:shd w:val="clear" w:color="auto" w:fill="FFFFFF"/>
              <w:jc w:val="center"/>
              <w:rPr>
                <w:color w:val="000000"/>
                <w:szCs w:val="28"/>
              </w:rPr>
            </w:pPr>
            <w:r w:rsidRPr="007608F6">
              <w:rPr>
                <w:color w:val="000000"/>
                <w:szCs w:val="28"/>
              </w:rPr>
              <w:t>50,0</w:t>
            </w:r>
          </w:p>
        </w:tc>
      </w:tr>
    </w:tbl>
    <w:p w:rsidR="004344C2" w:rsidRPr="007608F6" w:rsidRDefault="004344C2" w:rsidP="004344C2">
      <w:pPr>
        <w:shd w:val="clear" w:color="auto" w:fill="FFFFFF"/>
        <w:jc w:val="center"/>
        <w:rPr>
          <w:b/>
        </w:rPr>
      </w:pPr>
    </w:p>
    <w:p w:rsidR="00EF6F49" w:rsidRDefault="00EF6F49" w:rsidP="00F12EC3">
      <w:pPr>
        <w:shd w:val="clear" w:color="auto" w:fill="FFFFFF"/>
        <w:jc w:val="center"/>
        <w:rPr>
          <w:b/>
        </w:rPr>
      </w:pPr>
      <w:r w:rsidRPr="007608F6">
        <w:rPr>
          <w:b/>
        </w:rPr>
        <w:t>Раздел</w:t>
      </w:r>
      <w:r w:rsidR="00F9244A" w:rsidRPr="007608F6">
        <w:rPr>
          <w:b/>
        </w:rPr>
        <w:t xml:space="preserve">  </w:t>
      </w:r>
      <w:r w:rsidR="006D289E" w:rsidRPr="007608F6">
        <w:rPr>
          <w:b/>
        </w:rPr>
        <w:t>«</w:t>
      </w:r>
      <w:r w:rsidRPr="007608F6">
        <w:rPr>
          <w:b/>
        </w:rPr>
        <w:t>Образование»</w:t>
      </w:r>
    </w:p>
    <w:p w:rsidR="00296FE1" w:rsidRPr="007608F6" w:rsidRDefault="00296FE1" w:rsidP="00F12EC3">
      <w:pPr>
        <w:shd w:val="clear" w:color="auto" w:fill="FFFFFF"/>
        <w:jc w:val="center"/>
        <w:rPr>
          <w:b/>
        </w:rPr>
      </w:pPr>
    </w:p>
    <w:p w:rsidR="00D30D73" w:rsidRPr="007608F6" w:rsidRDefault="00D30D73" w:rsidP="00F12EC3">
      <w:pPr>
        <w:shd w:val="clear" w:color="auto" w:fill="FFFFFF"/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7608F6">
        <w:rPr>
          <w:szCs w:val="28"/>
        </w:rPr>
        <w:t xml:space="preserve">Расходы по данному разделу  на </w:t>
      </w:r>
      <w:r w:rsidR="00004FA3" w:rsidRPr="007608F6">
        <w:rPr>
          <w:szCs w:val="28"/>
        </w:rPr>
        <w:t>202</w:t>
      </w:r>
      <w:r w:rsidR="001D4C9E" w:rsidRPr="007608F6">
        <w:rPr>
          <w:szCs w:val="28"/>
        </w:rPr>
        <w:t>5</w:t>
      </w:r>
      <w:r w:rsidRPr="007608F6">
        <w:rPr>
          <w:szCs w:val="28"/>
        </w:rPr>
        <w:t xml:space="preserve"> год и плановый период </w:t>
      </w:r>
      <w:r w:rsidR="00004FA3" w:rsidRPr="007608F6">
        <w:rPr>
          <w:szCs w:val="28"/>
        </w:rPr>
        <w:t>202</w:t>
      </w:r>
      <w:r w:rsidR="001D4C9E" w:rsidRPr="007608F6">
        <w:rPr>
          <w:szCs w:val="28"/>
        </w:rPr>
        <w:t>6</w:t>
      </w:r>
      <w:r w:rsidRPr="007608F6">
        <w:rPr>
          <w:szCs w:val="28"/>
        </w:rPr>
        <w:t xml:space="preserve"> и </w:t>
      </w:r>
      <w:r w:rsidR="00004FA3" w:rsidRPr="007608F6">
        <w:rPr>
          <w:szCs w:val="28"/>
        </w:rPr>
        <w:t>202</w:t>
      </w:r>
      <w:r w:rsidR="001D4C9E" w:rsidRPr="007608F6">
        <w:rPr>
          <w:szCs w:val="28"/>
        </w:rPr>
        <w:t>7</w:t>
      </w:r>
      <w:r w:rsidRPr="007608F6">
        <w:rPr>
          <w:szCs w:val="28"/>
        </w:rPr>
        <w:t xml:space="preserve"> годов запланированы в суммах: </w:t>
      </w:r>
      <w:r w:rsidR="006444E8" w:rsidRPr="007608F6">
        <w:rPr>
          <w:szCs w:val="28"/>
        </w:rPr>
        <w:t>1</w:t>
      </w:r>
      <w:r w:rsidR="000F26FD">
        <w:rPr>
          <w:szCs w:val="28"/>
        </w:rPr>
        <w:t>0</w:t>
      </w:r>
      <w:r w:rsidR="006444E8" w:rsidRPr="007608F6">
        <w:rPr>
          <w:szCs w:val="28"/>
        </w:rPr>
        <w:t>,0</w:t>
      </w:r>
      <w:r w:rsidRPr="007608F6">
        <w:rPr>
          <w:szCs w:val="28"/>
        </w:rPr>
        <w:t xml:space="preserve"> тыс. рублей, </w:t>
      </w:r>
      <w:r w:rsidR="000F26FD">
        <w:rPr>
          <w:szCs w:val="28"/>
        </w:rPr>
        <w:t>1</w:t>
      </w:r>
      <w:r w:rsidR="00C97AAF" w:rsidRPr="007608F6">
        <w:rPr>
          <w:szCs w:val="28"/>
        </w:rPr>
        <w:t>,0</w:t>
      </w:r>
      <w:r w:rsidRPr="007608F6">
        <w:rPr>
          <w:szCs w:val="28"/>
        </w:rPr>
        <w:t xml:space="preserve"> тыс. рублей, </w:t>
      </w:r>
      <w:r w:rsidR="000F26FD">
        <w:rPr>
          <w:szCs w:val="28"/>
        </w:rPr>
        <w:t>1</w:t>
      </w:r>
      <w:r w:rsidR="00C97AAF" w:rsidRPr="007608F6">
        <w:rPr>
          <w:szCs w:val="28"/>
        </w:rPr>
        <w:t xml:space="preserve">,0 тыс. рублей </w:t>
      </w:r>
      <w:r w:rsidRPr="007608F6">
        <w:rPr>
          <w:szCs w:val="28"/>
        </w:rPr>
        <w:t>соответственно.</w:t>
      </w:r>
    </w:p>
    <w:p w:rsidR="00884ACF" w:rsidRPr="007608F6" w:rsidRDefault="00884ACF" w:rsidP="00F12EC3">
      <w:pPr>
        <w:shd w:val="clear" w:color="auto" w:fill="FFFFFF"/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7608F6">
        <w:rPr>
          <w:szCs w:val="28"/>
        </w:rPr>
        <w:t xml:space="preserve">Запланированные расходы позволят </w:t>
      </w:r>
      <w:r w:rsidR="00F06C6C" w:rsidRPr="007608F6">
        <w:rPr>
          <w:szCs w:val="28"/>
        </w:rPr>
        <w:t xml:space="preserve">повысить профессиональный уровень муниципальных служащих администрации </w:t>
      </w:r>
      <w:r w:rsidR="009672AA" w:rsidRPr="007608F6">
        <w:rPr>
          <w:szCs w:val="28"/>
        </w:rPr>
        <w:t>Обильненского</w:t>
      </w:r>
      <w:r w:rsidR="00F06C6C" w:rsidRPr="007608F6">
        <w:rPr>
          <w:szCs w:val="28"/>
        </w:rPr>
        <w:t xml:space="preserve"> сельского поселения</w:t>
      </w:r>
      <w:r w:rsidR="005222A9" w:rsidRPr="007608F6">
        <w:rPr>
          <w:szCs w:val="28"/>
        </w:rPr>
        <w:t>.</w:t>
      </w:r>
    </w:p>
    <w:p w:rsidR="00304BB1" w:rsidRPr="007608F6" w:rsidRDefault="00C67BDF" w:rsidP="00F12EC3">
      <w:pPr>
        <w:widowControl w:val="0"/>
        <w:shd w:val="clear" w:color="auto" w:fill="FFFFFF"/>
        <w:jc w:val="both"/>
        <w:outlineLvl w:val="0"/>
        <w:rPr>
          <w:b/>
          <w:i/>
          <w:szCs w:val="28"/>
        </w:rPr>
      </w:pPr>
      <w:r w:rsidRPr="007608F6">
        <w:rPr>
          <w:b/>
          <w:i/>
          <w:szCs w:val="28"/>
        </w:rPr>
        <w:t xml:space="preserve">  </w:t>
      </w:r>
    </w:p>
    <w:p w:rsidR="00C67BDF" w:rsidRPr="007608F6" w:rsidRDefault="00C67BDF" w:rsidP="00F12EC3">
      <w:pPr>
        <w:widowControl w:val="0"/>
        <w:shd w:val="clear" w:color="auto" w:fill="FFFFFF"/>
        <w:jc w:val="both"/>
        <w:outlineLvl w:val="0"/>
        <w:rPr>
          <w:b/>
          <w:i/>
          <w:szCs w:val="28"/>
        </w:rPr>
      </w:pPr>
    </w:p>
    <w:p w:rsidR="00EF6F49" w:rsidRPr="007608F6" w:rsidRDefault="004A31C5" w:rsidP="00F12EC3">
      <w:pPr>
        <w:widowControl w:val="0"/>
        <w:shd w:val="clear" w:color="auto" w:fill="FFFFFF"/>
        <w:ind w:firstLine="709"/>
        <w:jc w:val="center"/>
        <w:outlineLvl w:val="0"/>
        <w:rPr>
          <w:b/>
          <w:szCs w:val="28"/>
        </w:rPr>
      </w:pPr>
      <w:r w:rsidRPr="007608F6">
        <w:rPr>
          <w:b/>
          <w:szCs w:val="28"/>
        </w:rPr>
        <w:t>Раздел</w:t>
      </w:r>
      <w:r w:rsidR="003D5C73" w:rsidRPr="007608F6">
        <w:rPr>
          <w:b/>
          <w:szCs w:val="28"/>
        </w:rPr>
        <w:t xml:space="preserve"> </w:t>
      </w:r>
      <w:r w:rsidR="006D289E" w:rsidRPr="007608F6">
        <w:rPr>
          <w:b/>
          <w:szCs w:val="28"/>
        </w:rPr>
        <w:t xml:space="preserve"> «</w:t>
      </w:r>
      <w:r w:rsidR="00EF6F49" w:rsidRPr="007608F6">
        <w:rPr>
          <w:b/>
          <w:szCs w:val="28"/>
        </w:rPr>
        <w:t>Культура</w:t>
      </w:r>
      <w:r w:rsidR="00BB1913" w:rsidRPr="007608F6">
        <w:rPr>
          <w:b/>
          <w:szCs w:val="28"/>
        </w:rPr>
        <w:t>,</w:t>
      </w:r>
      <w:r w:rsidR="000D2841" w:rsidRPr="007608F6">
        <w:rPr>
          <w:b/>
          <w:szCs w:val="28"/>
        </w:rPr>
        <w:t xml:space="preserve"> </w:t>
      </w:r>
      <w:r w:rsidR="00EF6F49" w:rsidRPr="007608F6">
        <w:rPr>
          <w:b/>
          <w:szCs w:val="28"/>
        </w:rPr>
        <w:t>кинематография»</w:t>
      </w:r>
    </w:p>
    <w:p w:rsidR="00EF6F49" w:rsidRPr="007608F6" w:rsidRDefault="00EF6F49" w:rsidP="00F12EC3">
      <w:pPr>
        <w:widowControl w:val="0"/>
        <w:shd w:val="clear" w:color="auto" w:fill="FFFFFF"/>
        <w:ind w:firstLine="709"/>
        <w:jc w:val="both"/>
        <w:outlineLvl w:val="0"/>
        <w:rPr>
          <w:szCs w:val="28"/>
        </w:rPr>
      </w:pPr>
      <w:r w:rsidRPr="007608F6">
        <w:rPr>
          <w:szCs w:val="28"/>
        </w:rPr>
        <w:t>Общий объем</w:t>
      </w:r>
      <w:r w:rsidR="00C273F1" w:rsidRPr="007608F6">
        <w:rPr>
          <w:szCs w:val="28"/>
        </w:rPr>
        <w:t xml:space="preserve"> ассигнований</w:t>
      </w:r>
      <w:r w:rsidRPr="007608F6">
        <w:rPr>
          <w:szCs w:val="28"/>
        </w:rPr>
        <w:t xml:space="preserve"> бюджета на культуру </w:t>
      </w:r>
      <w:r w:rsidR="004A31C5" w:rsidRPr="007608F6">
        <w:rPr>
          <w:szCs w:val="28"/>
        </w:rPr>
        <w:t>прогнозируется</w:t>
      </w:r>
      <w:r w:rsidRPr="007608F6">
        <w:rPr>
          <w:szCs w:val="28"/>
        </w:rPr>
        <w:t xml:space="preserve"> в </w:t>
      </w:r>
      <w:r w:rsidR="00004FA3" w:rsidRPr="007608F6">
        <w:rPr>
          <w:szCs w:val="28"/>
        </w:rPr>
        <w:t>202</w:t>
      </w:r>
      <w:r w:rsidR="001D4C9E" w:rsidRPr="007608F6">
        <w:rPr>
          <w:szCs w:val="28"/>
        </w:rPr>
        <w:t>5</w:t>
      </w:r>
      <w:r w:rsidRPr="007608F6">
        <w:rPr>
          <w:szCs w:val="28"/>
        </w:rPr>
        <w:t xml:space="preserve"> году в сумм</w:t>
      </w:r>
      <w:r w:rsidR="00BE161D" w:rsidRPr="007608F6">
        <w:rPr>
          <w:szCs w:val="28"/>
        </w:rPr>
        <w:t xml:space="preserve">е </w:t>
      </w:r>
      <w:r w:rsidR="000F26FD">
        <w:rPr>
          <w:szCs w:val="28"/>
        </w:rPr>
        <w:t>4</w:t>
      </w:r>
      <w:r w:rsidR="00296FE1">
        <w:rPr>
          <w:szCs w:val="28"/>
        </w:rPr>
        <w:t> 962,0</w:t>
      </w:r>
      <w:r w:rsidR="00D30D73" w:rsidRPr="007608F6">
        <w:rPr>
          <w:szCs w:val="28"/>
        </w:rPr>
        <w:t xml:space="preserve"> </w:t>
      </w:r>
      <w:r w:rsidR="00674D25" w:rsidRPr="007608F6">
        <w:rPr>
          <w:szCs w:val="28"/>
        </w:rPr>
        <w:t>тыс</w:t>
      </w:r>
      <w:r w:rsidR="00852905" w:rsidRPr="007608F6">
        <w:rPr>
          <w:szCs w:val="28"/>
        </w:rPr>
        <w:t>. рублей</w:t>
      </w:r>
      <w:r w:rsidR="006F6866" w:rsidRPr="007608F6">
        <w:rPr>
          <w:szCs w:val="28"/>
        </w:rPr>
        <w:t>,</w:t>
      </w:r>
      <w:r w:rsidR="0072218F" w:rsidRPr="007608F6">
        <w:rPr>
          <w:szCs w:val="28"/>
        </w:rPr>
        <w:t xml:space="preserve"> в</w:t>
      </w:r>
      <w:r w:rsidRPr="007608F6">
        <w:rPr>
          <w:szCs w:val="28"/>
        </w:rPr>
        <w:t xml:space="preserve"> </w:t>
      </w:r>
      <w:r w:rsidR="00004FA3" w:rsidRPr="007608F6">
        <w:rPr>
          <w:szCs w:val="28"/>
        </w:rPr>
        <w:t>202</w:t>
      </w:r>
      <w:r w:rsidR="001D4C9E" w:rsidRPr="007608F6">
        <w:rPr>
          <w:szCs w:val="28"/>
        </w:rPr>
        <w:t>6</w:t>
      </w:r>
      <w:r w:rsidR="0072218F" w:rsidRPr="007608F6">
        <w:rPr>
          <w:szCs w:val="28"/>
        </w:rPr>
        <w:t xml:space="preserve"> </w:t>
      </w:r>
      <w:r w:rsidR="006F6866" w:rsidRPr="007608F6">
        <w:rPr>
          <w:szCs w:val="28"/>
        </w:rPr>
        <w:t>г</w:t>
      </w:r>
      <w:r w:rsidR="0072218F" w:rsidRPr="007608F6">
        <w:rPr>
          <w:szCs w:val="28"/>
        </w:rPr>
        <w:t xml:space="preserve">оду – </w:t>
      </w:r>
      <w:r w:rsidR="00674D25" w:rsidRPr="007608F6">
        <w:rPr>
          <w:szCs w:val="28"/>
        </w:rPr>
        <w:t> </w:t>
      </w:r>
      <w:r w:rsidR="00296FE1">
        <w:rPr>
          <w:szCs w:val="28"/>
        </w:rPr>
        <w:t>4 469,9</w:t>
      </w:r>
      <w:r w:rsidR="00D30D73" w:rsidRPr="007608F6">
        <w:rPr>
          <w:szCs w:val="28"/>
        </w:rPr>
        <w:t xml:space="preserve"> </w:t>
      </w:r>
      <w:r w:rsidR="00674D25" w:rsidRPr="007608F6">
        <w:rPr>
          <w:szCs w:val="28"/>
        </w:rPr>
        <w:t>тыс</w:t>
      </w:r>
      <w:r w:rsidR="006F6866" w:rsidRPr="007608F6">
        <w:rPr>
          <w:szCs w:val="28"/>
        </w:rPr>
        <w:t>.</w:t>
      </w:r>
      <w:r w:rsidR="0072218F" w:rsidRPr="007608F6">
        <w:rPr>
          <w:szCs w:val="28"/>
        </w:rPr>
        <w:t xml:space="preserve"> </w:t>
      </w:r>
      <w:r w:rsidR="006F6866" w:rsidRPr="007608F6">
        <w:rPr>
          <w:szCs w:val="28"/>
        </w:rPr>
        <w:t>рублей,</w:t>
      </w:r>
      <w:r w:rsidR="0072218F" w:rsidRPr="007608F6">
        <w:rPr>
          <w:szCs w:val="28"/>
        </w:rPr>
        <w:t xml:space="preserve"> в</w:t>
      </w:r>
      <w:r w:rsidR="006F6866" w:rsidRPr="007608F6">
        <w:rPr>
          <w:szCs w:val="28"/>
        </w:rPr>
        <w:t xml:space="preserve"> </w:t>
      </w:r>
      <w:r w:rsidR="000B57AB" w:rsidRPr="007608F6">
        <w:rPr>
          <w:szCs w:val="28"/>
        </w:rPr>
        <w:t>202</w:t>
      </w:r>
      <w:r w:rsidR="001D4C9E" w:rsidRPr="007608F6">
        <w:rPr>
          <w:szCs w:val="28"/>
        </w:rPr>
        <w:t>7</w:t>
      </w:r>
      <w:r w:rsidR="0072218F" w:rsidRPr="007608F6">
        <w:rPr>
          <w:szCs w:val="28"/>
        </w:rPr>
        <w:t xml:space="preserve"> году </w:t>
      </w:r>
      <w:r w:rsidR="00674D25" w:rsidRPr="007608F6">
        <w:rPr>
          <w:szCs w:val="28"/>
        </w:rPr>
        <w:t>–</w:t>
      </w:r>
      <w:r w:rsidR="0072218F" w:rsidRPr="007608F6">
        <w:rPr>
          <w:szCs w:val="28"/>
        </w:rPr>
        <w:t xml:space="preserve"> </w:t>
      </w:r>
      <w:r w:rsidR="00296FE1">
        <w:rPr>
          <w:szCs w:val="28"/>
        </w:rPr>
        <w:t>4 487,0</w:t>
      </w:r>
      <w:r w:rsidR="00D30D73" w:rsidRPr="007608F6">
        <w:rPr>
          <w:szCs w:val="28"/>
        </w:rPr>
        <w:t xml:space="preserve"> </w:t>
      </w:r>
      <w:r w:rsidR="00674D25" w:rsidRPr="007608F6">
        <w:rPr>
          <w:szCs w:val="28"/>
        </w:rPr>
        <w:t>тыс</w:t>
      </w:r>
      <w:r w:rsidR="006F6866" w:rsidRPr="007608F6">
        <w:rPr>
          <w:szCs w:val="28"/>
        </w:rPr>
        <w:t>.</w:t>
      </w:r>
      <w:r w:rsidR="0072218F" w:rsidRPr="007608F6">
        <w:rPr>
          <w:szCs w:val="28"/>
        </w:rPr>
        <w:t xml:space="preserve"> </w:t>
      </w:r>
      <w:r w:rsidR="006F6866" w:rsidRPr="007608F6">
        <w:rPr>
          <w:szCs w:val="28"/>
        </w:rPr>
        <w:t>рублей.</w:t>
      </w:r>
    </w:p>
    <w:p w:rsidR="00FF5EA1" w:rsidRPr="007608F6" w:rsidRDefault="00EF6F49" w:rsidP="00F12EC3">
      <w:pPr>
        <w:shd w:val="clear" w:color="auto" w:fill="FFFFFF"/>
        <w:ind w:firstLine="709"/>
        <w:jc w:val="both"/>
        <w:rPr>
          <w:spacing w:val="-1"/>
        </w:rPr>
      </w:pPr>
      <w:r w:rsidRPr="007608F6">
        <w:rPr>
          <w:color w:val="000000"/>
          <w:szCs w:val="28"/>
        </w:rPr>
        <w:t xml:space="preserve"> </w:t>
      </w:r>
      <w:r w:rsidR="00FF5EA1" w:rsidRPr="007608F6">
        <w:rPr>
          <w:spacing w:val="-1"/>
        </w:rPr>
        <w:t>Расходы по разделу будут направлены на:</w:t>
      </w:r>
    </w:p>
    <w:p w:rsidR="00162FF8" w:rsidRPr="007608F6" w:rsidRDefault="00FF5EA1" w:rsidP="00F12EC3">
      <w:pPr>
        <w:pStyle w:val="ConsPlusNormal"/>
        <w:shd w:val="clear" w:color="auto" w:fill="FFFFFF"/>
        <w:tabs>
          <w:tab w:val="left" w:pos="7265"/>
        </w:tabs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7608F6">
        <w:rPr>
          <w:rFonts w:ascii="Times New Roman" w:hAnsi="Times New Roman"/>
          <w:sz w:val="28"/>
          <w:szCs w:val="28"/>
        </w:rPr>
        <w:t>финансовое обеспечение выполнения муниципальн</w:t>
      </w:r>
      <w:r w:rsidR="00D30D73" w:rsidRPr="007608F6">
        <w:rPr>
          <w:rFonts w:ascii="Times New Roman" w:hAnsi="Times New Roman"/>
          <w:sz w:val="28"/>
          <w:szCs w:val="28"/>
        </w:rPr>
        <w:t xml:space="preserve">ого </w:t>
      </w:r>
      <w:r w:rsidRPr="007608F6">
        <w:rPr>
          <w:rFonts w:ascii="Times New Roman" w:hAnsi="Times New Roman"/>
          <w:sz w:val="28"/>
          <w:szCs w:val="28"/>
        </w:rPr>
        <w:t>задани</w:t>
      </w:r>
      <w:r w:rsidR="00D30D73" w:rsidRPr="007608F6">
        <w:rPr>
          <w:rFonts w:ascii="Times New Roman" w:hAnsi="Times New Roman"/>
          <w:sz w:val="28"/>
          <w:szCs w:val="28"/>
        </w:rPr>
        <w:t>я</w:t>
      </w:r>
      <w:r w:rsidRPr="007608F6">
        <w:rPr>
          <w:rFonts w:ascii="Times New Roman" w:hAnsi="Times New Roman"/>
          <w:sz w:val="28"/>
          <w:szCs w:val="28"/>
        </w:rPr>
        <w:t xml:space="preserve"> бюджетным</w:t>
      </w:r>
      <w:r w:rsidR="00025726" w:rsidRPr="007608F6">
        <w:rPr>
          <w:rFonts w:ascii="Times New Roman" w:hAnsi="Times New Roman"/>
          <w:sz w:val="28"/>
          <w:szCs w:val="28"/>
        </w:rPr>
        <w:t xml:space="preserve"> учреждение</w:t>
      </w:r>
      <w:r w:rsidRPr="007608F6">
        <w:rPr>
          <w:rFonts w:ascii="Times New Roman" w:hAnsi="Times New Roman"/>
          <w:sz w:val="28"/>
          <w:szCs w:val="28"/>
        </w:rPr>
        <w:t>м</w:t>
      </w:r>
      <w:r w:rsidR="004A31C5" w:rsidRPr="007608F6">
        <w:rPr>
          <w:rFonts w:ascii="Times New Roman" w:hAnsi="Times New Roman"/>
          <w:sz w:val="28"/>
          <w:szCs w:val="28"/>
        </w:rPr>
        <w:t xml:space="preserve"> </w:t>
      </w:r>
      <w:r w:rsidRPr="007608F6">
        <w:rPr>
          <w:rFonts w:ascii="Times New Roman" w:hAnsi="Times New Roman"/>
          <w:sz w:val="28"/>
          <w:szCs w:val="28"/>
        </w:rPr>
        <w:t>культуры</w:t>
      </w:r>
      <w:r w:rsidR="00674D25" w:rsidRPr="007608F6">
        <w:rPr>
          <w:rFonts w:ascii="Times New Roman" w:hAnsi="Times New Roman"/>
          <w:sz w:val="28"/>
          <w:szCs w:val="28"/>
        </w:rPr>
        <w:t>.</w:t>
      </w:r>
      <w:r w:rsidR="00322CF5" w:rsidRPr="007608F6">
        <w:rPr>
          <w:rFonts w:ascii="Times New Roman" w:hAnsi="Times New Roman"/>
          <w:spacing w:val="-1"/>
          <w:sz w:val="28"/>
          <w:szCs w:val="28"/>
        </w:rPr>
        <w:t xml:space="preserve"> </w:t>
      </w:r>
    </w:p>
    <w:p w:rsidR="00E323E5" w:rsidRPr="007608F6" w:rsidRDefault="00E323E5" w:rsidP="00F12EC3">
      <w:pPr>
        <w:widowControl w:val="0"/>
        <w:shd w:val="clear" w:color="auto" w:fill="FFFFFF"/>
        <w:jc w:val="both"/>
        <w:outlineLvl w:val="0"/>
        <w:rPr>
          <w:color w:val="000000"/>
          <w:szCs w:val="28"/>
        </w:rPr>
      </w:pPr>
    </w:p>
    <w:p w:rsidR="00EF6F49" w:rsidRPr="007608F6" w:rsidRDefault="00EF6F49" w:rsidP="00F12EC3">
      <w:pPr>
        <w:widowControl w:val="0"/>
        <w:shd w:val="clear" w:color="auto" w:fill="FFFFFF"/>
        <w:ind w:firstLine="709"/>
        <w:jc w:val="center"/>
        <w:outlineLvl w:val="0"/>
        <w:rPr>
          <w:b/>
          <w:szCs w:val="28"/>
        </w:rPr>
      </w:pPr>
      <w:r w:rsidRPr="007608F6">
        <w:rPr>
          <w:b/>
          <w:szCs w:val="28"/>
        </w:rPr>
        <w:t xml:space="preserve">Раздел </w:t>
      </w:r>
      <w:r w:rsidR="004344C2" w:rsidRPr="007608F6">
        <w:rPr>
          <w:b/>
          <w:szCs w:val="28"/>
        </w:rPr>
        <w:t xml:space="preserve"> </w:t>
      </w:r>
      <w:r w:rsidR="009F15DD" w:rsidRPr="007608F6">
        <w:rPr>
          <w:b/>
          <w:szCs w:val="28"/>
        </w:rPr>
        <w:t>«</w:t>
      </w:r>
      <w:r w:rsidRPr="007608F6">
        <w:rPr>
          <w:b/>
          <w:szCs w:val="28"/>
        </w:rPr>
        <w:t>Физическая</w:t>
      </w:r>
      <w:r w:rsidR="009F15DD" w:rsidRPr="007608F6">
        <w:rPr>
          <w:b/>
          <w:szCs w:val="28"/>
        </w:rPr>
        <w:t xml:space="preserve"> </w:t>
      </w:r>
      <w:r w:rsidRPr="007608F6">
        <w:rPr>
          <w:b/>
          <w:szCs w:val="28"/>
        </w:rPr>
        <w:t>культура</w:t>
      </w:r>
      <w:r w:rsidR="009F15DD" w:rsidRPr="007608F6">
        <w:rPr>
          <w:b/>
          <w:szCs w:val="28"/>
        </w:rPr>
        <w:t xml:space="preserve"> </w:t>
      </w:r>
      <w:r w:rsidRPr="007608F6">
        <w:rPr>
          <w:b/>
          <w:szCs w:val="28"/>
        </w:rPr>
        <w:t>и</w:t>
      </w:r>
      <w:r w:rsidR="009F15DD" w:rsidRPr="007608F6">
        <w:rPr>
          <w:b/>
          <w:szCs w:val="28"/>
        </w:rPr>
        <w:t xml:space="preserve"> </w:t>
      </w:r>
      <w:r w:rsidRPr="007608F6">
        <w:rPr>
          <w:b/>
          <w:szCs w:val="28"/>
        </w:rPr>
        <w:t>спорт»</w:t>
      </w:r>
    </w:p>
    <w:p w:rsidR="000832D5" w:rsidRPr="007608F6" w:rsidRDefault="00EF6F49" w:rsidP="00F12EC3">
      <w:pPr>
        <w:widowControl w:val="0"/>
        <w:shd w:val="clear" w:color="auto" w:fill="FFFFFF"/>
        <w:ind w:firstLine="709"/>
        <w:jc w:val="both"/>
        <w:outlineLvl w:val="0"/>
        <w:rPr>
          <w:szCs w:val="28"/>
        </w:rPr>
      </w:pPr>
      <w:proofErr w:type="gramStart"/>
      <w:r w:rsidRPr="007608F6">
        <w:rPr>
          <w:szCs w:val="28"/>
        </w:rPr>
        <w:t xml:space="preserve">Общий объем ассигнований бюджета </w:t>
      </w:r>
      <w:r w:rsidR="009672AA" w:rsidRPr="007608F6">
        <w:rPr>
          <w:szCs w:val="28"/>
        </w:rPr>
        <w:t>Обильненского</w:t>
      </w:r>
      <w:r w:rsidR="00035D37" w:rsidRPr="007608F6">
        <w:rPr>
          <w:szCs w:val="28"/>
        </w:rPr>
        <w:t xml:space="preserve"> сельского поселения Азовского района</w:t>
      </w:r>
      <w:r w:rsidRPr="007608F6">
        <w:rPr>
          <w:szCs w:val="28"/>
        </w:rPr>
        <w:t xml:space="preserve"> </w:t>
      </w:r>
      <w:r w:rsidR="00D621B9" w:rsidRPr="007608F6">
        <w:rPr>
          <w:szCs w:val="28"/>
        </w:rPr>
        <w:t>на</w:t>
      </w:r>
      <w:r w:rsidRPr="007608F6">
        <w:rPr>
          <w:b/>
          <w:i/>
          <w:szCs w:val="28"/>
        </w:rPr>
        <w:t xml:space="preserve"> </w:t>
      </w:r>
      <w:r w:rsidR="009F15DD" w:rsidRPr="007608F6">
        <w:rPr>
          <w:szCs w:val="28"/>
        </w:rPr>
        <w:t>физическую</w:t>
      </w:r>
      <w:r w:rsidR="00D621B9" w:rsidRPr="007608F6">
        <w:rPr>
          <w:szCs w:val="28"/>
        </w:rPr>
        <w:t xml:space="preserve"> </w:t>
      </w:r>
      <w:r w:rsidRPr="007608F6">
        <w:rPr>
          <w:szCs w:val="28"/>
        </w:rPr>
        <w:t xml:space="preserve">культуру и спорт </w:t>
      </w:r>
      <w:r w:rsidR="000513CA" w:rsidRPr="007608F6">
        <w:rPr>
          <w:szCs w:val="28"/>
        </w:rPr>
        <w:t xml:space="preserve">в </w:t>
      </w:r>
      <w:r w:rsidR="00004FA3" w:rsidRPr="007608F6">
        <w:rPr>
          <w:szCs w:val="28"/>
        </w:rPr>
        <w:t>202</w:t>
      </w:r>
      <w:r w:rsidR="001D4C9E" w:rsidRPr="007608F6">
        <w:rPr>
          <w:szCs w:val="28"/>
        </w:rPr>
        <w:t>5</w:t>
      </w:r>
      <w:r w:rsidR="00035D37" w:rsidRPr="007608F6">
        <w:rPr>
          <w:szCs w:val="28"/>
        </w:rPr>
        <w:t xml:space="preserve"> году </w:t>
      </w:r>
      <w:r w:rsidR="001B7835" w:rsidRPr="007608F6">
        <w:rPr>
          <w:szCs w:val="28"/>
        </w:rPr>
        <w:t xml:space="preserve"> </w:t>
      </w:r>
      <w:r w:rsidR="003567B4" w:rsidRPr="007608F6">
        <w:rPr>
          <w:szCs w:val="28"/>
        </w:rPr>
        <w:t>3 796,7</w:t>
      </w:r>
      <w:r w:rsidR="001B7835" w:rsidRPr="007608F6">
        <w:rPr>
          <w:szCs w:val="28"/>
        </w:rPr>
        <w:t xml:space="preserve"> тыс. рублей </w:t>
      </w:r>
      <w:r w:rsidR="001878BC">
        <w:rPr>
          <w:szCs w:val="28"/>
        </w:rPr>
        <w:t>(</w:t>
      </w:r>
      <w:r w:rsidR="001878BC" w:rsidRPr="001878BC">
        <w:rPr>
          <w:szCs w:val="28"/>
        </w:rPr>
        <w:t xml:space="preserve">Расходы по инициативному бюджетированию на  реализацию проекта по обустройству спортивной площадки в рамках подпрограммы "Развитие физической культуры и массового спорта в Обильненском сельском поселении" </w:t>
      </w:r>
      <w:r w:rsidR="001878BC" w:rsidRPr="00E52E0C">
        <w:rPr>
          <w:szCs w:val="28"/>
        </w:rPr>
        <w:t>п. Овощной, ул. Комсомольская, 11-в</w:t>
      </w:r>
      <w:r w:rsidR="001878BC">
        <w:rPr>
          <w:szCs w:val="28"/>
        </w:rPr>
        <w:t xml:space="preserve">) </w:t>
      </w:r>
      <w:r w:rsidR="00025726" w:rsidRPr="007608F6">
        <w:rPr>
          <w:szCs w:val="28"/>
        </w:rPr>
        <w:t>и</w:t>
      </w:r>
      <w:r w:rsidR="00035D37" w:rsidRPr="007608F6">
        <w:rPr>
          <w:szCs w:val="28"/>
        </w:rPr>
        <w:t xml:space="preserve"> планов</w:t>
      </w:r>
      <w:r w:rsidR="00025726" w:rsidRPr="007608F6">
        <w:rPr>
          <w:szCs w:val="28"/>
        </w:rPr>
        <w:t>ых</w:t>
      </w:r>
      <w:r w:rsidR="00035D37" w:rsidRPr="007608F6">
        <w:rPr>
          <w:szCs w:val="28"/>
        </w:rPr>
        <w:t xml:space="preserve"> период</w:t>
      </w:r>
      <w:r w:rsidR="00025726" w:rsidRPr="007608F6">
        <w:rPr>
          <w:szCs w:val="28"/>
        </w:rPr>
        <w:t>ах</w:t>
      </w:r>
      <w:r w:rsidR="00035D37" w:rsidRPr="007608F6">
        <w:rPr>
          <w:szCs w:val="28"/>
        </w:rPr>
        <w:t xml:space="preserve"> </w:t>
      </w:r>
      <w:r w:rsidR="00004FA3" w:rsidRPr="007608F6">
        <w:rPr>
          <w:szCs w:val="28"/>
        </w:rPr>
        <w:t>202</w:t>
      </w:r>
      <w:r w:rsidR="001D4C9E" w:rsidRPr="007608F6">
        <w:rPr>
          <w:szCs w:val="28"/>
        </w:rPr>
        <w:t>6</w:t>
      </w:r>
      <w:r w:rsidR="00D6240B" w:rsidRPr="007608F6">
        <w:rPr>
          <w:szCs w:val="28"/>
        </w:rPr>
        <w:t xml:space="preserve"> </w:t>
      </w:r>
      <w:r w:rsidR="00025726" w:rsidRPr="007608F6">
        <w:rPr>
          <w:szCs w:val="28"/>
        </w:rPr>
        <w:t xml:space="preserve"> </w:t>
      </w:r>
      <w:r w:rsidR="00035D37" w:rsidRPr="007608F6">
        <w:rPr>
          <w:szCs w:val="28"/>
        </w:rPr>
        <w:t xml:space="preserve">годов по </w:t>
      </w:r>
      <w:r w:rsidR="001878BC">
        <w:rPr>
          <w:szCs w:val="28"/>
        </w:rPr>
        <w:t>5</w:t>
      </w:r>
      <w:r w:rsidR="003567B4" w:rsidRPr="007608F6">
        <w:rPr>
          <w:szCs w:val="28"/>
        </w:rPr>
        <w:t>,</w:t>
      </w:r>
      <w:r w:rsidR="001878BC">
        <w:rPr>
          <w:szCs w:val="28"/>
        </w:rPr>
        <w:t>0</w:t>
      </w:r>
      <w:r w:rsidR="00035D37" w:rsidRPr="007608F6">
        <w:rPr>
          <w:szCs w:val="28"/>
        </w:rPr>
        <w:t xml:space="preserve"> тыс. рублей</w:t>
      </w:r>
      <w:r w:rsidR="00D6240B" w:rsidRPr="007608F6">
        <w:rPr>
          <w:szCs w:val="28"/>
        </w:rPr>
        <w:t>,</w:t>
      </w:r>
      <w:r w:rsidR="001B7835" w:rsidRPr="007608F6">
        <w:rPr>
          <w:szCs w:val="28"/>
        </w:rPr>
        <w:t xml:space="preserve"> </w:t>
      </w:r>
      <w:r w:rsidR="00D6240B" w:rsidRPr="007608F6">
        <w:rPr>
          <w:szCs w:val="28"/>
        </w:rPr>
        <w:t>в</w:t>
      </w:r>
      <w:proofErr w:type="gramEnd"/>
      <w:r w:rsidR="00D6240B" w:rsidRPr="007608F6">
        <w:rPr>
          <w:szCs w:val="28"/>
        </w:rPr>
        <w:t xml:space="preserve"> 202</w:t>
      </w:r>
      <w:r w:rsidR="001D4C9E" w:rsidRPr="007608F6">
        <w:rPr>
          <w:szCs w:val="28"/>
        </w:rPr>
        <w:t>7</w:t>
      </w:r>
      <w:r w:rsidR="00D6240B" w:rsidRPr="007608F6">
        <w:rPr>
          <w:szCs w:val="28"/>
        </w:rPr>
        <w:t xml:space="preserve"> году </w:t>
      </w:r>
      <w:r w:rsidR="001878BC">
        <w:rPr>
          <w:szCs w:val="28"/>
        </w:rPr>
        <w:t>5</w:t>
      </w:r>
      <w:r w:rsidR="003567B4" w:rsidRPr="007608F6">
        <w:rPr>
          <w:szCs w:val="28"/>
        </w:rPr>
        <w:t>,</w:t>
      </w:r>
      <w:r w:rsidR="001878BC">
        <w:rPr>
          <w:szCs w:val="28"/>
        </w:rPr>
        <w:t>0</w:t>
      </w:r>
      <w:r w:rsidR="00D6240B" w:rsidRPr="007608F6">
        <w:rPr>
          <w:szCs w:val="28"/>
        </w:rPr>
        <w:t xml:space="preserve"> тыс</w:t>
      </w:r>
      <w:proofErr w:type="gramStart"/>
      <w:r w:rsidR="00D6240B" w:rsidRPr="007608F6">
        <w:rPr>
          <w:szCs w:val="28"/>
        </w:rPr>
        <w:t>.р</w:t>
      </w:r>
      <w:proofErr w:type="gramEnd"/>
      <w:r w:rsidR="00D6240B" w:rsidRPr="007608F6">
        <w:rPr>
          <w:szCs w:val="28"/>
        </w:rPr>
        <w:t>ублей</w:t>
      </w:r>
      <w:r w:rsidR="000832D5" w:rsidRPr="007608F6">
        <w:rPr>
          <w:szCs w:val="28"/>
        </w:rPr>
        <w:t>.</w:t>
      </w:r>
    </w:p>
    <w:p w:rsidR="00561B51" w:rsidRDefault="00561B51" w:rsidP="00B5400F">
      <w:pPr>
        <w:shd w:val="clear" w:color="auto" w:fill="FFFFFF"/>
        <w:autoSpaceDE w:val="0"/>
        <w:autoSpaceDN w:val="0"/>
        <w:adjustRightInd w:val="0"/>
        <w:outlineLvl w:val="4"/>
        <w:rPr>
          <w:b/>
          <w:sz w:val="32"/>
          <w:szCs w:val="32"/>
        </w:rPr>
      </w:pPr>
    </w:p>
    <w:p w:rsidR="00401049" w:rsidRPr="007608F6" w:rsidRDefault="00401049" w:rsidP="00B5400F">
      <w:pPr>
        <w:shd w:val="clear" w:color="auto" w:fill="FFFFFF"/>
        <w:autoSpaceDE w:val="0"/>
        <w:autoSpaceDN w:val="0"/>
        <w:adjustRightInd w:val="0"/>
        <w:outlineLvl w:val="4"/>
        <w:rPr>
          <w:b/>
          <w:sz w:val="32"/>
          <w:szCs w:val="32"/>
        </w:rPr>
      </w:pPr>
    </w:p>
    <w:p w:rsidR="000E4463" w:rsidRPr="007608F6" w:rsidRDefault="000E4463" w:rsidP="00375446">
      <w:pPr>
        <w:shd w:val="clear" w:color="auto" w:fill="FFFFFF"/>
        <w:autoSpaceDE w:val="0"/>
        <w:autoSpaceDN w:val="0"/>
        <w:adjustRightInd w:val="0"/>
        <w:ind w:firstLine="709"/>
        <w:jc w:val="center"/>
        <w:outlineLvl w:val="4"/>
        <w:rPr>
          <w:b/>
          <w:sz w:val="32"/>
          <w:szCs w:val="32"/>
        </w:rPr>
      </w:pPr>
      <w:r w:rsidRPr="007608F6">
        <w:rPr>
          <w:b/>
          <w:sz w:val="32"/>
          <w:szCs w:val="32"/>
        </w:rPr>
        <w:t>Источники финансирования дефицита</w:t>
      </w:r>
    </w:p>
    <w:p w:rsidR="007662F9" w:rsidRPr="007608F6" w:rsidRDefault="000E4463" w:rsidP="00375446">
      <w:pPr>
        <w:widowControl w:val="0"/>
        <w:shd w:val="clear" w:color="auto" w:fill="FFFFFF"/>
        <w:jc w:val="center"/>
        <w:outlineLvl w:val="0"/>
        <w:rPr>
          <w:b/>
          <w:sz w:val="32"/>
          <w:szCs w:val="32"/>
        </w:rPr>
      </w:pPr>
      <w:r w:rsidRPr="007608F6">
        <w:rPr>
          <w:b/>
          <w:sz w:val="32"/>
          <w:szCs w:val="32"/>
        </w:rPr>
        <w:t xml:space="preserve">бюджета </w:t>
      </w:r>
      <w:r w:rsidR="009672AA" w:rsidRPr="007608F6">
        <w:rPr>
          <w:b/>
          <w:sz w:val="32"/>
          <w:szCs w:val="32"/>
        </w:rPr>
        <w:t>Обильненского</w:t>
      </w:r>
      <w:r w:rsidR="007662F9" w:rsidRPr="007608F6">
        <w:rPr>
          <w:b/>
          <w:sz w:val="32"/>
          <w:szCs w:val="32"/>
        </w:rPr>
        <w:t xml:space="preserve"> сельского поселения </w:t>
      </w:r>
    </w:p>
    <w:p w:rsidR="000E4463" w:rsidRDefault="000E4463" w:rsidP="00375446">
      <w:pPr>
        <w:widowControl w:val="0"/>
        <w:shd w:val="clear" w:color="auto" w:fill="FFFFFF"/>
        <w:jc w:val="center"/>
        <w:outlineLvl w:val="0"/>
        <w:rPr>
          <w:b/>
          <w:sz w:val="32"/>
          <w:szCs w:val="32"/>
        </w:rPr>
      </w:pPr>
      <w:r w:rsidRPr="007608F6">
        <w:rPr>
          <w:b/>
          <w:sz w:val="32"/>
          <w:szCs w:val="32"/>
        </w:rPr>
        <w:t>Азовского района</w:t>
      </w:r>
    </w:p>
    <w:p w:rsidR="00C87FBB" w:rsidRPr="007608F6" w:rsidRDefault="00D91BD7" w:rsidP="00375446">
      <w:pPr>
        <w:pStyle w:val="a3"/>
        <w:shd w:val="clear" w:color="auto" w:fill="FFFFFF"/>
        <w:ind w:firstLine="709"/>
        <w:jc w:val="both"/>
      </w:pPr>
      <w:r w:rsidRPr="007608F6">
        <w:t xml:space="preserve">Общий объем </w:t>
      </w:r>
      <w:r w:rsidRPr="007608F6">
        <w:rPr>
          <w:b/>
          <w:i/>
        </w:rPr>
        <w:t xml:space="preserve">источников финансирования дефицита бюджета </w:t>
      </w:r>
      <w:r w:rsidR="009672AA" w:rsidRPr="007608F6">
        <w:t>Обильненского</w:t>
      </w:r>
      <w:r w:rsidR="007662F9" w:rsidRPr="007608F6">
        <w:t xml:space="preserve"> сельского поселения Азовского района</w:t>
      </w:r>
      <w:r w:rsidRPr="007608F6">
        <w:t xml:space="preserve"> на </w:t>
      </w:r>
      <w:r w:rsidR="00004FA3" w:rsidRPr="007608F6">
        <w:t>202</w:t>
      </w:r>
      <w:r w:rsidR="001D4C9E" w:rsidRPr="007608F6">
        <w:t>5</w:t>
      </w:r>
      <w:r w:rsidR="007662F9" w:rsidRPr="007608F6">
        <w:t xml:space="preserve"> год и </w:t>
      </w:r>
      <w:r w:rsidRPr="007608F6">
        <w:t xml:space="preserve">плановый период </w:t>
      </w:r>
      <w:r w:rsidR="000E306E" w:rsidRPr="007608F6">
        <w:t xml:space="preserve"> </w:t>
      </w:r>
      <w:r w:rsidR="00004FA3" w:rsidRPr="007608F6">
        <w:t>202</w:t>
      </w:r>
      <w:r w:rsidR="001D4C9E" w:rsidRPr="007608F6">
        <w:t>6</w:t>
      </w:r>
      <w:r w:rsidR="00C87FBB" w:rsidRPr="007608F6">
        <w:t xml:space="preserve"> и </w:t>
      </w:r>
      <w:r w:rsidR="00004FA3" w:rsidRPr="007608F6">
        <w:t>202</w:t>
      </w:r>
      <w:r w:rsidR="001D4C9E" w:rsidRPr="007608F6">
        <w:t>7</w:t>
      </w:r>
      <w:r w:rsidRPr="007608F6">
        <w:t xml:space="preserve"> годов прогнозируется в сумме по </w:t>
      </w:r>
      <w:r w:rsidR="00C87FBB" w:rsidRPr="007608F6">
        <w:t>0,0</w:t>
      </w:r>
      <w:r w:rsidRPr="007608F6">
        <w:t xml:space="preserve"> тыс. рублей </w:t>
      </w:r>
      <w:r w:rsidR="000E306E" w:rsidRPr="007608F6">
        <w:t>ежегодно</w:t>
      </w:r>
      <w:r w:rsidRPr="007608F6">
        <w:t>.</w:t>
      </w:r>
      <w:r w:rsidR="004F4658" w:rsidRPr="007608F6">
        <w:t xml:space="preserve"> </w:t>
      </w:r>
    </w:p>
    <w:p w:rsidR="00444485" w:rsidRPr="007608F6" w:rsidRDefault="007662F9" w:rsidP="00375446">
      <w:pPr>
        <w:shd w:val="clear" w:color="auto" w:fill="FFFFFF"/>
        <w:ind w:firstLine="709"/>
        <w:jc w:val="both"/>
        <w:rPr>
          <w:szCs w:val="28"/>
        </w:rPr>
      </w:pPr>
      <w:r w:rsidRPr="007608F6">
        <w:rPr>
          <w:szCs w:val="28"/>
        </w:rPr>
        <w:t xml:space="preserve">Верхний предел </w:t>
      </w:r>
      <w:r w:rsidRPr="007608F6">
        <w:rPr>
          <w:snapToGrid w:val="0"/>
          <w:szCs w:val="28"/>
        </w:rPr>
        <w:t xml:space="preserve">муниципального внутреннего долга </w:t>
      </w:r>
      <w:r w:rsidR="009672AA" w:rsidRPr="007608F6">
        <w:t>Обильненского</w:t>
      </w:r>
      <w:r w:rsidR="00FD3D1B" w:rsidRPr="007608F6">
        <w:t xml:space="preserve"> сельского поселения</w:t>
      </w:r>
      <w:r w:rsidR="00FD3D1B" w:rsidRPr="007608F6">
        <w:rPr>
          <w:snapToGrid w:val="0"/>
          <w:szCs w:val="28"/>
        </w:rPr>
        <w:t xml:space="preserve">  </w:t>
      </w:r>
      <w:r w:rsidRPr="007608F6">
        <w:rPr>
          <w:snapToGrid w:val="0"/>
          <w:szCs w:val="28"/>
        </w:rPr>
        <w:t xml:space="preserve">Азовского района на 1 января </w:t>
      </w:r>
      <w:r w:rsidR="00004FA3" w:rsidRPr="007608F6">
        <w:rPr>
          <w:snapToGrid w:val="0"/>
          <w:szCs w:val="28"/>
        </w:rPr>
        <w:t>202</w:t>
      </w:r>
      <w:r w:rsidR="001D4C9E" w:rsidRPr="007608F6">
        <w:rPr>
          <w:snapToGrid w:val="0"/>
          <w:szCs w:val="28"/>
        </w:rPr>
        <w:t>5</w:t>
      </w:r>
      <w:r w:rsidRPr="007608F6">
        <w:rPr>
          <w:snapToGrid w:val="0"/>
          <w:szCs w:val="28"/>
        </w:rPr>
        <w:t xml:space="preserve"> года</w:t>
      </w:r>
      <w:r w:rsidR="00E22B60" w:rsidRPr="007608F6">
        <w:rPr>
          <w:szCs w:val="28"/>
        </w:rPr>
        <w:t xml:space="preserve">, на </w:t>
      </w:r>
      <w:r w:rsidR="00E22B60" w:rsidRPr="007608F6">
        <w:rPr>
          <w:snapToGrid w:val="0"/>
          <w:szCs w:val="28"/>
        </w:rPr>
        <w:t xml:space="preserve">1 января </w:t>
      </w:r>
      <w:r w:rsidR="00004FA3" w:rsidRPr="007608F6">
        <w:rPr>
          <w:snapToGrid w:val="0"/>
          <w:szCs w:val="28"/>
        </w:rPr>
        <w:t>202</w:t>
      </w:r>
      <w:r w:rsidR="001D4C9E" w:rsidRPr="007608F6">
        <w:rPr>
          <w:snapToGrid w:val="0"/>
          <w:szCs w:val="28"/>
        </w:rPr>
        <w:t>6</w:t>
      </w:r>
      <w:r w:rsidR="00E22B60" w:rsidRPr="007608F6">
        <w:rPr>
          <w:snapToGrid w:val="0"/>
          <w:szCs w:val="28"/>
        </w:rPr>
        <w:t xml:space="preserve"> года</w:t>
      </w:r>
      <w:r w:rsidR="00E22B60" w:rsidRPr="007608F6">
        <w:rPr>
          <w:szCs w:val="28"/>
        </w:rPr>
        <w:t xml:space="preserve"> и на </w:t>
      </w:r>
      <w:r w:rsidR="00E22B60" w:rsidRPr="007608F6">
        <w:rPr>
          <w:snapToGrid w:val="0"/>
          <w:szCs w:val="28"/>
        </w:rPr>
        <w:t>1 января 202</w:t>
      </w:r>
      <w:r w:rsidR="001D4C9E" w:rsidRPr="007608F6">
        <w:rPr>
          <w:snapToGrid w:val="0"/>
          <w:szCs w:val="28"/>
        </w:rPr>
        <w:t>7</w:t>
      </w:r>
      <w:r w:rsidR="00E22B60" w:rsidRPr="007608F6">
        <w:rPr>
          <w:snapToGrid w:val="0"/>
          <w:szCs w:val="28"/>
        </w:rPr>
        <w:t xml:space="preserve"> года</w:t>
      </w:r>
      <w:r w:rsidR="00E22B60" w:rsidRPr="007608F6">
        <w:rPr>
          <w:szCs w:val="28"/>
        </w:rPr>
        <w:t xml:space="preserve"> </w:t>
      </w:r>
      <w:r w:rsidRPr="007608F6">
        <w:rPr>
          <w:szCs w:val="28"/>
        </w:rPr>
        <w:t>планируется в сумме 0,0 тыс. рублей.</w:t>
      </w:r>
      <w:r w:rsidR="001B7835" w:rsidRPr="007608F6">
        <w:rPr>
          <w:szCs w:val="28"/>
        </w:rPr>
        <w:t xml:space="preserve">  </w:t>
      </w:r>
    </w:p>
    <w:p w:rsidR="00037894" w:rsidRPr="007608F6" w:rsidRDefault="00037894" w:rsidP="00375446">
      <w:pPr>
        <w:pStyle w:val="a3"/>
        <w:shd w:val="clear" w:color="auto" w:fill="FFFFFF"/>
        <w:ind w:firstLine="709"/>
        <w:jc w:val="both"/>
      </w:pPr>
    </w:p>
    <w:p w:rsidR="000E4463" w:rsidRPr="007608F6" w:rsidRDefault="00037894" w:rsidP="00375446">
      <w:pPr>
        <w:shd w:val="clear" w:color="auto" w:fill="FFFFFF"/>
      </w:pPr>
      <w:r w:rsidRPr="007608F6">
        <w:t>Глава администрации</w:t>
      </w:r>
      <w:r w:rsidR="003E3137" w:rsidRPr="007608F6">
        <w:t xml:space="preserve">                                       </w:t>
      </w:r>
      <w:r w:rsidRPr="007608F6">
        <w:t xml:space="preserve">                                   </w:t>
      </w:r>
      <w:r w:rsidR="003E3137" w:rsidRPr="007608F6">
        <w:t xml:space="preserve">  </w:t>
      </w:r>
      <w:r w:rsidRPr="007608F6">
        <w:t>А.А. Тринц</w:t>
      </w:r>
    </w:p>
    <w:p w:rsidR="00D6240B" w:rsidRPr="007608F6" w:rsidRDefault="00037894">
      <w:pPr>
        <w:shd w:val="clear" w:color="auto" w:fill="FFFFFF"/>
      </w:pPr>
      <w:r w:rsidRPr="007608F6">
        <w:t xml:space="preserve">Обильненского сельского поселения    </w:t>
      </w:r>
    </w:p>
    <w:p w:rsidR="00037894" w:rsidRDefault="00037894">
      <w:pPr>
        <w:shd w:val="clear" w:color="auto" w:fill="FFFFFF"/>
      </w:pPr>
      <w:r w:rsidRPr="007608F6">
        <w:t xml:space="preserve">    </w:t>
      </w:r>
    </w:p>
    <w:p w:rsidR="00C37EC6" w:rsidRPr="007608F6" w:rsidRDefault="00C37EC6">
      <w:pPr>
        <w:shd w:val="clear" w:color="auto" w:fill="FFFFFF"/>
      </w:pPr>
    </w:p>
    <w:p w:rsidR="00037894" w:rsidRPr="00562854" w:rsidRDefault="003567B4">
      <w:pPr>
        <w:shd w:val="clear" w:color="auto" w:fill="FFFFFF"/>
      </w:pPr>
      <w:r w:rsidRPr="007608F6">
        <w:t>Зав</w:t>
      </w:r>
      <w:proofErr w:type="gramStart"/>
      <w:r w:rsidRPr="007608F6">
        <w:t>.с</w:t>
      </w:r>
      <w:proofErr w:type="gramEnd"/>
      <w:r w:rsidRPr="007608F6">
        <w:t xml:space="preserve">ектора экономики и финансов  </w:t>
      </w:r>
      <w:r w:rsidR="00272E21" w:rsidRPr="007608F6">
        <w:t xml:space="preserve">   </w:t>
      </w:r>
      <w:r w:rsidRPr="007608F6">
        <w:t xml:space="preserve">    </w:t>
      </w:r>
      <w:r w:rsidR="00272E21" w:rsidRPr="007608F6">
        <w:t xml:space="preserve">                                          </w:t>
      </w:r>
      <w:r w:rsidRPr="007608F6">
        <w:t>Н.П</w:t>
      </w:r>
      <w:r w:rsidR="00401049">
        <w:t>.</w:t>
      </w:r>
      <w:r w:rsidRPr="007608F6">
        <w:t xml:space="preserve"> Мащенко</w:t>
      </w:r>
    </w:p>
    <w:sectPr w:rsidR="00037894" w:rsidRPr="00562854" w:rsidSect="00CB2F08">
      <w:footerReference w:type="even" r:id="rId8"/>
      <w:footerReference w:type="default" r:id="rId9"/>
      <w:pgSz w:w="11906" w:h="16838"/>
      <w:pgMar w:top="709" w:right="707" w:bottom="568" w:left="1276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26FD" w:rsidRDefault="000F26FD" w:rsidP="0036513A">
      <w:pPr>
        <w:pStyle w:val="ConsPlusNormal"/>
      </w:pPr>
      <w:r>
        <w:separator/>
      </w:r>
    </w:p>
  </w:endnote>
  <w:endnote w:type="continuationSeparator" w:id="0">
    <w:p w:rsidR="000F26FD" w:rsidRDefault="000F26FD" w:rsidP="0036513A">
      <w:pPr>
        <w:pStyle w:val="ConsPlusNormal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6FD" w:rsidRDefault="00E55E57" w:rsidP="00640268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F26F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F26FD" w:rsidRDefault="000F26FD" w:rsidP="00640268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6FD" w:rsidRDefault="000F26FD" w:rsidP="00640268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26FD" w:rsidRDefault="000F26FD" w:rsidP="0036513A">
      <w:pPr>
        <w:pStyle w:val="ConsPlusNormal"/>
      </w:pPr>
      <w:r>
        <w:separator/>
      </w:r>
    </w:p>
  </w:footnote>
  <w:footnote w:type="continuationSeparator" w:id="0">
    <w:p w:rsidR="000F26FD" w:rsidRDefault="000F26FD" w:rsidP="0036513A">
      <w:pPr>
        <w:pStyle w:val="ConsPlusNormal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42C8B"/>
    <w:multiLevelType w:val="hybridMultilevel"/>
    <w:tmpl w:val="0E58C42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DC56256"/>
    <w:multiLevelType w:val="hybridMultilevel"/>
    <w:tmpl w:val="2296344E"/>
    <w:lvl w:ilvl="0" w:tplc="080AEB80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4">
    <w:nsid w:val="29636786"/>
    <w:multiLevelType w:val="multilevel"/>
    <w:tmpl w:val="BEA07736"/>
    <w:lvl w:ilvl="0">
      <w:start w:val="1"/>
      <w:numFmt w:val="decimal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473F0577"/>
    <w:multiLevelType w:val="hybridMultilevel"/>
    <w:tmpl w:val="C318F8BC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6">
    <w:nsid w:val="5EFD523A"/>
    <w:multiLevelType w:val="hybridMultilevel"/>
    <w:tmpl w:val="8B06D806"/>
    <w:lvl w:ilvl="0" w:tplc="2A3C82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62E2"/>
    <w:rsid w:val="0000394A"/>
    <w:rsid w:val="0000427E"/>
    <w:rsid w:val="00004FA3"/>
    <w:rsid w:val="000055A0"/>
    <w:rsid w:val="00005752"/>
    <w:rsid w:val="00005D5A"/>
    <w:rsid w:val="000076EB"/>
    <w:rsid w:val="00010CA1"/>
    <w:rsid w:val="0001155E"/>
    <w:rsid w:val="0001203F"/>
    <w:rsid w:val="00013663"/>
    <w:rsid w:val="00015A47"/>
    <w:rsid w:val="0001727B"/>
    <w:rsid w:val="00017598"/>
    <w:rsid w:val="00017F11"/>
    <w:rsid w:val="0002028E"/>
    <w:rsid w:val="00021D29"/>
    <w:rsid w:val="00022A9C"/>
    <w:rsid w:val="00022AC6"/>
    <w:rsid w:val="00022D05"/>
    <w:rsid w:val="000233B4"/>
    <w:rsid w:val="00025726"/>
    <w:rsid w:val="000258FC"/>
    <w:rsid w:val="00025C53"/>
    <w:rsid w:val="000271D1"/>
    <w:rsid w:val="0002769C"/>
    <w:rsid w:val="0003117E"/>
    <w:rsid w:val="000311D6"/>
    <w:rsid w:val="000313BD"/>
    <w:rsid w:val="0003179F"/>
    <w:rsid w:val="0003237F"/>
    <w:rsid w:val="000329FD"/>
    <w:rsid w:val="00033115"/>
    <w:rsid w:val="00033BF3"/>
    <w:rsid w:val="000342E4"/>
    <w:rsid w:val="00035D37"/>
    <w:rsid w:val="00036EEA"/>
    <w:rsid w:val="00037677"/>
    <w:rsid w:val="00037894"/>
    <w:rsid w:val="00037BFF"/>
    <w:rsid w:val="000413A9"/>
    <w:rsid w:val="0004228C"/>
    <w:rsid w:val="00043F86"/>
    <w:rsid w:val="000442CC"/>
    <w:rsid w:val="00044AA8"/>
    <w:rsid w:val="00045EFA"/>
    <w:rsid w:val="00047F8B"/>
    <w:rsid w:val="000501FC"/>
    <w:rsid w:val="000513CA"/>
    <w:rsid w:val="00052ACF"/>
    <w:rsid w:val="0005308C"/>
    <w:rsid w:val="000534BC"/>
    <w:rsid w:val="00054BB0"/>
    <w:rsid w:val="00055A26"/>
    <w:rsid w:val="00057DA9"/>
    <w:rsid w:val="00060F36"/>
    <w:rsid w:val="00061F9D"/>
    <w:rsid w:val="000627BD"/>
    <w:rsid w:val="000640A3"/>
    <w:rsid w:val="00064B2D"/>
    <w:rsid w:val="00064B8A"/>
    <w:rsid w:val="0006517F"/>
    <w:rsid w:val="000651E3"/>
    <w:rsid w:val="00065BFA"/>
    <w:rsid w:val="00065F7B"/>
    <w:rsid w:val="00066078"/>
    <w:rsid w:val="000665C7"/>
    <w:rsid w:val="00067CB7"/>
    <w:rsid w:val="00070A59"/>
    <w:rsid w:val="00070B26"/>
    <w:rsid w:val="00072EEA"/>
    <w:rsid w:val="000774D6"/>
    <w:rsid w:val="000811DA"/>
    <w:rsid w:val="00082903"/>
    <w:rsid w:val="0008303A"/>
    <w:rsid w:val="000832D5"/>
    <w:rsid w:val="000839D9"/>
    <w:rsid w:val="0008489B"/>
    <w:rsid w:val="000848F5"/>
    <w:rsid w:val="0009209B"/>
    <w:rsid w:val="00092A32"/>
    <w:rsid w:val="00093113"/>
    <w:rsid w:val="000966D7"/>
    <w:rsid w:val="000976AD"/>
    <w:rsid w:val="000A07EE"/>
    <w:rsid w:val="000A0B0E"/>
    <w:rsid w:val="000A1323"/>
    <w:rsid w:val="000A13D5"/>
    <w:rsid w:val="000A2765"/>
    <w:rsid w:val="000A2AF0"/>
    <w:rsid w:val="000A382B"/>
    <w:rsid w:val="000A5323"/>
    <w:rsid w:val="000A668D"/>
    <w:rsid w:val="000B289E"/>
    <w:rsid w:val="000B3203"/>
    <w:rsid w:val="000B5625"/>
    <w:rsid w:val="000B57AB"/>
    <w:rsid w:val="000B6E57"/>
    <w:rsid w:val="000B7441"/>
    <w:rsid w:val="000B76C3"/>
    <w:rsid w:val="000C11B0"/>
    <w:rsid w:val="000C21D1"/>
    <w:rsid w:val="000C3195"/>
    <w:rsid w:val="000C3411"/>
    <w:rsid w:val="000C3AD3"/>
    <w:rsid w:val="000C4873"/>
    <w:rsid w:val="000C4C96"/>
    <w:rsid w:val="000C6A31"/>
    <w:rsid w:val="000C6FEC"/>
    <w:rsid w:val="000C746F"/>
    <w:rsid w:val="000C74A2"/>
    <w:rsid w:val="000C7667"/>
    <w:rsid w:val="000C7BE7"/>
    <w:rsid w:val="000D08D6"/>
    <w:rsid w:val="000D181E"/>
    <w:rsid w:val="000D1956"/>
    <w:rsid w:val="000D1C45"/>
    <w:rsid w:val="000D27EA"/>
    <w:rsid w:val="000D2841"/>
    <w:rsid w:val="000D30D7"/>
    <w:rsid w:val="000D522C"/>
    <w:rsid w:val="000D660D"/>
    <w:rsid w:val="000E2BC0"/>
    <w:rsid w:val="000E306E"/>
    <w:rsid w:val="000E4463"/>
    <w:rsid w:val="000E4473"/>
    <w:rsid w:val="000E5F21"/>
    <w:rsid w:val="000F01BA"/>
    <w:rsid w:val="000F1DFF"/>
    <w:rsid w:val="000F26FD"/>
    <w:rsid w:val="000F27E7"/>
    <w:rsid w:val="000F2FEF"/>
    <w:rsid w:val="000F3101"/>
    <w:rsid w:val="000F3BD1"/>
    <w:rsid w:val="000F51F8"/>
    <w:rsid w:val="000F61F1"/>
    <w:rsid w:val="000F6B5F"/>
    <w:rsid w:val="000F76C0"/>
    <w:rsid w:val="0010058C"/>
    <w:rsid w:val="00100C15"/>
    <w:rsid w:val="001019EC"/>
    <w:rsid w:val="0010346F"/>
    <w:rsid w:val="0010378E"/>
    <w:rsid w:val="001061F1"/>
    <w:rsid w:val="00107095"/>
    <w:rsid w:val="001128C7"/>
    <w:rsid w:val="00112A52"/>
    <w:rsid w:val="0011342D"/>
    <w:rsid w:val="00114C74"/>
    <w:rsid w:val="00114D4B"/>
    <w:rsid w:val="0011785B"/>
    <w:rsid w:val="001178DB"/>
    <w:rsid w:val="00121CDF"/>
    <w:rsid w:val="00122DAB"/>
    <w:rsid w:val="00122E17"/>
    <w:rsid w:val="00125AEA"/>
    <w:rsid w:val="00125CE2"/>
    <w:rsid w:val="001263E0"/>
    <w:rsid w:val="0012712D"/>
    <w:rsid w:val="001304D1"/>
    <w:rsid w:val="00131211"/>
    <w:rsid w:val="00131E1D"/>
    <w:rsid w:val="00134E32"/>
    <w:rsid w:val="001352C1"/>
    <w:rsid w:val="0013581B"/>
    <w:rsid w:val="00135F72"/>
    <w:rsid w:val="0013641A"/>
    <w:rsid w:val="00136F3B"/>
    <w:rsid w:val="00137405"/>
    <w:rsid w:val="00137665"/>
    <w:rsid w:val="0013779A"/>
    <w:rsid w:val="001403A0"/>
    <w:rsid w:val="001406ED"/>
    <w:rsid w:val="00140A13"/>
    <w:rsid w:val="0014251C"/>
    <w:rsid w:val="00142F9F"/>
    <w:rsid w:val="00145E23"/>
    <w:rsid w:val="0014661C"/>
    <w:rsid w:val="00146D50"/>
    <w:rsid w:val="00146FD1"/>
    <w:rsid w:val="001470C3"/>
    <w:rsid w:val="00147568"/>
    <w:rsid w:val="00147C20"/>
    <w:rsid w:val="0015078C"/>
    <w:rsid w:val="00150F26"/>
    <w:rsid w:val="00151809"/>
    <w:rsid w:val="00153FE8"/>
    <w:rsid w:val="00154F44"/>
    <w:rsid w:val="001550E3"/>
    <w:rsid w:val="00155331"/>
    <w:rsid w:val="00155B5B"/>
    <w:rsid w:val="00155B9D"/>
    <w:rsid w:val="00160955"/>
    <w:rsid w:val="00160CC2"/>
    <w:rsid w:val="00162562"/>
    <w:rsid w:val="00162C46"/>
    <w:rsid w:val="00162FC6"/>
    <w:rsid w:val="00162FF8"/>
    <w:rsid w:val="0016579D"/>
    <w:rsid w:val="00165FDA"/>
    <w:rsid w:val="0016604F"/>
    <w:rsid w:val="0016663A"/>
    <w:rsid w:val="00170179"/>
    <w:rsid w:val="001713D4"/>
    <w:rsid w:val="0017161B"/>
    <w:rsid w:val="00171843"/>
    <w:rsid w:val="001728FA"/>
    <w:rsid w:val="001729EC"/>
    <w:rsid w:val="00173408"/>
    <w:rsid w:val="001734E8"/>
    <w:rsid w:val="001735D6"/>
    <w:rsid w:val="00175E4E"/>
    <w:rsid w:val="001823C9"/>
    <w:rsid w:val="00182F3A"/>
    <w:rsid w:val="00183AE0"/>
    <w:rsid w:val="00183BBB"/>
    <w:rsid w:val="001852D5"/>
    <w:rsid w:val="001863BC"/>
    <w:rsid w:val="001875E8"/>
    <w:rsid w:val="001878BC"/>
    <w:rsid w:val="00187EFC"/>
    <w:rsid w:val="00191D22"/>
    <w:rsid w:val="0019423C"/>
    <w:rsid w:val="0019484E"/>
    <w:rsid w:val="00194DDB"/>
    <w:rsid w:val="00195622"/>
    <w:rsid w:val="00195CD3"/>
    <w:rsid w:val="00195DF1"/>
    <w:rsid w:val="0019648E"/>
    <w:rsid w:val="00196621"/>
    <w:rsid w:val="001A1FFD"/>
    <w:rsid w:val="001A2116"/>
    <w:rsid w:val="001A3244"/>
    <w:rsid w:val="001A34C5"/>
    <w:rsid w:val="001A51F9"/>
    <w:rsid w:val="001A52AF"/>
    <w:rsid w:val="001A572D"/>
    <w:rsid w:val="001A5E6F"/>
    <w:rsid w:val="001A76B1"/>
    <w:rsid w:val="001B0E06"/>
    <w:rsid w:val="001B21A9"/>
    <w:rsid w:val="001B7835"/>
    <w:rsid w:val="001C11A5"/>
    <w:rsid w:val="001C1AC3"/>
    <w:rsid w:val="001C38E1"/>
    <w:rsid w:val="001C539F"/>
    <w:rsid w:val="001C5B3A"/>
    <w:rsid w:val="001C6835"/>
    <w:rsid w:val="001C791F"/>
    <w:rsid w:val="001D13BC"/>
    <w:rsid w:val="001D1C03"/>
    <w:rsid w:val="001D2605"/>
    <w:rsid w:val="001D4C9E"/>
    <w:rsid w:val="001D4CC9"/>
    <w:rsid w:val="001D6927"/>
    <w:rsid w:val="001D79A7"/>
    <w:rsid w:val="001D7D01"/>
    <w:rsid w:val="001E0149"/>
    <w:rsid w:val="001E0B29"/>
    <w:rsid w:val="001E16AF"/>
    <w:rsid w:val="001E26F1"/>
    <w:rsid w:val="001E2B58"/>
    <w:rsid w:val="001E2CFE"/>
    <w:rsid w:val="001E3CC2"/>
    <w:rsid w:val="001E41C8"/>
    <w:rsid w:val="001E5453"/>
    <w:rsid w:val="001E6EF5"/>
    <w:rsid w:val="001E720A"/>
    <w:rsid w:val="001E77DC"/>
    <w:rsid w:val="001F16B1"/>
    <w:rsid w:val="001F1B05"/>
    <w:rsid w:val="001F3DCF"/>
    <w:rsid w:val="001F543E"/>
    <w:rsid w:val="00201351"/>
    <w:rsid w:val="002018E6"/>
    <w:rsid w:val="00202F7E"/>
    <w:rsid w:val="00203387"/>
    <w:rsid w:val="00204E62"/>
    <w:rsid w:val="00206BBB"/>
    <w:rsid w:val="00207DC6"/>
    <w:rsid w:val="00210D8A"/>
    <w:rsid w:val="0021148B"/>
    <w:rsid w:val="00211A3F"/>
    <w:rsid w:val="00212126"/>
    <w:rsid w:val="00212BEB"/>
    <w:rsid w:val="002132E5"/>
    <w:rsid w:val="002132FB"/>
    <w:rsid w:val="00213AD2"/>
    <w:rsid w:val="00214045"/>
    <w:rsid w:val="0021423A"/>
    <w:rsid w:val="00215455"/>
    <w:rsid w:val="00217BA1"/>
    <w:rsid w:val="0022117F"/>
    <w:rsid w:val="002219F6"/>
    <w:rsid w:val="0022332A"/>
    <w:rsid w:val="00223F3A"/>
    <w:rsid w:val="002245D3"/>
    <w:rsid w:val="0022465B"/>
    <w:rsid w:val="00225925"/>
    <w:rsid w:val="0023016C"/>
    <w:rsid w:val="00231EC0"/>
    <w:rsid w:val="0023237F"/>
    <w:rsid w:val="002345BA"/>
    <w:rsid w:val="00235004"/>
    <w:rsid w:val="00235355"/>
    <w:rsid w:val="002357F6"/>
    <w:rsid w:val="00235E97"/>
    <w:rsid w:val="00236F0C"/>
    <w:rsid w:val="00240A0D"/>
    <w:rsid w:val="00241428"/>
    <w:rsid w:val="00241C62"/>
    <w:rsid w:val="00242156"/>
    <w:rsid w:val="002423E9"/>
    <w:rsid w:val="00244356"/>
    <w:rsid w:val="0024457F"/>
    <w:rsid w:val="00245AC0"/>
    <w:rsid w:val="002513DD"/>
    <w:rsid w:val="00251AE1"/>
    <w:rsid w:val="0025225A"/>
    <w:rsid w:val="00252A22"/>
    <w:rsid w:val="00253103"/>
    <w:rsid w:val="00253238"/>
    <w:rsid w:val="00254BF4"/>
    <w:rsid w:val="00256A23"/>
    <w:rsid w:val="00256C65"/>
    <w:rsid w:val="00260A97"/>
    <w:rsid w:val="002638A2"/>
    <w:rsid w:val="002643D4"/>
    <w:rsid w:val="00264706"/>
    <w:rsid w:val="002657F0"/>
    <w:rsid w:val="00265E29"/>
    <w:rsid w:val="002664C6"/>
    <w:rsid w:val="0026732E"/>
    <w:rsid w:val="002674A1"/>
    <w:rsid w:val="0026756A"/>
    <w:rsid w:val="00270DE6"/>
    <w:rsid w:val="00271647"/>
    <w:rsid w:val="002716A9"/>
    <w:rsid w:val="00272E21"/>
    <w:rsid w:val="00275280"/>
    <w:rsid w:val="0027615C"/>
    <w:rsid w:val="002774DE"/>
    <w:rsid w:val="0028083D"/>
    <w:rsid w:val="0028139C"/>
    <w:rsid w:val="00281E27"/>
    <w:rsid w:val="00282BF7"/>
    <w:rsid w:val="00284797"/>
    <w:rsid w:val="002852F9"/>
    <w:rsid w:val="002860D1"/>
    <w:rsid w:val="00287695"/>
    <w:rsid w:val="00287E96"/>
    <w:rsid w:val="00292B9A"/>
    <w:rsid w:val="00292FC5"/>
    <w:rsid w:val="00293157"/>
    <w:rsid w:val="00293FE4"/>
    <w:rsid w:val="002941EB"/>
    <w:rsid w:val="00294E3F"/>
    <w:rsid w:val="00296FE1"/>
    <w:rsid w:val="0029751E"/>
    <w:rsid w:val="002A09ED"/>
    <w:rsid w:val="002A1382"/>
    <w:rsid w:val="002A1A50"/>
    <w:rsid w:val="002A2585"/>
    <w:rsid w:val="002A3DD0"/>
    <w:rsid w:val="002A4E66"/>
    <w:rsid w:val="002A5529"/>
    <w:rsid w:val="002A66F7"/>
    <w:rsid w:val="002B0639"/>
    <w:rsid w:val="002B0EAD"/>
    <w:rsid w:val="002B1C5A"/>
    <w:rsid w:val="002B1EBF"/>
    <w:rsid w:val="002B23DF"/>
    <w:rsid w:val="002B2C18"/>
    <w:rsid w:val="002B3400"/>
    <w:rsid w:val="002B3CA5"/>
    <w:rsid w:val="002B3E1A"/>
    <w:rsid w:val="002B4033"/>
    <w:rsid w:val="002C10B3"/>
    <w:rsid w:val="002C1A1E"/>
    <w:rsid w:val="002C27BB"/>
    <w:rsid w:val="002C33AA"/>
    <w:rsid w:val="002C65D4"/>
    <w:rsid w:val="002C79F1"/>
    <w:rsid w:val="002C7D37"/>
    <w:rsid w:val="002D2A58"/>
    <w:rsid w:val="002D41B0"/>
    <w:rsid w:val="002D44F2"/>
    <w:rsid w:val="002D50BF"/>
    <w:rsid w:val="002D5777"/>
    <w:rsid w:val="002D63BE"/>
    <w:rsid w:val="002D66C8"/>
    <w:rsid w:val="002D69DC"/>
    <w:rsid w:val="002D7627"/>
    <w:rsid w:val="002E03DD"/>
    <w:rsid w:val="002E3685"/>
    <w:rsid w:val="002E3B59"/>
    <w:rsid w:val="002E51EF"/>
    <w:rsid w:val="002E6FF4"/>
    <w:rsid w:val="002E7621"/>
    <w:rsid w:val="002F0173"/>
    <w:rsid w:val="002F10C7"/>
    <w:rsid w:val="002F3D53"/>
    <w:rsid w:val="002F3F02"/>
    <w:rsid w:val="002F52A7"/>
    <w:rsid w:val="002F5956"/>
    <w:rsid w:val="002F75BC"/>
    <w:rsid w:val="002F7B6B"/>
    <w:rsid w:val="002F7B97"/>
    <w:rsid w:val="0030068C"/>
    <w:rsid w:val="00302010"/>
    <w:rsid w:val="00302E51"/>
    <w:rsid w:val="00304BB1"/>
    <w:rsid w:val="0030673F"/>
    <w:rsid w:val="00307E79"/>
    <w:rsid w:val="003103C5"/>
    <w:rsid w:val="0031160B"/>
    <w:rsid w:val="00312292"/>
    <w:rsid w:val="003123F4"/>
    <w:rsid w:val="003152BC"/>
    <w:rsid w:val="00315515"/>
    <w:rsid w:val="00315804"/>
    <w:rsid w:val="00315838"/>
    <w:rsid w:val="00316635"/>
    <w:rsid w:val="00316643"/>
    <w:rsid w:val="0031796A"/>
    <w:rsid w:val="00320F06"/>
    <w:rsid w:val="00320F16"/>
    <w:rsid w:val="003213B5"/>
    <w:rsid w:val="00321764"/>
    <w:rsid w:val="00321867"/>
    <w:rsid w:val="003219CD"/>
    <w:rsid w:val="00321EE5"/>
    <w:rsid w:val="00322516"/>
    <w:rsid w:val="003225E6"/>
    <w:rsid w:val="00322AB5"/>
    <w:rsid w:val="00322B64"/>
    <w:rsid w:val="00322CF5"/>
    <w:rsid w:val="00325A2C"/>
    <w:rsid w:val="0033027C"/>
    <w:rsid w:val="003323E7"/>
    <w:rsid w:val="0033342B"/>
    <w:rsid w:val="00333CF6"/>
    <w:rsid w:val="00335863"/>
    <w:rsid w:val="00335E5E"/>
    <w:rsid w:val="003364F7"/>
    <w:rsid w:val="003368F2"/>
    <w:rsid w:val="0033693C"/>
    <w:rsid w:val="00337BEC"/>
    <w:rsid w:val="00337F58"/>
    <w:rsid w:val="00340584"/>
    <w:rsid w:val="003406B1"/>
    <w:rsid w:val="003412A5"/>
    <w:rsid w:val="003417F8"/>
    <w:rsid w:val="00342344"/>
    <w:rsid w:val="00342DB0"/>
    <w:rsid w:val="00343C73"/>
    <w:rsid w:val="003447F2"/>
    <w:rsid w:val="003471DD"/>
    <w:rsid w:val="003505A7"/>
    <w:rsid w:val="00350801"/>
    <w:rsid w:val="00350891"/>
    <w:rsid w:val="00351305"/>
    <w:rsid w:val="0035135E"/>
    <w:rsid w:val="003520ED"/>
    <w:rsid w:val="00352CD0"/>
    <w:rsid w:val="00353247"/>
    <w:rsid w:val="003567B4"/>
    <w:rsid w:val="003602C3"/>
    <w:rsid w:val="00361423"/>
    <w:rsid w:val="00362407"/>
    <w:rsid w:val="00363AA6"/>
    <w:rsid w:val="00363BA7"/>
    <w:rsid w:val="0036513A"/>
    <w:rsid w:val="00365BDD"/>
    <w:rsid w:val="00367AEC"/>
    <w:rsid w:val="00367B55"/>
    <w:rsid w:val="00370704"/>
    <w:rsid w:val="00370CC7"/>
    <w:rsid w:val="00372762"/>
    <w:rsid w:val="00373F46"/>
    <w:rsid w:val="00374848"/>
    <w:rsid w:val="00374FEB"/>
    <w:rsid w:val="00375446"/>
    <w:rsid w:val="003754CD"/>
    <w:rsid w:val="00377A5D"/>
    <w:rsid w:val="003802E7"/>
    <w:rsid w:val="00380781"/>
    <w:rsid w:val="00382B26"/>
    <w:rsid w:val="00383C93"/>
    <w:rsid w:val="00385EEA"/>
    <w:rsid w:val="003874B8"/>
    <w:rsid w:val="00387C2A"/>
    <w:rsid w:val="00392444"/>
    <w:rsid w:val="00397491"/>
    <w:rsid w:val="003A15B5"/>
    <w:rsid w:val="003A31A0"/>
    <w:rsid w:val="003A35D5"/>
    <w:rsid w:val="003A3972"/>
    <w:rsid w:val="003A4F84"/>
    <w:rsid w:val="003A5339"/>
    <w:rsid w:val="003A6050"/>
    <w:rsid w:val="003A77D1"/>
    <w:rsid w:val="003B0549"/>
    <w:rsid w:val="003B074D"/>
    <w:rsid w:val="003B083D"/>
    <w:rsid w:val="003B0EFE"/>
    <w:rsid w:val="003B17C7"/>
    <w:rsid w:val="003B1DEA"/>
    <w:rsid w:val="003B23E6"/>
    <w:rsid w:val="003B32EB"/>
    <w:rsid w:val="003B5742"/>
    <w:rsid w:val="003B589F"/>
    <w:rsid w:val="003B5EF0"/>
    <w:rsid w:val="003B6B8E"/>
    <w:rsid w:val="003C19A5"/>
    <w:rsid w:val="003C3A82"/>
    <w:rsid w:val="003C4D8B"/>
    <w:rsid w:val="003C5C59"/>
    <w:rsid w:val="003C5DC0"/>
    <w:rsid w:val="003D09DA"/>
    <w:rsid w:val="003D109D"/>
    <w:rsid w:val="003D125D"/>
    <w:rsid w:val="003D28E4"/>
    <w:rsid w:val="003D5C73"/>
    <w:rsid w:val="003D687F"/>
    <w:rsid w:val="003D6B41"/>
    <w:rsid w:val="003D7117"/>
    <w:rsid w:val="003D7BF2"/>
    <w:rsid w:val="003E119D"/>
    <w:rsid w:val="003E3137"/>
    <w:rsid w:val="003E797E"/>
    <w:rsid w:val="003F090A"/>
    <w:rsid w:val="003F0D8D"/>
    <w:rsid w:val="003F1FB1"/>
    <w:rsid w:val="003F2445"/>
    <w:rsid w:val="003F5EBC"/>
    <w:rsid w:val="003F6E57"/>
    <w:rsid w:val="003F7791"/>
    <w:rsid w:val="003F7C65"/>
    <w:rsid w:val="003F7EBD"/>
    <w:rsid w:val="0040085E"/>
    <w:rsid w:val="00401049"/>
    <w:rsid w:val="004010E3"/>
    <w:rsid w:val="00402311"/>
    <w:rsid w:val="0040320B"/>
    <w:rsid w:val="00405CF9"/>
    <w:rsid w:val="0040627F"/>
    <w:rsid w:val="004064A9"/>
    <w:rsid w:val="00406A82"/>
    <w:rsid w:val="00406F62"/>
    <w:rsid w:val="00407AF7"/>
    <w:rsid w:val="00407DA0"/>
    <w:rsid w:val="00414C48"/>
    <w:rsid w:val="00415594"/>
    <w:rsid w:val="004168EB"/>
    <w:rsid w:val="0042012A"/>
    <w:rsid w:val="004217D5"/>
    <w:rsid w:val="004219BF"/>
    <w:rsid w:val="00421F1A"/>
    <w:rsid w:val="0042225F"/>
    <w:rsid w:val="00422806"/>
    <w:rsid w:val="00423BA8"/>
    <w:rsid w:val="0042435B"/>
    <w:rsid w:val="00424361"/>
    <w:rsid w:val="00424902"/>
    <w:rsid w:val="004258C4"/>
    <w:rsid w:val="00425E0F"/>
    <w:rsid w:val="00427A02"/>
    <w:rsid w:val="004305CF"/>
    <w:rsid w:val="004332D3"/>
    <w:rsid w:val="00433B45"/>
    <w:rsid w:val="004344C2"/>
    <w:rsid w:val="00434568"/>
    <w:rsid w:val="00435413"/>
    <w:rsid w:val="00435A65"/>
    <w:rsid w:val="004368AB"/>
    <w:rsid w:val="00436924"/>
    <w:rsid w:val="00437142"/>
    <w:rsid w:val="00440D21"/>
    <w:rsid w:val="00441F7F"/>
    <w:rsid w:val="00444485"/>
    <w:rsid w:val="00446BB1"/>
    <w:rsid w:val="00446F2D"/>
    <w:rsid w:val="00447072"/>
    <w:rsid w:val="0044746C"/>
    <w:rsid w:val="00447C02"/>
    <w:rsid w:val="0045019C"/>
    <w:rsid w:val="00450E77"/>
    <w:rsid w:val="004517FE"/>
    <w:rsid w:val="004533E4"/>
    <w:rsid w:val="00455D36"/>
    <w:rsid w:val="004568D4"/>
    <w:rsid w:val="00457234"/>
    <w:rsid w:val="004579F5"/>
    <w:rsid w:val="00457E33"/>
    <w:rsid w:val="00457F6C"/>
    <w:rsid w:val="00461B7A"/>
    <w:rsid w:val="0046273E"/>
    <w:rsid w:val="0046283F"/>
    <w:rsid w:val="00464546"/>
    <w:rsid w:val="00464FAE"/>
    <w:rsid w:val="004651EE"/>
    <w:rsid w:val="00465201"/>
    <w:rsid w:val="00470576"/>
    <w:rsid w:val="00471CB4"/>
    <w:rsid w:val="00472A47"/>
    <w:rsid w:val="004732AE"/>
    <w:rsid w:val="004737DD"/>
    <w:rsid w:val="004740D3"/>
    <w:rsid w:val="00474259"/>
    <w:rsid w:val="004746DC"/>
    <w:rsid w:val="0047529C"/>
    <w:rsid w:val="00475F85"/>
    <w:rsid w:val="004761B8"/>
    <w:rsid w:val="00477A77"/>
    <w:rsid w:val="00483640"/>
    <w:rsid w:val="0048473E"/>
    <w:rsid w:val="0048749D"/>
    <w:rsid w:val="004879F6"/>
    <w:rsid w:val="00487F58"/>
    <w:rsid w:val="00490E14"/>
    <w:rsid w:val="004913A0"/>
    <w:rsid w:val="004919E2"/>
    <w:rsid w:val="00492A79"/>
    <w:rsid w:val="00493542"/>
    <w:rsid w:val="00493C77"/>
    <w:rsid w:val="0049491A"/>
    <w:rsid w:val="00495AF0"/>
    <w:rsid w:val="00495D6C"/>
    <w:rsid w:val="004963A1"/>
    <w:rsid w:val="00496792"/>
    <w:rsid w:val="004A021C"/>
    <w:rsid w:val="004A0932"/>
    <w:rsid w:val="004A1972"/>
    <w:rsid w:val="004A31C5"/>
    <w:rsid w:val="004A3287"/>
    <w:rsid w:val="004A4345"/>
    <w:rsid w:val="004A4B90"/>
    <w:rsid w:val="004A65EC"/>
    <w:rsid w:val="004B0779"/>
    <w:rsid w:val="004B07EC"/>
    <w:rsid w:val="004B0C72"/>
    <w:rsid w:val="004B151E"/>
    <w:rsid w:val="004B1810"/>
    <w:rsid w:val="004B26E2"/>
    <w:rsid w:val="004B4D10"/>
    <w:rsid w:val="004B4F33"/>
    <w:rsid w:val="004B52FE"/>
    <w:rsid w:val="004B575F"/>
    <w:rsid w:val="004B5B12"/>
    <w:rsid w:val="004B5E0F"/>
    <w:rsid w:val="004B5F4C"/>
    <w:rsid w:val="004B6251"/>
    <w:rsid w:val="004C066C"/>
    <w:rsid w:val="004C1307"/>
    <w:rsid w:val="004C192D"/>
    <w:rsid w:val="004C274A"/>
    <w:rsid w:val="004C4920"/>
    <w:rsid w:val="004C5118"/>
    <w:rsid w:val="004C568F"/>
    <w:rsid w:val="004C6025"/>
    <w:rsid w:val="004C6685"/>
    <w:rsid w:val="004C67FE"/>
    <w:rsid w:val="004C6AA3"/>
    <w:rsid w:val="004C6FBD"/>
    <w:rsid w:val="004C711A"/>
    <w:rsid w:val="004D152D"/>
    <w:rsid w:val="004D1955"/>
    <w:rsid w:val="004D1F26"/>
    <w:rsid w:val="004D20D9"/>
    <w:rsid w:val="004D2584"/>
    <w:rsid w:val="004D30A2"/>
    <w:rsid w:val="004D31D3"/>
    <w:rsid w:val="004D323E"/>
    <w:rsid w:val="004D3C04"/>
    <w:rsid w:val="004D4A66"/>
    <w:rsid w:val="004D4B80"/>
    <w:rsid w:val="004D4DA7"/>
    <w:rsid w:val="004D612C"/>
    <w:rsid w:val="004D6AE9"/>
    <w:rsid w:val="004E1067"/>
    <w:rsid w:val="004E1270"/>
    <w:rsid w:val="004E1396"/>
    <w:rsid w:val="004E196B"/>
    <w:rsid w:val="004E1D52"/>
    <w:rsid w:val="004E1F28"/>
    <w:rsid w:val="004E30B8"/>
    <w:rsid w:val="004E3449"/>
    <w:rsid w:val="004E450D"/>
    <w:rsid w:val="004E5280"/>
    <w:rsid w:val="004F056D"/>
    <w:rsid w:val="004F0D3C"/>
    <w:rsid w:val="004F2289"/>
    <w:rsid w:val="004F2776"/>
    <w:rsid w:val="004F3353"/>
    <w:rsid w:val="004F4658"/>
    <w:rsid w:val="004F46B1"/>
    <w:rsid w:val="004F69FD"/>
    <w:rsid w:val="004F78AB"/>
    <w:rsid w:val="00501848"/>
    <w:rsid w:val="00501DCE"/>
    <w:rsid w:val="00502B4E"/>
    <w:rsid w:val="00502B77"/>
    <w:rsid w:val="005034C8"/>
    <w:rsid w:val="005048C3"/>
    <w:rsid w:val="005051E1"/>
    <w:rsid w:val="00505F80"/>
    <w:rsid w:val="00507177"/>
    <w:rsid w:val="0051389D"/>
    <w:rsid w:val="0051476A"/>
    <w:rsid w:val="005151FD"/>
    <w:rsid w:val="0051567C"/>
    <w:rsid w:val="00516001"/>
    <w:rsid w:val="005176AC"/>
    <w:rsid w:val="0052016D"/>
    <w:rsid w:val="005219C9"/>
    <w:rsid w:val="005220F1"/>
    <w:rsid w:val="005222A9"/>
    <w:rsid w:val="00522BCC"/>
    <w:rsid w:val="00524ACD"/>
    <w:rsid w:val="005252A6"/>
    <w:rsid w:val="00525B03"/>
    <w:rsid w:val="0053153C"/>
    <w:rsid w:val="005316B4"/>
    <w:rsid w:val="00531706"/>
    <w:rsid w:val="00533CD0"/>
    <w:rsid w:val="00534E59"/>
    <w:rsid w:val="005359B8"/>
    <w:rsid w:val="00537947"/>
    <w:rsid w:val="00540187"/>
    <w:rsid w:val="00540220"/>
    <w:rsid w:val="00540F3D"/>
    <w:rsid w:val="00541BF8"/>
    <w:rsid w:val="0054226B"/>
    <w:rsid w:val="00542D32"/>
    <w:rsid w:val="00542DF5"/>
    <w:rsid w:val="00544662"/>
    <w:rsid w:val="00546365"/>
    <w:rsid w:val="00546B93"/>
    <w:rsid w:val="005475A9"/>
    <w:rsid w:val="00547E5D"/>
    <w:rsid w:val="0055068D"/>
    <w:rsid w:val="0055134C"/>
    <w:rsid w:val="00551663"/>
    <w:rsid w:val="00551699"/>
    <w:rsid w:val="00551EB8"/>
    <w:rsid w:val="005525FA"/>
    <w:rsid w:val="00553146"/>
    <w:rsid w:val="0055339E"/>
    <w:rsid w:val="00554D42"/>
    <w:rsid w:val="00554F96"/>
    <w:rsid w:val="005550EA"/>
    <w:rsid w:val="005550F4"/>
    <w:rsid w:val="005556C5"/>
    <w:rsid w:val="00555734"/>
    <w:rsid w:val="0055638D"/>
    <w:rsid w:val="00556824"/>
    <w:rsid w:val="005568D5"/>
    <w:rsid w:val="00557FF7"/>
    <w:rsid w:val="00560F52"/>
    <w:rsid w:val="0056158E"/>
    <w:rsid w:val="00561B51"/>
    <w:rsid w:val="00561DD5"/>
    <w:rsid w:val="00562854"/>
    <w:rsid w:val="00562E3A"/>
    <w:rsid w:val="00563A87"/>
    <w:rsid w:val="00563EA0"/>
    <w:rsid w:val="005669EB"/>
    <w:rsid w:val="005678AB"/>
    <w:rsid w:val="0057138A"/>
    <w:rsid w:val="00571F01"/>
    <w:rsid w:val="00574B67"/>
    <w:rsid w:val="005756D7"/>
    <w:rsid w:val="005759A5"/>
    <w:rsid w:val="0058084F"/>
    <w:rsid w:val="005820D1"/>
    <w:rsid w:val="00582C0B"/>
    <w:rsid w:val="0058336C"/>
    <w:rsid w:val="005838F5"/>
    <w:rsid w:val="00584D07"/>
    <w:rsid w:val="005853EE"/>
    <w:rsid w:val="00585844"/>
    <w:rsid w:val="005875B3"/>
    <w:rsid w:val="00590230"/>
    <w:rsid w:val="00590A3E"/>
    <w:rsid w:val="005920A4"/>
    <w:rsid w:val="00592198"/>
    <w:rsid w:val="00592605"/>
    <w:rsid w:val="005956F3"/>
    <w:rsid w:val="0059579F"/>
    <w:rsid w:val="00595B19"/>
    <w:rsid w:val="0059623D"/>
    <w:rsid w:val="00596660"/>
    <w:rsid w:val="005A2172"/>
    <w:rsid w:val="005A248A"/>
    <w:rsid w:val="005A3C16"/>
    <w:rsid w:val="005A4A7F"/>
    <w:rsid w:val="005A57B6"/>
    <w:rsid w:val="005A6031"/>
    <w:rsid w:val="005A609F"/>
    <w:rsid w:val="005A6868"/>
    <w:rsid w:val="005A6FA3"/>
    <w:rsid w:val="005A7C23"/>
    <w:rsid w:val="005B0DDD"/>
    <w:rsid w:val="005B0FE6"/>
    <w:rsid w:val="005B1553"/>
    <w:rsid w:val="005B17EA"/>
    <w:rsid w:val="005B4642"/>
    <w:rsid w:val="005B5147"/>
    <w:rsid w:val="005B6A07"/>
    <w:rsid w:val="005C0179"/>
    <w:rsid w:val="005C31E7"/>
    <w:rsid w:val="005C39C1"/>
    <w:rsid w:val="005C3A62"/>
    <w:rsid w:val="005C4D9A"/>
    <w:rsid w:val="005C557E"/>
    <w:rsid w:val="005C7DC7"/>
    <w:rsid w:val="005D08A3"/>
    <w:rsid w:val="005D0BA2"/>
    <w:rsid w:val="005D1B02"/>
    <w:rsid w:val="005D31EB"/>
    <w:rsid w:val="005D37C1"/>
    <w:rsid w:val="005D3DB4"/>
    <w:rsid w:val="005D423E"/>
    <w:rsid w:val="005D50B5"/>
    <w:rsid w:val="005D689A"/>
    <w:rsid w:val="005D6EB9"/>
    <w:rsid w:val="005E1E59"/>
    <w:rsid w:val="005E1FF9"/>
    <w:rsid w:val="005E2207"/>
    <w:rsid w:val="005E3140"/>
    <w:rsid w:val="005E457D"/>
    <w:rsid w:val="005E4AFD"/>
    <w:rsid w:val="005E4B89"/>
    <w:rsid w:val="005E5A0A"/>
    <w:rsid w:val="005E6736"/>
    <w:rsid w:val="005E6936"/>
    <w:rsid w:val="005E7C50"/>
    <w:rsid w:val="005E7E0C"/>
    <w:rsid w:val="005F052D"/>
    <w:rsid w:val="005F07D5"/>
    <w:rsid w:val="005F0AFD"/>
    <w:rsid w:val="005F318E"/>
    <w:rsid w:val="005F3AA9"/>
    <w:rsid w:val="005F48D6"/>
    <w:rsid w:val="005F4A7E"/>
    <w:rsid w:val="005F5157"/>
    <w:rsid w:val="005F5FDB"/>
    <w:rsid w:val="005F71C6"/>
    <w:rsid w:val="0060152B"/>
    <w:rsid w:val="006024D4"/>
    <w:rsid w:val="006025A1"/>
    <w:rsid w:val="00602B0F"/>
    <w:rsid w:val="00603043"/>
    <w:rsid w:val="00603A4F"/>
    <w:rsid w:val="0060557F"/>
    <w:rsid w:val="0060594F"/>
    <w:rsid w:val="00605EA2"/>
    <w:rsid w:val="00606BB7"/>
    <w:rsid w:val="00610F02"/>
    <w:rsid w:val="006112DA"/>
    <w:rsid w:val="00611425"/>
    <w:rsid w:val="00611C34"/>
    <w:rsid w:val="0061359F"/>
    <w:rsid w:val="006139B9"/>
    <w:rsid w:val="00613E28"/>
    <w:rsid w:val="00615186"/>
    <w:rsid w:val="00615833"/>
    <w:rsid w:val="0061588A"/>
    <w:rsid w:val="00615C42"/>
    <w:rsid w:val="0061604E"/>
    <w:rsid w:val="006160B4"/>
    <w:rsid w:val="00616289"/>
    <w:rsid w:val="0061649C"/>
    <w:rsid w:val="00616FF7"/>
    <w:rsid w:val="0061733F"/>
    <w:rsid w:val="0061748A"/>
    <w:rsid w:val="00621A0D"/>
    <w:rsid w:val="006228D2"/>
    <w:rsid w:val="00622A88"/>
    <w:rsid w:val="00623430"/>
    <w:rsid w:val="006249B4"/>
    <w:rsid w:val="00624D92"/>
    <w:rsid w:val="00626EF2"/>
    <w:rsid w:val="00630CCE"/>
    <w:rsid w:val="00631DE9"/>
    <w:rsid w:val="0063244D"/>
    <w:rsid w:val="006329BE"/>
    <w:rsid w:val="00633A34"/>
    <w:rsid w:val="00635B56"/>
    <w:rsid w:val="0063755D"/>
    <w:rsid w:val="00640268"/>
    <w:rsid w:val="00640441"/>
    <w:rsid w:val="00640DB3"/>
    <w:rsid w:val="00643781"/>
    <w:rsid w:val="006444E8"/>
    <w:rsid w:val="00644D16"/>
    <w:rsid w:val="00644E0B"/>
    <w:rsid w:val="00645122"/>
    <w:rsid w:val="00645198"/>
    <w:rsid w:val="00645D60"/>
    <w:rsid w:val="00646276"/>
    <w:rsid w:val="006473EA"/>
    <w:rsid w:val="00650652"/>
    <w:rsid w:val="006506BB"/>
    <w:rsid w:val="006514B7"/>
    <w:rsid w:val="00652F78"/>
    <w:rsid w:val="006565DD"/>
    <w:rsid w:val="00656600"/>
    <w:rsid w:val="0065778F"/>
    <w:rsid w:val="00657C75"/>
    <w:rsid w:val="006601BE"/>
    <w:rsid w:val="0066087E"/>
    <w:rsid w:val="0066091A"/>
    <w:rsid w:val="00660D40"/>
    <w:rsid w:val="00660D65"/>
    <w:rsid w:val="00661754"/>
    <w:rsid w:val="006639C7"/>
    <w:rsid w:val="00665620"/>
    <w:rsid w:val="00665802"/>
    <w:rsid w:val="006660AF"/>
    <w:rsid w:val="006677CB"/>
    <w:rsid w:val="0067114C"/>
    <w:rsid w:val="00671639"/>
    <w:rsid w:val="00672C51"/>
    <w:rsid w:val="00674B53"/>
    <w:rsid w:val="00674D25"/>
    <w:rsid w:val="00675070"/>
    <w:rsid w:val="00675651"/>
    <w:rsid w:val="00677CD1"/>
    <w:rsid w:val="00677CFF"/>
    <w:rsid w:val="006813AC"/>
    <w:rsid w:val="0068238F"/>
    <w:rsid w:val="00683961"/>
    <w:rsid w:val="00683F0E"/>
    <w:rsid w:val="006840D4"/>
    <w:rsid w:val="00684453"/>
    <w:rsid w:val="0068447E"/>
    <w:rsid w:val="00684666"/>
    <w:rsid w:val="00684F3B"/>
    <w:rsid w:val="00685B0B"/>
    <w:rsid w:val="006862D2"/>
    <w:rsid w:val="006912F8"/>
    <w:rsid w:val="00691380"/>
    <w:rsid w:val="00692316"/>
    <w:rsid w:val="00692A89"/>
    <w:rsid w:val="006930EA"/>
    <w:rsid w:val="00694018"/>
    <w:rsid w:val="00696033"/>
    <w:rsid w:val="006965BE"/>
    <w:rsid w:val="00697086"/>
    <w:rsid w:val="006A0A9B"/>
    <w:rsid w:val="006A10EF"/>
    <w:rsid w:val="006A125C"/>
    <w:rsid w:val="006A17EA"/>
    <w:rsid w:val="006A1996"/>
    <w:rsid w:val="006A33C6"/>
    <w:rsid w:val="006A3DC6"/>
    <w:rsid w:val="006A72C4"/>
    <w:rsid w:val="006A7531"/>
    <w:rsid w:val="006A7987"/>
    <w:rsid w:val="006A7B5F"/>
    <w:rsid w:val="006A7E0A"/>
    <w:rsid w:val="006B065C"/>
    <w:rsid w:val="006B06BB"/>
    <w:rsid w:val="006B1382"/>
    <w:rsid w:val="006B1A69"/>
    <w:rsid w:val="006B24C0"/>
    <w:rsid w:val="006B2E4C"/>
    <w:rsid w:val="006B3247"/>
    <w:rsid w:val="006B4E21"/>
    <w:rsid w:val="006B7268"/>
    <w:rsid w:val="006B77E7"/>
    <w:rsid w:val="006B79AE"/>
    <w:rsid w:val="006C05A9"/>
    <w:rsid w:val="006C0F3B"/>
    <w:rsid w:val="006C2B2C"/>
    <w:rsid w:val="006C547F"/>
    <w:rsid w:val="006C6340"/>
    <w:rsid w:val="006C664F"/>
    <w:rsid w:val="006C75FB"/>
    <w:rsid w:val="006C7AC6"/>
    <w:rsid w:val="006D0114"/>
    <w:rsid w:val="006D0344"/>
    <w:rsid w:val="006D0756"/>
    <w:rsid w:val="006D0AAB"/>
    <w:rsid w:val="006D0B5E"/>
    <w:rsid w:val="006D1CAE"/>
    <w:rsid w:val="006D1DE0"/>
    <w:rsid w:val="006D2628"/>
    <w:rsid w:val="006D289E"/>
    <w:rsid w:val="006D2A6E"/>
    <w:rsid w:val="006D3B70"/>
    <w:rsid w:val="006D3DD7"/>
    <w:rsid w:val="006D4543"/>
    <w:rsid w:val="006D4611"/>
    <w:rsid w:val="006D4EF2"/>
    <w:rsid w:val="006D4FE7"/>
    <w:rsid w:val="006E2949"/>
    <w:rsid w:val="006E3529"/>
    <w:rsid w:val="006E3658"/>
    <w:rsid w:val="006E40EE"/>
    <w:rsid w:val="006E472B"/>
    <w:rsid w:val="006E50AA"/>
    <w:rsid w:val="006E51A2"/>
    <w:rsid w:val="006E5E38"/>
    <w:rsid w:val="006E71A2"/>
    <w:rsid w:val="006E7B6D"/>
    <w:rsid w:val="006F0C1B"/>
    <w:rsid w:val="006F1463"/>
    <w:rsid w:val="006F1A56"/>
    <w:rsid w:val="006F3D1A"/>
    <w:rsid w:val="006F4713"/>
    <w:rsid w:val="006F4776"/>
    <w:rsid w:val="006F64FE"/>
    <w:rsid w:val="006F67D7"/>
    <w:rsid w:val="006F6866"/>
    <w:rsid w:val="006F701A"/>
    <w:rsid w:val="00701CE3"/>
    <w:rsid w:val="00702CDF"/>
    <w:rsid w:val="0070543C"/>
    <w:rsid w:val="00705F6C"/>
    <w:rsid w:val="00707D3A"/>
    <w:rsid w:val="00710727"/>
    <w:rsid w:val="00710B8D"/>
    <w:rsid w:val="00710FC9"/>
    <w:rsid w:val="007112FE"/>
    <w:rsid w:val="00711F51"/>
    <w:rsid w:val="00712FA2"/>
    <w:rsid w:val="007153F0"/>
    <w:rsid w:val="00715918"/>
    <w:rsid w:val="007161BF"/>
    <w:rsid w:val="0072015C"/>
    <w:rsid w:val="007216A8"/>
    <w:rsid w:val="00721EDB"/>
    <w:rsid w:val="00721FBF"/>
    <w:rsid w:val="0072218F"/>
    <w:rsid w:val="00722393"/>
    <w:rsid w:val="0072349A"/>
    <w:rsid w:val="007243C8"/>
    <w:rsid w:val="00726B84"/>
    <w:rsid w:val="007274C3"/>
    <w:rsid w:val="00727D51"/>
    <w:rsid w:val="007300B8"/>
    <w:rsid w:val="00730100"/>
    <w:rsid w:val="00730313"/>
    <w:rsid w:val="007308A0"/>
    <w:rsid w:val="007313CE"/>
    <w:rsid w:val="00733707"/>
    <w:rsid w:val="00734A70"/>
    <w:rsid w:val="00734C79"/>
    <w:rsid w:val="00735058"/>
    <w:rsid w:val="00736A08"/>
    <w:rsid w:val="00737077"/>
    <w:rsid w:val="0073761F"/>
    <w:rsid w:val="0074075A"/>
    <w:rsid w:val="007409E7"/>
    <w:rsid w:val="00741371"/>
    <w:rsid w:val="00742179"/>
    <w:rsid w:val="007425F6"/>
    <w:rsid w:val="00744190"/>
    <w:rsid w:val="007444C7"/>
    <w:rsid w:val="00745C57"/>
    <w:rsid w:val="007471A0"/>
    <w:rsid w:val="00747E42"/>
    <w:rsid w:val="0075063B"/>
    <w:rsid w:val="00750A4B"/>
    <w:rsid w:val="0075276B"/>
    <w:rsid w:val="00752789"/>
    <w:rsid w:val="00752BA9"/>
    <w:rsid w:val="00754FF1"/>
    <w:rsid w:val="007554E1"/>
    <w:rsid w:val="00755C0D"/>
    <w:rsid w:val="00756A5E"/>
    <w:rsid w:val="007608F6"/>
    <w:rsid w:val="0076205F"/>
    <w:rsid w:val="007625A0"/>
    <w:rsid w:val="007662F9"/>
    <w:rsid w:val="00766777"/>
    <w:rsid w:val="007667BE"/>
    <w:rsid w:val="00767B82"/>
    <w:rsid w:val="00771014"/>
    <w:rsid w:val="0077169C"/>
    <w:rsid w:val="00772185"/>
    <w:rsid w:val="007734FE"/>
    <w:rsid w:val="00774082"/>
    <w:rsid w:val="007754CB"/>
    <w:rsid w:val="007769AE"/>
    <w:rsid w:val="00776EE3"/>
    <w:rsid w:val="007779B8"/>
    <w:rsid w:val="00780728"/>
    <w:rsid w:val="0078254B"/>
    <w:rsid w:val="007826CA"/>
    <w:rsid w:val="00782D05"/>
    <w:rsid w:val="00783DA7"/>
    <w:rsid w:val="00784BB9"/>
    <w:rsid w:val="00786966"/>
    <w:rsid w:val="007873D9"/>
    <w:rsid w:val="00787650"/>
    <w:rsid w:val="007879DC"/>
    <w:rsid w:val="007926BF"/>
    <w:rsid w:val="00792929"/>
    <w:rsid w:val="00792B5D"/>
    <w:rsid w:val="00793183"/>
    <w:rsid w:val="00794461"/>
    <w:rsid w:val="007947EE"/>
    <w:rsid w:val="007965AB"/>
    <w:rsid w:val="007965D9"/>
    <w:rsid w:val="0079717B"/>
    <w:rsid w:val="00797DA4"/>
    <w:rsid w:val="007A130C"/>
    <w:rsid w:val="007A1AD5"/>
    <w:rsid w:val="007A2036"/>
    <w:rsid w:val="007A2C8E"/>
    <w:rsid w:val="007A3690"/>
    <w:rsid w:val="007A42EC"/>
    <w:rsid w:val="007A4AAC"/>
    <w:rsid w:val="007A685C"/>
    <w:rsid w:val="007A7FB8"/>
    <w:rsid w:val="007B06C4"/>
    <w:rsid w:val="007B09A3"/>
    <w:rsid w:val="007B109F"/>
    <w:rsid w:val="007B16DE"/>
    <w:rsid w:val="007B24C8"/>
    <w:rsid w:val="007B29D3"/>
    <w:rsid w:val="007B2E4E"/>
    <w:rsid w:val="007B43CC"/>
    <w:rsid w:val="007B43E8"/>
    <w:rsid w:val="007B51E0"/>
    <w:rsid w:val="007B5BF1"/>
    <w:rsid w:val="007B6382"/>
    <w:rsid w:val="007B71FA"/>
    <w:rsid w:val="007C1AD0"/>
    <w:rsid w:val="007C42FF"/>
    <w:rsid w:val="007C49AD"/>
    <w:rsid w:val="007C5DD2"/>
    <w:rsid w:val="007C67EF"/>
    <w:rsid w:val="007C7142"/>
    <w:rsid w:val="007D094E"/>
    <w:rsid w:val="007D09ED"/>
    <w:rsid w:val="007D1F2F"/>
    <w:rsid w:val="007D334B"/>
    <w:rsid w:val="007D3512"/>
    <w:rsid w:val="007D38AA"/>
    <w:rsid w:val="007D4F0C"/>
    <w:rsid w:val="007D741C"/>
    <w:rsid w:val="007E0AC2"/>
    <w:rsid w:val="007E0C3D"/>
    <w:rsid w:val="007E29B3"/>
    <w:rsid w:val="007E2E03"/>
    <w:rsid w:val="007E32BC"/>
    <w:rsid w:val="007E349B"/>
    <w:rsid w:val="007E5306"/>
    <w:rsid w:val="007E5449"/>
    <w:rsid w:val="007E577C"/>
    <w:rsid w:val="007E5819"/>
    <w:rsid w:val="007E68AB"/>
    <w:rsid w:val="007E6A41"/>
    <w:rsid w:val="007F0038"/>
    <w:rsid w:val="007F08B7"/>
    <w:rsid w:val="007F242C"/>
    <w:rsid w:val="007F2C62"/>
    <w:rsid w:val="007F3FCF"/>
    <w:rsid w:val="007F4519"/>
    <w:rsid w:val="007F4E00"/>
    <w:rsid w:val="007F5E86"/>
    <w:rsid w:val="007F664D"/>
    <w:rsid w:val="007F68AE"/>
    <w:rsid w:val="007F69FC"/>
    <w:rsid w:val="007F6D49"/>
    <w:rsid w:val="008005E4"/>
    <w:rsid w:val="00801082"/>
    <w:rsid w:val="008015F0"/>
    <w:rsid w:val="00801FE3"/>
    <w:rsid w:val="00802AB9"/>
    <w:rsid w:val="00802EC8"/>
    <w:rsid w:val="00804C40"/>
    <w:rsid w:val="00805EF8"/>
    <w:rsid w:val="0080750C"/>
    <w:rsid w:val="00807B1D"/>
    <w:rsid w:val="00810E85"/>
    <w:rsid w:val="00811D56"/>
    <w:rsid w:val="00814E01"/>
    <w:rsid w:val="00815FC7"/>
    <w:rsid w:val="008203D1"/>
    <w:rsid w:val="00821148"/>
    <w:rsid w:val="00821A8D"/>
    <w:rsid w:val="00821D64"/>
    <w:rsid w:val="008229B1"/>
    <w:rsid w:val="008255E8"/>
    <w:rsid w:val="00825E39"/>
    <w:rsid w:val="0082785D"/>
    <w:rsid w:val="00833299"/>
    <w:rsid w:val="00833738"/>
    <w:rsid w:val="00833840"/>
    <w:rsid w:val="00833DBC"/>
    <w:rsid w:val="00835973"/>
    <w:rsid w:val="00840A23"/>
    <w:rsid w:val="00840D39"/>
    <w:rsid w:val="008422D2"/>
    <w:rsid w:val="00842699"/>
    <w:rsid w:val="00843217"/>
    <w:rsid w:val="00843D8B"/>
    <w:rsid w:val="008447E8"/>
    <w:rsid w:val="008449FB"/>
    <w:rsid w:val="00844AB0"/>
    <w:rsid w:val="008463DA"/>
    <w:rsid w:val="00846ADC"/>
    <w:rsid w:val="00847C7C"/>
    <w:rsid w:val="00847D2D"/>
    <w:rsid w:val="00850AA6"/>
    <w:rsid w:val="00850B28"/>
    <w:rsid w:val="0085144F"/>
    <w:rsid w:val="0085216E"/>
    <w:rsid w:val="008525C3"/>
    <w:rsid w:val="00852905"/>
    <w:rsid w:val="00852D66"/>
    <w:rsid w:val="008551A6"/>
    <w:rsid w:val="0085772E"/>
    <w:rsid w:val="00862508"/>
    <w:rsid w:val="00862D00"/>
    <w:rsid w:val="008653DB"/>
    <w:rsid w:val="0086557D"/>
    <w:rsid w:val="00865CB1"/>
    <w:rsid w:val="00865D51"/>
    <w:rsid w:val="00865DE5"/>
    <w:rsid w:val="00866BBE"/>
    <w:rsid w:val="00866CE4"/>
    <w:rsid w:val="0086768F"/>
    <w:rsid w:val="00867D05"/>
    <w:rsid w:val="0087007B"/>
    <w:rsid w:val="00871395"/>
    <w:rsid w:val="00871D6F"/>
    <w:rsid w:val="00872AF0"/>
    <w:rsid w:val="008737C3"/>
    <w:rsid w:val="00873A4A"/>
    <w:rsid w:val="00875603"/>
    <w:rsid w:val="00875827"/>
    <w:rsid w:val="00876AED"/>
    <w:rsid w:val="008777E6"/>
    <w:rsid w:val="008807FE"/>
    <w:rsid w:val="008815C1"/>
    <w:rsid w:val="00881A23"/>
    <w:rsid w:val="00881B92"/>
    <w:rsid w:val="0088396E"/>
    <w:rsid w:val="00884ACF"/>
    <w:rsid w:val="0088580A"/>
    <w:rsid w:val="00886C77"/>
    <w:rsid w:val="00887B51"/>
    <w:rsid w:val="008910DC"/>
    <w:rsid w:val="00891F4A"/>
    <w:rsid w:val="008935DB"/>
    <w:rsid w:val="00894615"/>
    <w:rsid w:val="00894B38"/>
    <w:rsid w:val="008952E2"/>
    <w:rsid w:val="00896D8D"/>
    <w:rsid w:val="00897105"/>
    <w:rsid w:val="008A06E8"/>
    <w:rsid w:val="008A1C0C"/>
    <w:rsid w:val="008A2092"/>
    <w:rsid w:val="008A2DEF"/>
    <w:rsid w:val="008A2E59"/>
    <w:rsid w:val="008A49D9"/>
    <w:rsid w:val="008A4ADF"/>
    <w:rsid w:val="008A4F19"/>
    <w:rsid w:val="008A50DB"/>
    <w:rsid w:val="008A5D99"/>
    <w:rsid w:val="008A65C1"/>
    <w:rsid w:val="008A7BCC"/>
    <w:rsid w:val="008B0314"/>
    <w:rsid w:val="008B0872"/>
    <w:rsid w:val="008B2286"/>
    <w:rsid w:val="008B3838"/>
    <w:rsid w:val="008B4782"/>
    <w:rsid w:val="008B4939"/>
    <w:rsid w:val="008B4EFB"/>
    <w:rsid w:val="008B58DB"/>
    <w:rsid w:val="008C02F0"/>
    <w:rsid w:val="008C10E3"/>
    <w:rsid w:val="008C13B6"/>
    <w:rsid w:val="008C2744"/>
    <w:rsid w:val="008C298E"/>
    <w:rsid w:val="008C3FF0"/>
    <w:rsid w:val="008C494B"/>
    <w:rsid w:val="008C6C0C"/>
    <w:rsid w:val="008C710D"/>
    <w:rsid w:val="008C775D"/>
    <w:rsid w:val="008D023C"/>
    <w:rsid w:val="008D070A"/>
    <w:rsid w:val="008D1066"/>
    <w:rsid w:val="008D1710"/>
    <w:rsid w:val="008D3478"/>
    <w:rsid w:val="008D456C"/>
    <w:rsid w:val="008D6E75"/>
    <w:rsid w:val="008D738D"/>
    <w:rsid w:val="008D78DA"/>
    <w:rsid w:val="008E17C2"/>
    <w:rsid w:val="008E204B"/>
    <w:rsid w:val="008E4D4F"/>
    <w:rsid w:val="008E641F"/>
    <w:rsid w:val="008F0911"/>
    <w:rsid w:val="008F18E6"/>
    <w:rsid w:val="008F19B2"/>
    <w:rsid w:val="008F1AB5"/>
    <w:rsid w:val="008F1FFA"/>
    <w:rsid w:val="008F2101"/>
    <w:rsid w:val="008F2605"/>
    <w:rsid w:val="008F417C"/>
    <w:rsid w:val="008F54BA"/>
    <w:rsid w:val="008F5533"/>
    <w:rsid w:val="008F6BE3"/>
    <w:rsid w:val="008F6F8D"/>
    <w:rsid w:val="008F78A4"/>
    <w:rsid w:val="008F7B89"/>
    <w:rsid w:val="008F7E1B"/>
    <w:rsid w:val="008F7E70"/>
    <w:rsid w:val="00900C76"/>
    <w:rsid w:val="00900EA6"/>
    <w:rsid w:val="0090104B"/>
    <w:rsid w:val="0090196C"/>
    <w:rsid w:val="0090275A"/>
    <w:rsid w:val="00903141"/>
    <w:rsid w:val="00903520"/>
    <w:rsid w:val="00905C42"/>
    <w:rsid w:val="009074C2"/>
    <w:rsid w:val="009077A1"/>
    <w:rsid w:val="00907A2F"/>
    <w:rsid w:val="00910B93"/>
    <w:rsid w:val="00911589"/>
    <w:rsid w:val="009116D7"/>
    <w:rsid w:val="0091233E"/>
    <w:rsid w:val="0091348C"/>
    <w:rsid w:val="00914222"/>
    <w:rsid w:val="009166A0"/>
    <w:rsid w:val="009170D2"/>
    <w:rsid w:val="00920760"/>
    <w:rsid w:val="009219E3"/>
    <w:rsid w:val="00921F1A"/>
    <w:rsid w:val="00925CAA"/>
    <w:rsid w:val="00926275"/>
    <w:rsid w:val="00927F46"/>
    <w:rsid w:val="00931863"/>
    <w:rsid w:val="00931BDE"/>
    <w:rsid w:val="00931FE0"/>
    <w:rsid w:val="00932FA2"/>
    <w:rsid w:val="00934C45"/>
    <w:rsid w:val="0093677B"/>
    <w:rsid w:val="0094059A"/>
    <w:rsid w:val="009430CD"/>
    <w:rsid w:val="009434BF"/>
    <w:rsid w:val="00943F97"/>
    <w:rsid w:val="0094601A"/>
    <w:rsid w:val="00946555"/>
    <w:rsid w:val="00947E2E"/>
    <w:rsid w:val="009507A2"/>
    <w:rsid w:val="009518A6"/>
    <w:rsid w:val="00953A91"/>
    <w:rsid w:val="009541BC"/>
    <w:rsid w:val="00954EEF"/>
    <w:rsid w:val="009551DE"/>
    <w:rsid w:val="00955825"/>
    <w:rsid w:val="00956F53"/>
    <w:rsid w:val="009607D1"/>
    <w:rsid w:val="00961AA6"/>
    <w:rsid w:val="00962151"/>
    <w:rsid w:val="009663E2"/>
    <w:rsid w:val="009672AA"/>
    <w:rsid w:val="009676F3"/>
    <w:rsid w:val="00967E4D"/>
    <w:rsid w:val="00971367"/>
    <w:rsid w:val="00971F0D"/>
    <w:rsid w:val="009727FD"/>
    <w:rsid w:val="0097437E"/>
    <w:rsid w:val="009769EE"/>
    <w:rsid w:val="00983023"/>
    <w:rsid w:val="009855CB"/>
    <w:rsid w:val="009855DA"/>
    <w:rsid w:val="00986438"/>
    <w:rsid w:val="00987E3D"/>
    <w:rsid w:val="00991D23"/>
    <w:rsid w:val="009938D8"/>
    <w:rsid w:val="00993D73"/>
    <w:rsid w:val="00993F03"/>
    <w:rsid w:val="009948BD"/>
    <w:rsid w:val="00994B50"/>
    <w:rsid w:val="0099569A"/>
    <w:rsid w:val="00995910"/>
    <w:rsid w:val="0099638F"/>
    <w:rsid w:val="0099686F"/>
    <w:rsid w:val="009979F0"/>
    <w:rsid w:val="00997DD9"/>
    <w:rsid w:val="009A02DA"/>
    <w:rsid w:val="009A10A1"/>
    <w:rsid w:val="009A11E4"/>
    <w:rsid w:val="009A33D8"/>
    <w:rsid w:val="009A33E6"/>
    <w:rsid w:val="009A3FA6"/>
    <w:rsid w:val="009A5423"/>
    <w:rsid w:val="009A6026"/>
    <w:rsid w:val="009A627C"/>
    <w:rsid w:val="009A6671"/>
    <w:rsid w:val="009B08EA"/>
    <w:rsid w:val="009B097A"/>
    <w:rsid w:val="009B137D"/>
    <w:rsid w:val="009B1DBB"/>
    <w:rsid w:val="009B25F9"/>
    <w:rsid w:val="009B324F"/>
    <w:rsid w:val="009B463A"/>
    <w:rsid w:val="009C2244"/>
    <w:rsid w:val="009C25D5"/>
    <w:rsid w:val="009C434E"/>
    <w:rsid w:val="009C4D59"/>
    <w:rsid w:val="009C6A6C"/>
    <w:rsid w:val="009C73DE"/>
    <w:rsid w:val="009C744D"/>
    <w:rsid w:val="009C792F"/>
    <w:rsid w:val="009D0CD4"/>
    <w:rsid w:val="009D1431"/>
    <w:rsid w:val="009D1D05"/>
    <w:rsid w:val="009D31D7"/>
    <w:rsid w:val="009D33F9"/>
    <w:rsid w:val="009D3777"/>
    <w:rsid w:val="009D3D96"/>
    <w:rsid w:val="009D5290"/>
    <w:rsid w:val="009D6D79"/>
    <w:rsid w:val="009D71D7"/>
    <w:rsid w:val="009D722A"/>
    <w:rsid w:val="009D7251"/>
    <w:rsid w:val="009E0BE4"/>
    <w:rsid w:val="009E11C2"/>
    <w:rsid w:val="009E3F80"/>
    <w:rsid w:val="009E61DD"/>
    <w:rsid w:val="009E668B"/>
    <w:rsid w:val="009E75E4"/>
    <w:rsid w:val="009E7712"/>
    <w:rsid w:val="009E788E"/>
    <w:rsid w:val="009E7C6D"/>
    <w:rsid w:val="009F0A17"/>
    <w:rsid w:val="009F15DD"/>
    <w:rsid w:val="009F19CE"/>
    <w:rsid w:val="009F203C"/>
    <w:rsid w:val="009F259C"/>
    <w:rsid w:val="009F381D"/>
    <w:rsid w:val="009F4F31"/>
    <w:rsid w:val="009F7869"/>
    <w:rsid w:val="00A00751"/>
    <w:rsid w:val="00A0168A"/>
    <w:rsid w:val="00A03EB7"/>
    <w:rsid w:val="00A05318"/>
    <w:rsid w:val="00A0538A"/>
    <w:rsid w:val="00A06010"/>
    <w:rsid w:val="00A06DA2"/>
    <w:rsid w:val="00A07205"/>
    <w:rsid w:val="00A0788E"/>
    <w:rsid w:val="00A078DB"/>
    <w:rsid w:val="00A10D18"/>
    <w:rsid w:val="00A117D2"/>
    <w:rsid w:val="00A11E20"/>
    <w:rsid w:val="00A12BA7"/>
    <w:rsid w:val="00A1362F"/>
    <w:rsid w:val="00A1369B"/>
    <w:rsid w:val="00A137CF"/>
    <w:rsid w:val="00A1397A"/>
    <w:rsid w:val="00A14135"/>
    <w:rsid w:val="00A142A3"/>
    <w:rsid w:val="00A1460B"/>
    <w:rsid w:val="00A15DA4"/>
    <w:rsid w:val="00A16036"/>
    <w:rsid w:val="00A17128"/>
    <w:rsid w:val="00A21536"/>
    <w:rsid w:val="00A22273"/>
    <w:rsid w:val="00A242A5"/>
    <w:rsid w:val="00A257B0"/>
    <w:rsid w:val="00A25C55"/>
    <w:rsid w:val="00A2615F"/>
    <w:rsid w:val="00A263AB"/>
    <w:rsid w:val="00A2719B"/>
    <w:rsid w:val="00A27A53"/>
    <w:rsid w:val="00A328AD"/>
    <w:rsid w:val="00A35154"/>
    <w:rsid w:val="00A37ECB"/>
    <w:rsid w:val="00A4066C"/>
    <w:rsid w:val="00A4098F"/>
    <w:rsid w:val="00A41765"/>
    <w:rsid w:val="00A43FFF"/>
    <w:rsid w:val="00A440FF"/>
    <w:rsid w:val="00A44430"/>
    <w:rsid w:val="00A46A5A"/>
    <w:rsid w:val="00A46A96"/>
    <w:rsid w:val="00A479F6"/>
    <w:rsid w:val="00A50BD0"/>
    <w:rsid w:val="00A52588"/>
    <w:rsid w:val="00A542B2"/>
    <w:rsid w:val="00A5666E"/>
    <w:rsid w:val="00A56D43"/>
    <w:rsid w:val="00A57240"/>
    <w:rsid w:val="00A572D3"/>
    <w:rsid w:val="00A57413"/>
    <w:rsid w:val="00A6022D"/>
    <w:rsid w:val="00A617AE"/>
    <w:rsid w:val="00A619BF"/>
    <w:rsid w:val="00A62A4E"/>
    <w:rsid w:val="00A62FA1"/>
    <w:rsid w:val="00A6403B"/>
    <w:rsid w:val="00A64A1C"/>
    <w:rsid w:val="00A67354"/>
    <w:rsid w:val="00A6744A"/>
    <w:rsid w:val="00A677E4"/>
    <w:rsid w:val="00A67B26"/>
    <w:rsid w:val="00A700DF"/>
    <w:rsid w:val="00A703BB"/>
    <w:rsid w:val="00A70CF5"/>
    <w:rsid w:val="00A70E62"/>
    <w:rsid w:val="00A710B6"/>
    <w:rsid w:val="00A715DF"/>
    <w:rsid w:val="00A7186E"/>
    <w:rsid w:val="00A71B70"/>
    <w:rsid w:val="00A71EDA"/>
    <w:rsid w:val="00A723E2"/>
    <w:rsid w:val="00A724CC"/>
    <w:rsid w:val="00A72E13"/>
    <w:rsid w:val="00A73A0F"/>
    <w:rsid w:val="00A743BE"/>
    <w:rsid w:val="00A75467"/>
    <w:rsid w:val="00A76AEF"/>
    <w:rsid w:val="00A76D5E"/>
    <w:rsid w:val="00A76EF3"/>
    <w:rsid w:val="00A8083D"/>
    <w:rsid w:val="00A80BE3"/>
    <w:rsid w:val="00A8100F"/>
    <w:rsid w:val="00A81F53"/>
    <w:rsid w:val="00A82A46"/>
    <w:rsid w:val="00A82CFE"/>
    <w:rsid w:val="00A8357B"/>
    <w:rsid w:val="00A835A5"/>
    <w:rsid w:val="00A83A3F"/>
    <w:rsid w:val="00A844B4"/>
    <w:rsid w:val="00A85752"/>
    <w:rsid w:val="00A86E19"/>
    <w:rsid w:val="00A873E5"/>
    <w:rsid w:val="00A879D4"/>
    <w:rsid w:val="00A911EB"/>
    <w:rsid w:val="00A91F02"/>
    <w:rsid w:val="00A93922"/>
    <w:rsid w:val="00A93DE0"/>
    <w:rsid w:val="00A94360"/>
    <w:rsid w:val="00A94430"/>
    <w:rsid w:val="00A9512C"/>
    <w:rsid w:val="00A970B0"/>
    <w:rsid w:val="00A97B7B"/>
    <w:rsid w:val="00AA04A6"/>
    <w:rsid w:val="00AA1432"/>
    <w:rsid w:val="00AA176A"/>
    <w:rsid w:val="00AA2379"/>
    <w:rsid w:val="00AA2AC7"/>
    <w:rsid w:val="00AA2ACD"/>
    <w:rsid w:val="00AA2F1E"/>
    <w:rsid w:val="00AA3357"/>
    <w:rsid w:val="00AA5D16"/>
    <w:rsid w:val="00AA5D3E"/>
    <w:rsid w:val="00AA6159"/>
    <w:rsid w:val="00AA67C4"/>
    <w:rsid w:val="00AA6B55"/>
    <w:rsid w:val="00AA7DFD"/>
    <w:rsid w:val="00AB00DB"/>
    <w:rsid w:val="00AB0113"/>
    <w:rsid w:val="00AB2934"/>
    <w:rsid w:val="00AB2E37"/>
    <w:rsid w:val="00AB4EBB"/>
    <w:rsid w:val="00AB5001"/>
    <w:rsid w:val="00AB51C0"/>
    <w:rsid w:val="00AB578B"/>
    <w:rsid w:val="00AB60B3"/>
    <w:rsid w:val="00AB690D"/>
    <w:rsid w:val="00AB6A24"/>
    <w:rsid w:val="00AB6CEE"/>
    <w:rsid w:val="00AB7225"/>
    <w:rsid w:val="00AB7503"/>
    <w:rsid w:val="00AB7E47"/>
    <w:rsid w:val="00AB7F98"/>
    <w:rsid w:val="00AC2185"/>
    <w:rsid w:val="00AC2213"/>
    <w:rsid w:val="00AC35ED"/>
    <w:rsid w:val="00AC47F9"/>
    <w:rsid w:val="00AC4C07"/>
    <w:rsid w:val="00AC5245"/>
    <w:rsid w:val="00AC5DC3"/>
    <w:rsid w:val="00AC6198"/>
    <w:rsid w:val="00AC6A99"/>
    <w:rsid w:val="00AC7AE8"/>
    <w:rsid w:val="00AC7ED0"/>
    <w:rsid w:val="00AD0D9A"/>
    <w:rsid w:val="00AD0F84"/>
    <w:rsid w:val="00AD136B"/>
    <w:rsid w:val="00AD1D5E"/>
    <w:rsid w:val="00AD32FB"/>
    <w:rsid w:val="00AD3D0E"/>
    <w:rsid w:val="00AD3E01"/>
    <w:rsid w:val="00AD5301"/>
    <w:rsid w:val="00AD5CC9"/>
    <w:rsid w:val="00AD7EC4"/>
    <w:rsid w:val="00AE0036"/>
    <w:rsid w:val="00AE0A21"/>
    <w:rsid w:val="00AE3FBE"/>
    <w:rsid w:val="00AE418D"/>
    <w:rsid w:val="00AE426D"/>
    <w:rsid w:val="00AE5982"/>
    <w:rsid w:val="00AE5D1B"/>
    <w:rsid w:val="00AE6A10"/>
    <w:rsid w:val="00AE7B17"/>
    <w:rsid w:val="00AF0AB9"/>
    <w:rsid w:val="00AF226E"/>
    <w:rsid w:val="00AF2C35"/>
    <w:rsid w:val="00B01B0A"/>
    <w:rsid w:val="00B027C4"/>
    <w:rsid w:val="00B0368A"/>
    <w:rsid w:val="00B05D6B"/>
    <w:rsid w:val="00B069FC"/>
    <w:rsid w:val="00B06EBE"/>
    <w:rsid w:val="00B10BD7"/>
    <w:rsid w:val="00B12FE0"/>
    <w:rsid w:val="00B134F7"/>
    <w:rsid w:val="00B13763"/>
    <w:rsid w:val="00B144E1"/>
    <w:rsid w:val="00B14608"/>
    <w:rsid w:val="00B14F76"/>
    <w:rsid w:val="00B156F2"/>
    <w:rsid w:val="00B1585C"/>
    <w:rsid w:val="00B15F0F"/>
    <w:rsid w:val="00B164E1"/>
    <w:rsid w:val="00B20428"/>
    <w:rsid w:val="00B213A7"/>
    <w:rsid w:val="00B22021"/>
    <w:rsid w:val="00B22352"/>
    <w:rsid w:val="00B2298F"/>
    <w:rsid w:val="00B22D69"/>
    <w:rsid w:val="00B236A9"/>
    <w:rsid w:val="00B30B71"/>
    <w:rsid w:val="00B30CC7"/>
    <w:rsid w:val="00B3103F"/>
    <w:rsid w:val="00B320ED"/>
    <w:rsid w:val="00B3275A"/>
    <w:rsid w:val="00B33D3C"/>
    <w:rsid w:val="00B35743"/>
    <w:rsid w:val="00B368E8"/>
    <w:rsid w:val="00B4032E"/>
    <w:rsid w:val="00B44E3A"/>
    <w:rsid w:val="00B456CA"/>
    <w:rsid w:val="00B45E79"/>
    <w:rsid w:val="00B47A71"/>
    <w:rsid w:val="00B50475"/>
    <w:rsid w:val="00B50965"/>
    <w:rsid w:val="00B50F4B"/>
    <w:rsid w:val="00B515C5"/>
    <w:rsid w:val="00B51C0B"/>
    <w:rsid w:val="00B52177"/>
    <w:rsid w:val="00B525E5"/>
    <w:rsid w:val="00B533C0"/>
    <w:rsid w:val="00B53A76"/>
    <w:rsid w:val="00B5400F"/>
    <w:rsid w:val="00B541C3"/>
    <w:rsid w:val="00B55DE6"/>
    <w:rsid w:val="00B564EF"/>
    <w:rsid w:val="00B57863"/>
    <w:rsid w:val="00B57AA0"/>
    <w:rsid w:val="00B63839"/>
    <w:rsid w:val="00B64E15"/>
    <w:rsid w:val="00B65162"/>
    <w:rsid w:val="00B67958"/>
    <w:rsid w:val="00B70D43"/>
    <w:rsid w:val="00B71966"/>
    <w:rsid w:val="00B71E5A"/>
    <w:rsid w:val="00B728B4"/>
    <w:rsid w:val="00B736EC"/>
    <w:rsid w:val="00B73B5C"/>
    <w:rsid w:val="00B74B55"/>
    <w:rsid w:val="00B77E56"/>
    <w:rsid w:val="00B81EA1"/>
    <w:rsid w:val="00B83267"/>
    <w:rsid w:val="00B842D3"/>
    <w:rsid w:val="00B8597C"/>
    <w:rsid w:val="00B90FF4"/>
    <w:rsid w:val="00B910BC"/>
    <w:rsid w:val="00B9144A"/>
    <w:rsid w:val="00B91D2A"/>
    <w:rsid w:val="00B924D4"/>
    <w:rsid w:val="00B93725"/>
    <w:rsid w:val="00B93E26"/>
    <w:rsid w:val="00B96997"/>
    <w:rsid w:val="00B96D03"/>
    <w:rsid w:val="00B96D6F"/>
    <w:rsid w:val="00B97520"/>
    <w:rsid w:val="00B978B3"/>
    <w:rsid w:val="00BA191D"/>
    <w:rsid w:val="00BA2FA7"/>
    <w:rsid w:val="00BA3ABF"/>
    <w:rsid w:val="00BA3C55"/>
    <w:rsid w:val="00BA3C5A"/>
    <w:rsid w:val="00BA4363"/>
    <w:rsid w:val="00BA50CB"/>
    <w:rsid w:val="00BA5A17"/>
    <w:rsid w:val="00BA6026"/>
    <w:rsid w:val="00BB06F6"/>
    <w:rsid w:val="00BB1913"/>
    <w:rsid w:val="00BB1B61"/>
    <w:rsid w:val="00BB328C"/>
    <w:rsid w:val="00BB42D2"/>
    <w:rsid w:val="00BB4506"/>
    <w:rsid w:val="00BB49D8"/>
    <w:rsid w:val="00BB5414"/>
    <w:rsid w:val="00BB5813"/>
    <w:rsid w:val="00BB6470"/>
    <w:rsid w:val="00BB7999"/>
    <w:rsid w:val="00BC0780"/>
    <w:rsid w:val="00BC126A"/>
    <w:rsid w:val="00BC285C"/>
    <w:rsid w:val="00BC36D0"/>
    <w:rsid w:val="00BC570D"/>
    <w:rsid w:val="00BC6CAB"/>
    <w:rsid w:val="00BD080D"/>
    <w:rsid w:val="00BD133E"/>
    <w:rsid w:val="00BD14F3"/>
    <w:rsid w:val="00BD213C"/>
    <w:rsid w:val="00BD2461"/>
    <w:rsid w:val="00BD283A"/>
    <w:rsid w:val="00BD2A9C"/>
    <w:rsid w:val="00BD3992"/>
    <w:rsid w:val="00BD3BA4"/>
    <w:rsid w:val="00BD4517"/>
    <w:rsid w:val="00BD50F7"/>
    <w:rsid w:val="00BD54CE"/>
    <w:rsid w:val="00BD5F3A"/>
    <w:rsid w:val="00BD77B9"/>
    <w:rsid w:val="00BD7927"/>
    <w:rsid w:val="00BE137F"/>
    <w:rsid w:val="00BE161D"/>
    <w:rsid w:val="00BE30F9"/>
    <w:rsid w:val="00BE3D43"/>
    <w:rsid w:val="00BE4A25"/>
    <w:rsid w:val="00BE5856"/>
    <w:rsid w:val="00BE5F03"/>
    <w:rsid w:val="00BE75E6"/>
    <w:rsid w:val="00BF1CE5"/>
    <w:rsid w:val="00BF2EF7"/>
    <w:rsid w:val="00BF317D"/>
    <w:rsid w:val="00BF445E"/>
    <w:rsid w:val="00BF5DA4"/>
    <w:rsid w:val="00BF6C58"/>
    <w:rsid w:val="00BF735C"/>
    <w:rsid w:val="00C00E27"/>
    <w:rsid w:val="00C04DBB"/>
    <w:rsid w:val="00C05043"/>
    <w:rsid w:val="00C0730F"/>
    <w:rsid w:val="00C07BE9"/>
    <w:rsid w:val="00C10942"/>
    <w:rsid w:val="00C12ACA"/>
    <w:rsid w:val="00C13652"/>
    <w:rsid w:val="00C1417D"/>
    <w:rsid w:val="00C1423C"/>
    <w:rsid w:val="00C145BA"/>
    <w:rsid w:val="00C1647F"/>
    <w:rsid w:val="00C16746"/>
    <w:rsid w:val="00C167E9"/>
    <w:rsid w:val="00C17EC2"/>
    <w:rsid w:val="00C20272"/>
    <w:rsid w:val="00C20629"/>
    <w:rsid w:val="00C2068B"/>
    <w:rsid w:val="00C20753"/>
    <w:rsid w:val="00C2161A"/>
    <w:rsid w:val="00C2288C"/>
    <w:rsid w:val="00C22951"/>
    <w:rsid w:val="00C23695"/>
    <w:rsid w:val="00C25BCE"/>
    <w:rsid w:val="00C27094"/>
    <w:rsid w:val="00C273F1"/>
    <w:rsid w:val="00C30A99"/>
    <w:rsid w:val="00C31400"/>
    <w:rsid w:val="00C33A1C"/>
    <w:rsid w:val="00C348C9"/>
    <w:rsid w:val="00C35612"/>
    <w:rsid w:val="00C36DA2"/>
    <w:rsid w:val="00C37EC6"/>
    <w:rsid w:val="00C43372"/>
    <w:rsid w:val="00C436E7"/>
    <w:rsid w:val="00C440B4"/>
    <w:rsid w:val="00C449DE"/>
    <w:rsid w:val="00C44D40"/>
    <w:rsid w:val="00C45682"/>
    <w:rsid w:val="00C45828"/>
    <w:rsid w:val="00C470FD"/>
    <w:rsid w:val="00C50141"/>
    <w:rsid w:val="00C50D8A"/>
    <w:rsid w:val="00C50DD4"/>
    <w:rsid w:val="00C525C6"/>
    <w:rsid w:val="00C532DB"/>
    <w:rsid w:val="00C53A8E"/>
    <w:rsid w:val="00C5471A"/>
    <w:rsid w:val="00C56852"/>
    <w:rsid w:val="00C569B6"/>
    <w:rsid w:val="00C62685"/>
    <w:rsid w:val="00C637BE"/>
    <w:rsid w:val="00C63D33"/>
    <w:rsid w:val="00C64AD2"/>
    <w:rsid w:val="00C65561"/>
    <w:rsid w:val="00C65B59"/>
    <w:rsid w:val="00C65EE1"/>
    <w:rsid w:val="00C6666B"/>
    <w:rsid w:val="00C67BDF"/>
    <w:rsid w:val="00C67D00"/>
    <w:rsid w:val="00C67D13"/>
    <w:rsid w:val="00C715AF"/>
    <w:rsid w:val="00C715C4"/>
    <w:rsid w:val="00C71A74"/>
    <w:rsid w:val="00C721CF"/>
    <w:rsid w:val="00C72DF1"/>
    <w:rsid w:val="00C737FA"/>
    <w:rsid w:val="00C75931"/>
    <w:rsid w:val="00C76060"/>
    <w:rsid w:val="00C76C1E"/>
    <w:rsid w:val="00C77DFC"/>
    <w:rsid w:val="00C80DAE"/>
    <w:rsid w:val="00C820E8"/>
    <w:rsid w:val="00C82AC0"/>
    <w:rsid w:val="00C85358"/>
    <w:rsid w:val="00C86C47"/>
    <w:rsid w:val="00C86FD7"/>
    <w:rsid w:val="00C87E00"/>
    <w:rsid w:val="00C87F97"/>
    <w:rsid w:val="00C87FBB"/>
    <w:rsid w:val="00C87FC9"/>
    <w:rsid w:val="00C90765"/>
    <w:rsid w:val="00C90AB4"/>
    <w:rsid w:val="00C925AD"/>
    <w:rsid w:val="00C926AF"/>
    <w:rsid w:val="00C93F71"/>
    <w:rsid w:val="00C9420C"/>
    <w:rsid w:val="00C9429B"/>
    <w:rsid w:val="00C944AB"/>
    <w:rsid w:val="00C9615E"/>
    <w:rsid w:val="00C97766"/>
    <w:rsid w:val="00C97AAF"/>
    <w:rsid w:val="00C97F98"/>
    <w:rsid w:val="00CA1AA5"/>
    <w:rsid w:val="00CA1CC6"/>
    <w:rsid w:val="00CA30B5"/>
    <w:rsid w:val="00CA31B9"/>
    <w:rsid w:val="00CA3F66"/>
    <w:rsid w:val="00CA5304"/>
    <w:rsid w:val="00CA533F"/>
    <w:rsid w:val="00CA73CB"/>
    <w:rsid w:val="00CB1029"/>
    <w:rsid w:val="00CB2438"/>
    <w:rsid w:val="00CB2F08"/>
    <w:rsid w:val="00CB2F16"/>
    <w:rsid w:val="00CB4645"/>
    <w:rsid w:val="00CB5B0B"/>
    <w:rsid w:val="00CB63C5"/>
    <w:rsid w:val="00CB7BA7"/>
    <w:rsid w:val="00CB7F70"/>
    <w:rsid w:val="00CC18CB"/>
    <w:rsid w:val="00CC1B91"/>
    <w:rsid w:val="00CC2F2B"/>
    <w:rsid w:val="00CC303F"/>
    <w:rsid w:val="00CC45B2"/>
    <w:rsid w:val="00CC51A0"/>
    <w:rsid w:val="00CC5771"/>
    <w:rsid w:val="00CD0617"/>
    <w:rsid w:val="00CD1B50"/>
    <w:rsid w:val="00CD3127"/>
    <w:rsid w:val="00CD4D23"/>
    <w:rsid w:val="00CD78CA"/>
    <w:rsid w:val="00CE1730"/>
    <w:rsid w:val="00CE2292"/>
    <w:rsid w:val="00CE3668"/>
    <w:rsid w:val="00CE5435"/>
    <w:rsid w:val="00CE5DB9"/>
    <w:rsid w:val="00CE6032"/>
    <w:rsid w:val="00CE62E2"/>
    <w:rsid w:val="00CE6944"/>
    <w:rsid w:val="00CE6A9D"/>
    <w:rsid w:val="00CE726E"/>
    <w:rsid w:val="00CE7541"/>
    <w:rsid w:val="00CF13CA"/>
    <w:rsid w:val="00CF466D"/>
    <w:rsid w:val="00CF54D4"/>
    <w:rsid w:val="00CF63A4"/>
    <w:rsid w:val="00CF7270"/>
    <w:rsid w:val="00CF7FD1"/>
    <w:rsid w:val="00D007E4"/>
    <w:rsid w:val="00D024B0"/>
    <w:rsid w:val="00D02C2A"/>
    <w:rsid w:val="00D02F3C"/>
    <w:rsid w:val="00D04471"/>
    <w:rsid w:val="00D0544D"/>
    <w:rsid w:val="00D055F6"/>
    <w:rsid w:val="00D0670E"/>
    <w:rsid w:val="00D06D28"/>
    <w:rsid w:val="00D11221"/>
    <w:rsid w:val="00D11272"/>
    <w:rsid w:val="00D123B4"/>
    <w:rsid w:val="00D13A73"/>
    <w:rsid w:val="00D14281"/>
    <w:rsid w:val="00D14D22"/>
    <w:rsid w:val="00D150D4"/>
    <w:rsid w:val="00D15285"/>
    <w:rsid w:val="00D1570B"/>
    <w:rsid w:val="00D15CFA"/>
    <w:rsid w:val="00D164FA"/>
    <w:rsid w:val="00D1691D"/>
    <w:rsid w:val="00D200C1"/>
    <w:rsid w:val="00D21146"/>
    <w:rsid w:val="00D21457"/>
    <w:rsid w:val="00D21888"/>
    <w:rsid w:val="00D21BDA"/>
    <w:rsid w:val="00D21E9E"/>
    <w:rsid w:val="00D22A79"/>
    <w:rsid w:val="00D22C3F"/>
    <w:rsid w:val="00D22F39"/>
    <w:rsid w:val="00D25613"/>
    <w:rsid w:val="00D26FBE"/>
    <w:rsid w:val="00D2718C"/>
    <w:rsid w:val="00D27BAB"/>
    <w:rsid w:val="00D27BAF"/>
    <w:rsid w:val="00D30D73"/>
    <w:rsid w:val="00D31D4D"/>
    <w:rsid w:val="00D32B82"/>
    <w:rsid w:val="00D32CA7"/>
    <w:rsid w:val="00D33092"/>
    <w:rsid w:val="00D33650"/>
    <w:rsid w:val="00D3426A"/>
    <w:rsid w:val="00D35A27"/>
    <w:rsid w:val="00D3778F"/>
    <w:rsid w:val="00D37B70"/>
    <w:rsid w:val="00D408DE"/>
    <w:rsid w:val="00D415A6"/>
    <w:rsid w:val="00D4186E"/>
    <w:rsid w:val="00D45601"/>
    <w:rsid w:val="00D45CB6"/>
    <w:rsid w:val="00D46532"/>
    <w:rsid w:val="00D467DE"/>
    <w:rsid w:val="00D47112"/>
    <w:rsid w:val="00D479BB"/>
    <w:rsid w:val="00D51421"/>
    <w:rsid w:val="00D51693"/>
    <w:rsid w:val="00D52009"/>
    <w:rsid w:val="00D52F4C"/>
    <w:rsid w:val="00D53C96"/>
    <w:rsid w:val="00D54ACE"/>
    <w:rsid w:val="00D56775"/>
    <w:rsid w:val="00D56F6E"/>
    <w:rsid w:val="00D57EB8"/>
    <w:rsid w:val="00D600CA"/>
    <w:rsid w:val="00D603D7"/>
    <w:rsid w:val="00D60CBC"/>
    <w:rsid w:val="00D6153F"/>
    <w:rsid w:val="00D61E2D"/>
    <w:rsid w:val="00D621B9"/>
    <w:rsid w:val="00D6240B"/>
    <w:rsid w:val="00D62872"/>
    <w:rsid w:val="00D6361A"/>
    <w:rsid w:val="00D63EBB"/>
    <w:rsid w:val="00D64DF4"/>
    <w:rsid w:val="00D70B7D"/>
    <w:rsid w:val="00D719D0"/>
    <w:rsid w:val="00D71A07"/>
    <w:rsid w:val="00D725F1"/>
    <w:rsid w:val="00D7345F"/>
    <w:rsid w:val="00D739FC"/>
    <w:rsid w:val="00D759A6"/>
    <w:rsid w:val="00D763CC"/>
    <w:rsid w:val="00D775C9"/>
    <w:rsid w:val="00D7787A"/>
    <w:rsid w:val="00D77E93"/>
    <w:rsid w:val="00D80345"/>
    <w:rsid w:val="00D8215B"/>
    <w:rsid w:val="00D821B1"/>
    <w:rsid w:val="00D826F3"/>
    <w:rsid w:val="00D82E68"/>
    <w:rsid w:val="00D83633"/>
    <w:rsid w:val="00D83CDF"/>
    <w:rsid w:val="00D847CB"/>
    <w:rsid w:val="00D873CA"/>
    <w:rsid w:val="00D8763D"/>
    <w:rsid w:val="00D87F0E"/>
    <w:rsid w:val="00D91BD7"/>
    <w:rsid w:val="00D92BD1"/>
    <w:rsid w:val="00D94B37"/>
    <w:rsid w:val="00D95CC8"/>
    <w:rsid w:val="00D96B67"/>
    <w:rsid w:val="00DA02EB"/>
    <w:rsid w:val="00DA0411"/>
    <w:rsid w:val="00DA079C"/>
    <w:rsid w:val="00DA0EFA"/>
    <w:rsid w:val="00DA16E3"/>
    <w:rsid w:val="00DA2417"/>
    <w:rsid w:val="00DA2BF1"/>
    <w:rsid w:val="00DA2C5F"/>
    <w:rsid w:val="00DA46B4"/>
    <w:rsid w:val="00DA49F0"/>
    <w:rsid w:val="00DA4DEC"/>
    <w:rsid w:val="00DA67C5"/>
    <w:rsid w:val="00DA6BF0"/>
    <w:rsid w:val="00DA70A6"/>
    <w:rsid w:val="00DA7999"/>
    <w:rsid w:val="00DA7CF9"/>
    <w:rsid w:val="00DB0405"/>
    <w:rsid w:val="00DB0420"/>
    <w:rsid w:val="00DB0DE6"/>
    <w:rsid w:val="00DB0E98"/>
    <w:rsid w:val="00DB13D4"/>
    <w:rsid w:val="00DB1A22"/>
    <w:rsid w:val="00DB43C5"/>
    <w:rsid w:val="00DB54E3"/>
    <w:rsid w:val="00DC099C"/>
    <w:rsid w:val="00DC0AC1"/>
    <w:rsid w:val="00DC1772"/>
    <w:rsid w:val="00DC21D7"/>
    <w:rsid w:val="00DC2CAF"/>
    <w:rsid w:val="00DC389F"/>
    <w:rsid w:val="00DC4EDA"/>
    <w:rsid w:val="00DC6997"/>
    <w:rsid w:val="00DD0032"/>
    <w:rsid w:val="00DD2D8B"/>
    <w:rsid w:val="00DD3C58"/>
    <w:rsid w:val="00DD43E1"/>
    <w:rsid w:val="00DD635D"/>
    <w:rsid w:val="00DD779A"/>
    <w:rsid w:val="00DE07C3"/>
    <w:rsid w:val="00DE0A9B"/>
    <w:rsid w:val="00DE0B45"/>
    <w:rsid w:val="00DE0C0C"/>
    <w:rsid w:val="00DE1566"/>
    <w:rsid w:val="00DE4F60"/>
    <w:rsid w:val="00DE6164"/>
    <w:rsid w:val="00DE62B7"/>
    <w:rsid w:val="00DE6E50"/>
    <w:rsid w:val="00DF01F0"/>
    <w:rsid w:val="00DF165B"/>
    <w:rsid w:val="00DF20F7"/>
    <w:rsid w:val="00DF2467"/>
    <w:rsid w:val="00DF45F7"/>
    <w:rsid w:val="00E00C56"/>
    <w:rsid w:val="00E0677B"/>
    <w:rsid w:val="00E0683E"/>
    <w:rsid w:val="00E072D7"/>
    <w:rsid w:val="00E07420"/>
    <w:rsid w:val="00E10057"/>
    <w:rsid w:val="00E1032C"/>
    <w:rsid w:val="00E11591"/>
    <w:rsid w:val="00E131A5"/>
    <w:rsid w:val="00E144DF"/>
    <w:rsid w:val="00E16A08"/>
    <w:rsid w:val="00E16F6D"/>
    <w:rsid w:val="00E1725C"/>
    <w:rsid w:val="00E17761"/>
    <w:rsid w:val="00E2138C"/>
    <w:rsid w:val="00E21AFD"/>
    <w:rsid w:val="00E22B60"/>
    <w:rsid w:val="00E2308C"/>
    <w:rsid w:val="00E232C1"/>
    <w:rsid w:val="00E246A9"/>
    <w:rsid w:val="00E24862"/>
    <w:rsid w:val="00E27117"/>
    <w:rsid w:val="00E30FEA"/>
    <w:rsid w:val="00E31915"/>
    <w:rsid w:val="00E31D19"/>
    <w:rsid w:val="00E323E5"/>
    <w:rsid w:val="00E34ACE"/>
    <w:rsid w:val="00E35133"/>
    <w:rsid w:val="00E373D4"/>
    <w:rsid w:val="00E37C25"/>
    <w:rsid w:val="00E40136"/>
    <w:rsid w:val="00E40554"/>
    <w:rsid w:val="00E40908"/>
    <w:rsid w:val="00E41B13"/>
    <w:rsid w:val="00E42901"/>
    <w:rsid w:val="00E429F3"/>
    <w:rsid w:val="00E43961"/>
    <w:rsid w:val="00E47990"/>
    <w:rsid w:val="00E47E51"/>
    <w:rsid w:val="00E507B8"/>
    <w:rsid w:val="00E52209"/>
    <w:rsid w:val="00E5499F"/>
    <w:rsid w:val="00E55E57"/>
    <w:rsid w:val="00E564DA"/>
    <w:rsid w:val="00E566FA"/>
    <w:rsid w:val="00E578A8"/>
    <w:rsid w:val="00E57B54"/>
    <w:rsid w:val="00E57C53"/>
    <w:rsid w:val="00E60AFB"/>
    <w:rsid w:val="00E60C05"/>
    <w:rsid w:val="00E62DC1"/>
    <w:rsid w:val="00E64125"/>
    <w:rsid w:val="00E64237"/>
    <w:rsid w:val="00E6430F"/>
    <w:rsid w:val="00E6552F"/>
    <w:rsid w:val="00E67744"/>
    <w:rsid w:val="00E7086A"/>
    <w:rsid w:val="00E710BB"/>
    <w:rsid w:val="00E7126F"/>
    <w:rsid w:val="00E71F6D"/>
    <w:rsid w:val="00E72402"/>
    <w:rsid w:val="00E7247E"/>
    <w:rsid w:val="00E730C6"/>
    <w:rsid w:val="00E738F7"/>
    <w:rsid w:val="00E73E06"/>
    <w:rsid w:val="00E74B87"/>
    <w:rsid w:val="00E74BED"/>
    <w:rsid w:val="00E74FFF"/>
    <w:rsid w:val="00E75680"/>
    <w:rsid w:val="00E76232"/>
    <w:rsid w:val="00E770B0"/>
    <w:rsid w:val="00E81D88"/>
    <w:rsid w:val="00E8237C"/>
    <w:rsid w:val="00E84D1A"/>
    <w:rsid w:val="00E85191"/>
    <w:rsid w:val="00E8596F"/>
    <w:rsid w:val="00E859A4"/>
    <w:rsid w:val="00E85F7C"/>
    <w:rsid w:val="00E8673F"/>
    <w:rsid w:val="00E90153"/>
    <w:rsid w:val="00E9198A"/>
    <w:rsid w:val="00E91DEB"/>
    <w:rsid w:val="00E94645"/>
    <w:rsid w:val="00E9468C"/>
    <w:rsid w:val="00E94A49"/>
    <w:rsid w:val="00E957D8"/>
    <w:rsid w:val="00E969E4"/>
    <w:rsid w:val="00E97945"/>
    <w:rsid w:val="00EA0E70"/>
    <w:rsid w:val="00EA109C"/>
    <w:rsid w:val="00EA1AAE"/>
    <w:rsid w:val="00EA24DD"/>
    <w:rsid w:val="00EA30A8"/>
    <w:rsid w:val="00EA3D56"/>
    <w:rsid w:val="00EA41E3"/>
    <w:rsid w:val="00EA47B5"/>
    <w:rsid w:val="00EA52A3"/>
    <w:rsid w:val="00EA7342"/>
    <w:rsid w:val="00EA7B59"/>
    <w:rsid w:val="00EB0203"/>
    <w:rsid w:val="00EB0F33"/>
    <w:rsid w:val="00EB35BC"/>
    <w:rsid w:val="00EB3A44"/>
    <w:rsid w:val="00EB3B45"/>
    <w:rsid w:val="00EB40AB"/>
    <w:rsid w:val="00EB656E"/>
    <w:rsid w:val="00EB7C5A"/>
    <w:rsid w:val="00EC05A7"/>
    <w:rsid w:val="00EC076A"/>
    <w:rsid w:val="00EC32A0"/>
    <w:rsid w:val="00EC4AF6"/>
    <w:rsid w:val="00EC4BF1"/>
    <w:rsid w:val="00EC4F0F"/>
    <w:rsid w:val="00EC55BD"/>
    <w:rsid w:val="00EC6ADB"/>
    <w:rsid w:val="00EC6E7B"/>
    <w:rsid w:val="00ED059F"/>
    <w:rsid w:val="00ED0A8E"/>
    <w:rsid w:val="00ED0CEB"/>
    <w:rsid w:val="00ED12CB"/>
    <w:rsid w:val="00ED251F"/>
    <w:rsid w:val="00ED272E"/>
    <w:rsid w:val="00ED2A40"/>
    <w:rsid w:val="00ED449F"/>
    <w:rsid w:val="00ED51DE"/>
    <w:rsid w:val="00ED6EE9"/>
    <w:rsid w:val="00ED7046"/>
    <w:rsid w:val="00ED70E1"/>
    <w:rsid w:val="00ED784D"/>
    <w:rsid w:val="00EE01D0"/>
    <w:rsid w:val="00EE186B"/>
    <w:rsid w:val="00EE23A8"/>
    <w:rsid w:val="00EE3023"/>
    <w:rsid w:val="00EE3E5A"/>
    <w:rsid w:val="00EE3E71"/>
    <w:rsid w:val="00EE639B"/>
    <w:rsid w:val="00EE71B5"/>
    <w:rsid w:val="00EF1D4E"/>
    <w:rsid w:val="00EF36F2"/>
    <w:rsid w:val="00EF4295"/>
    <w:rsid w:val="00EF48F2"/>
    <w:rsid w:val="00EF4C25"/>
    <w:rsid w:val="00EF67F0"/>
    <w:rsid w:val="00EF6F49"/>
    <w:rsid w:val="00F00106"/>
    <w:rsid w:val="00F010A9"/>
    <w:rsid w:val="00F023F7"/>
    <w:rsid w:val="00F03BA6"/>
    <w:rsid w:val="00F04323"/>
    <w:rsid w:val="00F05A73"/>
    <w:rsid w:val="00F05B1A"/>
    <w:rsid w:val="00F063A2"/>
    <w:rsid w:val="00F06C6C"/>
    <w:rsid w:val="00F06E52"/>
    <w:rsid w:val="00F10662"/>
    <w:rsid w:val="00F10D48"/>
    <w:rsid w:val="00F11A35"/>
    <w:rsid w:val="00F12EC3"/>
    <w:rsid w:val="00F13046"/>
    <w:rsid w:val="00F13891"/>
    <w:rsid w:val="00F138B1"/>
    <w:rsid w:val="00F149B9"/>
    <w:rsid w:val="00F149F5"/>
    <w:rsid w:val="00F15FB7"/>
    <w:rsid w:val="00F17338"/>
    <w:rsid w:val="00F207FC"/>
    <w:rsid w:val="00F209AB"/>
    <w:rsid w:val="00F209C9"/>
    <w:rsid w:val="00F2150E"/>
    <w:rsid w:val="00F23512"/>
    <w:rsid w:val="00F236BD"/>
    <w:rsid w:val="00F24B75"/>
    <w:rsid w:val="00F24C89"/>
    <w:rsid w:val="00F25401"/>
    <w:rsid w:val="00F27405"/>
    <w:rsid w:val="00F3103E"/>
    <w:rsid w:val="00F322EF"/>
    <w:rsid w:val="00F343F6"/>
    <w:rsid w:val="00F347FB"/>
    <w:rsid w:val="00F34D1C"/>
    <w:rsid w:val="00F34F27"/>
    <w:rsid w:val="00F36206"/>
    <w:rsid w:val="00F36711"/>
    <w:rsid w:val="00F367FC"/>
    <w:rsid w:val="00F37E00"/>
    <w:rsid w:val="00F41A95"/>
    <w:rsid w:val="00F4393B"/>
    <w:rsid w:val="00F47A56"/>
    <w:rsid w:val="00F50377"/>
    <w:rsid w:val="00F505A6"/>
    <w:rsid w:val="00F508FC"/>
    <w:rsid w:val="00F51309"/>
    <w:rsid w:val="00F51B9E"/>
    <w:rsid w:val="00F522E8"/>
    <w:rsid w:val="00F540AB"/>
    <w:rsid w:val="00F5620E"/>
    <w:rsid w:val="00F56712"/>
    <w:rsid w:val="00F57940"/>
    <w:rsid w:val="00F57D44"/>
    <w:rsid w:val="00F57E73"/>
    <w:rsid w:val="00F6062F"/>
    <w:rsid w:val="00F60C64"/>
    <w:rsid w:val="00F60C91"/>
    <w:rsid w:val="00F611E3"/>
    <w:rsid w:val="00F661E4"/>
    <w:rsid w:val="00F67E2E"/>
    <w:rsid w:val="00F702F1"/>
    <w:rsid w:val="00F70F23"/>
    <w:rsid w:val="00F71668"/>
    <w:rsid w:val="00F732D0"/>
    <w:rsid w:val="00F73914"/>
    <w:rsid w:val="00F73BB9"/>
    <w:rsid w:val="00F74ACB"/>
    <w:rsid w:val="00F75D90"/>
    <w:rsid w:val="00F75E6D"/>
    <w:rsid w:val="00F76C9E"/>
    <w:rsid w:val="00F77465"/>
    <w:rsid w:val="00F8010C"/>
    <w:rsid w:val="00F80149"/>
    <w:rsid w:val="00F8136A"/>
    <w:rsid w:val="00F81818"/>
    <w:rsid w:val="00F822CD"/>
    <w:rsid w:val="00F8344B"/>
    <w:rsid w:val="00F862A6"/>
    <w:rsid w:val="00F86553"/>
    <w:rsid w:val="00F87443"/>
    <w:rsid w:val="00F87551"/>
    <w:rsid w:val="00F87611"/>
    <w:rsid w:val="00F87EAB"/>
    <w:rsid w:val="00F9106E"/>
    <w:rsid w:val="00F910C5"/>
    <w:rsid w:val="00F9244A"/>
    <w:rsid w:val="00F9347D"/>
    <w:rsid w:val="00F9369F"/>
    <w:rsid w:val="00F94E6C"/>
    <w:rsid w:val="00F95339"/>
    <w:rsid w:val="00F95B77"/>
    <w:rsid w:val="00F9661B"/>
    <w:rsid w:val="00F97C32"/>
    <w:rsid w:val="00FA018E"/>
    <w:rsid w:val="00FA1353"/>
    <w:rsid w:val="00FA205D"/>
    <w:rsid w:val="00FA29B6"/>
    <w:rsid w:val="00FA314C"/>
    <w:rsid w:val="00FA3DA1"/>
    <w:rsid w:val="00FA4067"/>
    <w:rsid w:val="00FA40E3"/>
    <w:rsid w:val="00FA4ADE"/>
    <w:rsid w:val="00FB0346"/>
    <w:rsid w:val="00FB0980"/>
    <w:rsid w:val="00FB21B2"/>
    <w:rsid w:val="00FB28CC"/>
    <w:rsid w:val="00FB4899"/>
    <w:rsid w:val="00FB63C7"/>
    <w:rsid w:val="00FC0681"/>
    <w:rsid w:val="00FC0D71"/>
    <w:rsid w:val="00FC18AF"/>
    <w:rsid w:val="00FC24F4"/>
    <w:rsid w:val="00FC345B"/>
    <w:rsid w:val="00FC3B70"/>
    <w:rsid w:val="00FC3D33"/>
    <w:rsid w:val="00FC4C05"/>
    <w:rsid w:val="00FC5A15"/>
    <w:rsid w:val="00FC7903"/>
    <w:rsid w:val="00FC7DFF"/>
    <w:rsid w:val="00FD2DFC"/>
    <w:rsid w:val="00FD36F6"/>
    <w:rsid w:val="00FD390B"/>
    <w:rsid w:val="00FD3D1B"/>
    <w:rsid w:val="00FD4005"/>
    <w:rsid w:val="00FD40C2"/>
    <w:rsid w:val="00FD5DE0"/>
    <w:rsid w:val="00FD5F43"/>
    <w:rsid w:val="00FD6BE0"/>
    <w:rsid w:val="00FD7611"/>
    <w:rsid w:val="00FE01CF"/>
    <w:rsid w:val="00FE0BC1"/>
    <w:rsid w:val="00FE1523"/>
    <w:rsid w:val="00FE1695"/>
    <w:rsid w:val="00FE1735"/>
    <w:rsid w:val="00FE25AA"/>
    <w:rsid w:val="00FE33C9"/>
    <w:rsid w:val="00FE3EFC"/>
    <w:rsid w:val="00FE45F6"/>
    <w:rsid w:val="00FE499C"/>
    <w:rsid w:val="00FE5ABF"/>
    <w:rsid w:val="00FE5B42"/>
    <w:rsid w:val="00FE5FE3"/>
    <w:rsid w:val="00FE6809"/>
    <w:rsid w:val="00FF1B18"/>
    <w:rsid w:val="00FF2BD5"/>
    <w:rsid w:val="00FF32C0"/>
    <w:rsid w:val="00FF4CDA"/>
    <w:rsid w:val="00FF5BE5"/>
    <w:rsid w:val="00FF5EA1"/>
    <w:rsid w:val="00FF63C4"/>
    <w:rsid w:val="00FF6AAF"/>
    <w:rsid w:val="00FF6B7A"/>
    <w:rsid w:val="00FF7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62E2"/>
    <w:rPr>
      <w:sz w:val="28"/>
    </w:rPr>
  </w:style>
  <w:style w:type="paragraph" w:styleId="1">
    <w:name w:val="heading 1"/>
    <w:basedOn w:val="a"/>
    <w:next w:val="a"/>
    <w:qFormat/>
    <w:rsid w:val="00BA50CB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ED70E1"/>
    <w:pPr>
      <w:keepNext/>
      <w:jc w:val="center"/>
      <w:outlineLvl w:val="1"/>
    </w:pPr>
    <w:rPr>
      <w:rFonts w:ascii="Arial" w:hAnsi="Arial"/>
      <w:i/>
    </w:rPr>
  </w:style>
  <w:style w:type="paragraph" w:styleId="3">
    <w:name w:val="heading 3"/>
    <w:basedOn w:val="a"/>
    <w:next w:val="a"/>
    <w:qFormat/>
    <w:rsid w:val="00BA50C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1,Основной текст Знак,Основной текст Знак Знак,bt"/>
    <w:basedOn w:val="a"/>
    <w:link w:val="10"/>
    <w:rsid w:val="00CE62E2"/>
    <w:pPr>
      <w:jc w:val="center"/>
    </w:pPr>
  </w:style>
  <w:style w:type="character" w:customStyle="1" w:styleId="10">
    <w:name w:val="Основной текст Знак1"/>
    <w:aliases w:val="Основной текст1 Знак,Основной текст Знак Знак1,Основной текст Знак Знак Знак,bt Знак"/>
    <w:link w:val="a3"/>
    <w:locked/>
    <w:rsid w:val="005D50B5"/>
    <w:rPr>
      <w:sz w:val="28"/>
      <w:lang w:val="ru-RU" w:eastAsia="ru-RU" w:bidi="ar-SA"/>
    </w:rPr>
  </w:style>
  <w:style w:type="paragraph" w:customStyle="1" w:styleId="ConsPlusNormal">
    <w:name w:val="ConsPlusNormal"/>
    <w:rsid w:val="00CE62E2"/>
    <w:pPr>
      <w:ind w:firstLine="720"/>
    </w:pPr>
    <w:rPr>
      <w:rFonts w:ascii="Arial" w:hAnsi="Arial"/>
      <w:snapToGrid w:val="0"/>
    </w:rPr>
  </w:style>
  <w:style w:type="paragraph" w:styleId="21">
    <w:name w:val="Body Text 2"/>
    <w:basedOn w:val="a"/>
    <w:rsid w:val="00CE62E2"/>
    <w:pPr>
      <w:jc w:val="both"/>
    </w:pPr>
  </w:style>
  <w:style w:type="paragraph" w:customStyle="1" w:styleId="ConsPlusTitle">
    <w:name w:val="ConsPlusTitle"/>
    <w:rsid w:val="00337BEC"/>
    <w:rPr>
      <w:rFonts w:ascii="Arial" w:hAnsi="Arial"/>
      <w:b/>
      <w:snapToGrid w:val="0"/>
    </w:rPr>
  </w:style>
  <w:style w:type="paragraph" w:styleId="a4">
    <w:name w:val="footer"/>
    <w:basedOn w:val="a"/>
    <w:link w:val="a5"/>
    <w:rsid w:val="007B2E4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B2E4E"/>
  </w:style>
  <w:style w:type="paragraph" w:styleId="a7">
    <w:name w:val="Body Text Indent"/>
    <w:basedOn w:val="a"/>
    <w:link w:val="a8"/>
    <w:rsid w:val="00ED70E1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link w:val="a7"/>
    <w:rsid w:val="007153F0"/>
    <w:rPr>
      <w:sz w:val="24"/>
      <w:szCs w:val="24"/>
      <w:lang w:val="ru-RU" w:eastAsia="ru-RU" w:bidi="ar-SA"/>
    </w:rPr>
  </w:style>
  <w:style w:type="paragraph" w:styleId="22">
    <w:name w:val="Body Text First Indent 2"/>
    <w:basedOn w:val="a7"/>
    <w:link w:val="23"/>
    <w:rsid w:val="00ED70E1"/>
    <w:pPr>
      <w:ind w:firstLine="210"/>
    </w:pPr>
  </w:style>
  <w:style w:type="character" w:customStyle="1" w:styleId="23">
    <w:name w:val="Красная строка 2 Знак"/>
    <w:link w:val="22"/>
    <w:rsid w:val="00ED70E1"/>
    <w:rPr>
      <w:sz w:val="24"/>
      <w:szCs w:val="24"/>
      <w:lang w:val="ru-RU" w:eastAsia="ru-RU" w:bidi="ar-SA"/>
    </w:rPr>
  </w:style>
  <w:style w:type="paragraph" w:customStyle="1" w:styleId="a9">
    <w:name w:val="Нумерованный абзац"/>
    <w:rsid w:val="00ED70E1"/>
    <w:pPr>
      <w:tabs>
        <w:tab w:val="left" w:pos="1134"/>
        <w:tab w:val="num" w:pos="1571"/>
      </w:tabs>
      <w:suppressAutoHyphens/>
      <w:spacing w:before="240"/>
      <w:ind w:firstLine="851"/>
      <w:jc w:val="both"/>
    </w:pPr>
    <w:rPr>
      <w:noProof/>
      <w:sz w:val="28"/>
    </w:rPr>
  </w:style>
  <w:style w:type="paragraph" w:customStyle="1" w:styleId="ConsNormal">
    <w:name w:val="ConsNormal"/>
    <w:link w:val="ConsNormal0"/>
    <w:rsid w:val="00ED70E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rsid w:val="00ED70E1"/>
    <w:rPr>
      <w:rFonts w:ascii="Arial" w:hAnsi="Arial" w:cs="Arial"/>
      <w:lang w:val="ru-RU" w:eastAsia="ru-RU" w:bidi="ar-SA"/>
    </w:rPr>
  </w:style>
  <w:style w:type="character" w:customStyle="1" w:styleId="4">
    <w:name w:val="Знак Знак4"/>
    <w:rsid w:val="00727D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Знак Знак"/>
    <w:rsid w:val="007D3512"/>
    <w:rPr>
      <w:sz w:val="24"/>
      <w:szCs w:val="24"/>
      <w:lang w:val="ru-RU" w:eastAsia="ru-RU" w:bidi="ar-SA"/>
    </w:rPr>
  </w:style>
  <w:style w:type="table" w:styleId="ab">
    <w:name w:val="Table Grid"/>
    <w:basedOn w:val="a1"/>
    <w:rsid w:val="00472A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3"/>
    <w:basedOn w:val="a"/>
    <w:rsid w:val="00BA50CB"/>
    <w:pPr>
      <w:spacing w:after="120"/>
    </w:pPr>
    <w:rPr>
      <w:sz w:val="16"/>
      <w:szCs w:val="16"/>
    </w:rPr>
  </w:style>
  <w:style w:type="paragraph" w:customStyle="1" w:styleId="ConsPlusCell">
    <w:name w:val="ConsPlusCell"/>
    <w:uiPriority w:val="99"/>
    <w:qFormat/>
    <w:rsid w:val="00A1460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ac">
    <w:name w:val="ЭЭГ"/>
    <w:basedOn w:val="a"/>
    <w:rsid w:val="005D50B5"/>
    <w:pPr>
      <w:spacing w:line="360" w:lineRule="auto"/>
      <w:ind w:firstLine="720"/>
      <w:jc w:val="both"/>
    </w:pPr>
    <w:rPr>
      <w:sz w:val="24"/>
      <w:szCs w:val="24"/>
    </w:rPr>
  </w:style>
  <w:style w:type="paragraph" w:styleId="ad">
    <w:name w:val="header"/>
    <w:basedOn w:val="a"/>
    <w:rsid w:val="00397491"/>
    <w:pPr>
      <w:tabs>
        <w:tab w:val="center" w:pos="4677"/>
        <w:tab w:val="right" w:pos="9355"/>
      </w:tabs>
    </w:pPr>
    <w:rPr>
      <w:sz w:val="24"/>
      <w:szCs w:val="24"/>
    </w:rPr>
  </w:style>
  <w:style w:type="character" w:styleId="ae">
    <w:name w:val="line number"/>
    <w:rsid w:val="003F7791"/>
  </w:style>
  <w:style w:type="character" w:customStyle="1" w:styleId="WW-Absatz-Standardschriftart1111111111111">
    <w:name w:val="WW-Absatz-Standardschriftart1111111111111"/>
    <w:rsid w:val="00DA46B4"/>
  </w:style>
  <w:style w:type="character" w:customStyle="1" w:styleId="WW-Absatz-Standardschriftart111111111111111">
    <w:name w:val="WW-Absatz-Standardschriftart111111111111111"/>
    <w:rsid w:val="00DA46B4"/>
  </w:style>
  <w:style w:type="paragraph" w:styleId="31">
    <w:name w:val="Body Text Indent 3"/>
    <w:basedOn w:val="a"/>
    <w:link w:val="32"/>
    <w:rsid w:val="00DE4F6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DE4F60"/>
    <w:rPr>
      <w:sz w:val="16"/>
      <w:szCs w:val="16"/>
      <w:lang w:val="ru-RU" w:eastAsia="ru-RU" w:bidi="ar-SA"/>
    </w:rPr>
  </w:style>
  <w:style w:type="paragraph" w:customStyle="1" w:styleId="Courier14">
    <w:name w:val="Courier14"/>
    <w:basedOn w:val="a"/>
    <w:rsid w:val="00F149F5"/>
    <w:pPr>
      <w:ind w:firstLine="851"/>
      <w:jc w:val="both"/>
    </w:pPr>
    <w:rPr>
      <w:rFonts w:ascii="Courier New" w:hAnsi="Courier New" w:cs="Courier New"/>
      <w:szCs w:val="28"/>
    </w:rPr>
  </w:style>
  <w:style w:type="paragraph" w:styleId="af">
    <w:name w:val="Balloon Text"/>
    <w:basedOn w:val="a"/>
    <w:link w:val="af0"/>
    <w:rsid w:val="00183BBB"/>
    <w:rPr>
      <w:rFonts w:ascii="Segoe UI" w:hAnsi="Segoe UI"/>
      <w:sz w:val="18"/>
      <w:szCs w:val="18"/>
    </w:rPr>
  </w:style>
  <w:style w:type="character" w:customStyle="1" w:styleId="af0">
    <w:name w:val="Текст выноски Знак"/>
    <w:link w:val="af"/>
    <w:rsid w:val="00183BBB"/>
    <w:rPr>
      <w:rFonts w:ascii="Segoe UI" w:hAnsi="Segoe UI" w:cs="Segoe UI"/>
      <w:sz w:val="18"/>
      <w:szCs w:val="18"/>
    </w:rPr>
  </w:style>
  <w:style w:type="character" w:customStyle="1" w:styleId="a5">
    <w:name w:val="Нижний колонтитул Знак"/>
    <w:link w:val="a4"/>
    <w:rsid w:val="00C944AB"/>
    <w:rPr>
      <w:sz w:val="28"/>
    </w:rPr>
  </w:style>
  <w:style w:type="character" w:customStyle="1" w:styleId="20">
    <w:name w:val="Заголовок 2 Знак"/>
    <w:link w:val="2"/>
    <w:rsid w:val="00C944AB"/>
    <w:rPr>
      <w:rFonts w:ascii="Arial" w:hAnsi="Arial"/>
      <w:i/>
      <w:sz w:val="28"/>
    </w:rPr>
  </w:style>
  <w:style w:type="paragraph" w:customStyle="1" w:styleId="Default">
    <w:name w:val="Default"/>
    <w:uiPriority w:val="99"/>
    <w:qFormat/>
    <w:rsid w:val="00D775C9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11">
    <w:name w:val="Абзац списка1"/>
    <w:basedOn w:val="a"/>
    <w:rsid w:val="00FE33C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2">
    <w:name w:val="Без интервала1"/>
    <w:rsid w:val="002A09ED"/>
    <w:rPr>
      <w:rFonts w:ascii="Calibri" w:hAnsi="Calibri"/>
      <w:sz w:val="22"/>
      <w:szCs w:val="22"/>
      <w:lang w:eastAsia="en-US"/>
    </w:rPr>
  </w:style>
  <w:style w:type="paragraph" w:styleId="af1">
    <w:name w:val="List Paragraph"/>
    <w:basedOn w:val="a"/>
    <w:uiPriority w:val="34"/>
    <w:qFormat/>
    <w:rsid w:val="00D342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1ECCE-B3F5-4F2C-8E3B-5C64A3A19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18</Pages>
  <Words>4186</Words>
  <Characters>29529</Characters>
  <Application>Microsoft Office Word</Application>
  <DocSecurity>0</DocSecurity>
  <Lines>246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минфин РО</Company>
  <LinksUpToDate>false</LinksUpToDate>
  <CharactersWithSpaces>33648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Гапон</dc:creator>
  <cp:lastModifiedBy>USER</cp:lastModifiedBy>
  <cp:revision>15</cp:revision>
  <cp:lastPrinted>2024-12-10T13:50:00Z</cp:lastPrinted>
  <dcterms:created xsi:type="dcterms:W3CDTF">2024-11-14T08:29:00Z</dcterms:created>
  <dcterms:modified xsi:type="dcterms:W3CDTF">2025-01-10T06:52:00Z</dcterms:modified>
</cp:coreProperties>
</file>