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E8" w:rsidRPr="00325900" w:rsidRDefault="00AB14E8" w:rsidP="00AB14E8">
      <w:pPr>
        <w:rPr>
          <w:b/>
          <w:sz w:val="36"/>
          <w:szCs w:val="36"/>
        </w:rPr>
      </w:pPr>
    </w:p>
    <w:p w:rsidR="00AB14E8" w:rsidRPr="00325900" w:rsidRDefault="00AB14E8" w:rsidP="00AB14E8">
      <w:pPr>
        <w:ind w:right="-365"/>
        <w:jc w:val="center"/>
        <w:rPr>
          <w:sz w:val="28"/>
          <w:szCs w:val="28"/>
        </w:rPr>
      </w:pPr>
      <w:r w:rsidRPr="0032590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Обильненского</w:t>
      </w:r>
      <w:r w:rsidRPr="00325900">
        <w:rPr>
          <w:sz w:val="28"/>
          <w:szCs w:val="28"/>
        </w:rPr>
        <w:t xml:space="preserve"> сельского поселения</w:t>
      </w:r>
    </w:p>
    <w:p w:rsidR="00AB14E8" w:rsidRPr="00325900" w:rsidRDefault="00AB14E8" w:rsidP="00AB14E8">
      <w:pPr>
        <w:jc w:val="center"/>
        <w:rPr>
          <w:sz w:val="28"/>
          <w:szCs w:val="28"/>
        </w:rPr>
      </w:pPr>
      <w:r w:rsidRPr="00325900">
        <w:rPr>
          <w:sz w:val="28"/>
          <w:szCs w:val="28"/>
        </w:rPr>
        <w:t>Азовского района Ростовской области</w:t>
      </w:r>
    </w:p>
    <w:p w:rsidR="00AB14E8" w:rsidRPr="00325900" w:rsidRDefault="00AB14E8" w:rsidP="00AB14E8">
      <w:pPr>
        <w:jc w:val="center"/>
        <w:rPr>
          <w:sz w:val="28"/>
          <w:szCs w:val="28"/>
        </w:rPr>
      </w:pPr>
    </w:p>
    <w:p w:rsidR="00AB14E8" w:rsidRPr="0067412A" w:rsidRDefault="00AB14E8" w:rsidP="00AB14E8">
      <w:pPr>
        <w:jc w:val="center"/>
        <w:rPr>
          <w:b/>
          <w:sz w:val="28"/>
          <w:szCs w:val="28"/>
          <w:lang w:val="en-US"/>
        </w:rPr>
      </w:pPr>
      <w:r w:rsidRPr="00325900">
        <w:rPr>
          <w:b/>
          <w:sz w:val="28"/>
          <w:szCs w:val="28"/>
        </w:rPr>
        <w:t>РЕШЕНИЕ №</w:t>
      </w:r>
      <w:r w:rsidR="003B0492">
        <w:rPr>
          <w:b/>
          <w:sz w:val="28"/>
          <w:szCs w:val="28"/>
        </w:rPr>
        <w:t>2</w:t>
      </w:r>
      <w:r w:rsidR="0067412A">
        <w:rPr>
          <w:b/>
          <w:sz w:val="28"/>
          <w:szCs w:val="28"/>
          <w:lang w:val="en-US"/>
        </w:rPr>
        <w:t>5</w:t>
      </w:r>
    </w:p>
    <w:p w:rsidR="00AB14E8" w:rsidRPr="00325900" w:rsidRDefault="00AB14E8" w:rsidP="00AB14E8">
      <w:pPr>
        <w:rPr>
          <w:sz w:val="28"/>
          <w:szCs w:val="28"/>
        </w:rPr>
      </w:pPr>
    </w:p>
    <w:p w:rsidR="00AB14E8" w:rsidRPr="00325900" w:rsidRDefault="00AB14E8" w:rsidP="00AB14E8">
      <w:pPr>
        <w:rPr>
          <w:sz w:val="28"/>
          <w:szCs w:val="28"/>
        </w:rPr>
      </w:pPr>
      <w:r w:rsidRPr="00325900">
        <w:rPr>
          <w:sz w:val="28"/>
          <w:szCs w:val="28"/>
        </w:rPr>
        <w:t>от «</w:t>
      </w:r>
      <w:r w:rsidR="003B0492">
        <w:rPr>
          <w:sz w:val="28"/>
          <w:szCs w:val="28"/>
        </w:rPr>
        <w:t>28</w:t>
      </w:r>
      <w:r w:rsidRPr="00325900">
        <w:rPr>
          <w:sz w:val="28"/>
          <w:szCs w:val="28"/>
        </w:rPr>
        <w:t xml:space="preserve">»  </w:t>
      </w:r>
      <w:r w:rsidR="003B0492">
        <w:rPr>
          <w:sz w:val="28"/>
          <w:szCs w:val="28"/>
        </w:rPr>
        <w:t xml:space="preserve">декабря </w:t>
      </w:r>
      <w:r w:rsidRPr="00325900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325900">
        <w:rPr>
          <w:sz w:val="28"/>
          <w:szCs w:val="28"/>
        </w:rPr>
        <w:t>г.</w:t>
      </w:r>
    </w:p>
    <w:p w:rsidR="00EC7ABC" w:rsidRDefault="00EC7ABC" w:rsidP="00AB14E8">
      <w:pPr>
        <w:outlineLvl w:val="0"/>
        <w:rPr>
          <w:sz w:val="28"/>
          <w:szCs w:val="28"/>
        </w:rPr>
      </w:pPr>
    </w:p>
    <w:p w:rsidR="00AB14E8" w:rsidRPr="00325900" w:rsidRDefault="00AB14E8" w:rsidP="00AB14E8">
      <w:pPr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 xml:space="preserve">О  внесении изменений </w:t>
      </w:r>
      <w:proofErr w:type="gramStart"/>
      <w:r w:rsidRPr="00325900">
        <w:rPr>
          <w:sz w:val="28"/>
          <w:szCs w:val="28"/>
        </w:rPr>
        <w:t>в</w:t>
      </w:r>
      <w:proofErr w:type="gramEnd"/>
    </w:p>
    <w:p w:rsidR="00AB14E8" w:rsidRPr="00325900" w:rsidRDefault="00AB14E8" w:rsidP="00AB14E8">
      <w:pPr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>«Правила землепользования и застройки</w:t>
      </w:r>
    </w:p>
    <w:p w:rsidR="00AB14E8" w:rsidRPr="00325900" w:rsidRDefault="00AB14E8" w:rsidP="00AB14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325900">
        <w:rPr>
          <w:sz w:val="28"/>
          <w:szCs w:val="28"/>
        </w:rPr>
        <w:t xml:space="preserve"> сельского поселения</w:t>
      </w:r>
    </w:p>
    <w:p w:rsidR="00AB14E8" w:rsidRPr="00325900" w:rsidRDefault="00AB14E8" w:rsidP="00AB14E8">
      <w:pPr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>Азовского района Ростовской области»</w:t>
      </w:r>
    </w:p>
    <w:p w:rsidR="00AB14E8" w:rsidRPr="00325900" w:rsidRDefault="00AB14E8" w:rsidP="00AB14E8">
      <w:pPr>
        <w:rPr>
          <w:sz w:val="28"/>
          <w:szCs w:val="28"/>
        </w:rPr>
      </w:pPr>
    </w:p>
    <w:p w:rsidR="00EC7ABC" w:rsidRDefault="00EC7ABC" w:rsidP="00AB14E8">
      <w:pPr>
        <w:ind w:firstLine="708"/>
        <w:jc w:val="both"/>
        <w:rPr>
          <w:sz w:val="28"/>
          <w:szCs w:val="28"/>
        </w:rPr>
      </w:pPr>
    </w:p>
    <w:p w:rsidR="00AB14E8" w:rsidRPr="00325900" w:rsidRDefault="00AB14E8" w:rsidP="00AB14E8">
      <w:pPr>
        <w:ind w:firstLine="708"/>
        <w:jc w:val="both"/>
        <w:rPr>
          <w:sz w:val="28"/>
          <w:szCs w:val="28"/>
        </w:rPr>
      </w:pPr>
      <w:r w:rsidRPr="00325900">
        <w:rPr>
          <w:sz w:val="28"/>
          <w:szCs w:val="28"/>
        </w:rPr>
        <w:t>В целях приведения в соответствие с требованиями действующего законодательства, на основании Градостроительного кодекса РФ, Земельного кодекса РФ, Уставом муниципального образования «</w:t>
      </w:r>
      <w:r w:rsidR="007A0F42">
        <w:rPr>
          <w:sz w:val="28"/>
          <w:szCs w:val="28"/>
        </w:rPr>
        <w:t>Обильненское</w:t>
      </w:r>
      <w:r w:rsidRPr="00325900">
        <w:rPr>
          <w:sz w:val="28"/>
          <w:szCs w:val="28"/>
        </w:rPr>
        <w:t xml:space="preserve"> сельское поселение», 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</w:t>
      </w:r>
      <w:r w:rsidR="007A0F42">
        <w:rPr>
          <w:sz w:val="28"/>
          <w:szCs w:val="28"/>
        </w:rPr>
        <w:t>Обильненского</w:t>
      </w:r>
      <w:r w:rsidRPr="00325900">
        <w:rPr>
          <w:sz w:val="28"/>
          <w:szCs w:val="28"/>
        </w:rPr>
        <w:t xml:space="preserve"> сельского поселения</w:t>
      </w: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ind w:firstLine="709"/>
        <w:jc w:val="center"/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>РЕШИЛО:</w:t>
      </w:r>
    </w:p>
    <w:p w:rsidR="00AB14E8" w:rsidRPr="00325900" w:rsidRDefault="00AB14E8" w:rsidP="00AB14E8">
      <w:pPr>
        <w:jc w:val="both"/>
        <w:outlineLvl w:val="0"/>
        <w:rPr>
          <w:sz w:val="28"/>
          <w:szCs w:val="28"/>
        </w:rPr>
      </w:pPr>
    </w:p>
    <w:p w:rsidR="0067412A" w:rsidRPr="0067412A" w:rsidRDefault="0067412A" w:rsidP="0067412A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12A">
        <w:rPr>
          <w:sz w:val="28"/>
          <w:szCs w:val="28"/>
        </w:rPr>
        <w:t>нести изменения в настоящие правила землепользования и застройки Обильненского сельского поселения в соответствие с требованиями градостроительного законодательства.</w:t>
      </w:r>
    </w:p>
    <w:p w:rsidR="00AB14E8" w:rsidRPr="00325900" w:rsidRDefault="0067412A" w:rsidP="00AB14E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25900">
        <w:rPr>
          <w:sz w:val="28"/>
          <w:szCs w:val="28"/>
        </w:rPr>
        <w:t xml:space="preserve"> </w:t>
      </w:r>
      <w:r w:rsidR="00AB14E8" w:rsidRPr="00325900">
        <w:rPr>
          <w:sz w:val="28"/>
          <w:szCs w:val="28"/>
        </w:rPr>
        <w:t xml:space="preserve">Опубликовать настоящее  Решение в газете «Приазовье» и разместить на официальном сайте </w:t>
      </w:r>
      <w:r w:rsidR="007A0F42">
        <w:rPr>
          <w:sz w:val="28"/>
          <w:szCs w:val="28"/>
        </w:rPr>
        <w:t>Обильненского</w:t>
      </w:r>
      <w:r w:rsidR="00AB14E8" w:rsidRPr="00325900">
        <w:rPr>
          <w:sz w:val="28"/>
          <w:szCs w:val="28"/>
        </w:rPr>
        <w:t xml:space="preserve"> сельского поселения Азовского района в сети Интернет по адресу:</w:t>
      </w:r>
      <w:r w:rsidR="00AB14E8" w:rsidRPr="00325900">
        <w:rPr>
          <w:b/>
          <w:color w:val="FF0000"/>
          <w:sz w:val="28"/>
        </w:rPr>
        <w:t xml:space="preserve"> </w:t>
      </w:r>
      <w:hyperlink r:id="rId5" w:history="1">
        <w:r w:rsidR="007A0F42" w:rsidRPr="00C57754">
          <w:rPr>
            <w:rStyle w:val="a3"/>
            <w:b/>
            <w:i/>
            <w:sz w:val="28"/>
            <w:lang w:val="en-US"/>
          </w:rPr>
          <w:t>www</w:t>
        </w:r>
        <w:r w:rsidR="007A0F42" w:rsidRPr="00C57754">
          <w:rPr>
            <w:rStyle w:val="a3"/>
            <w:b/>
            <w:i/>
            <w:sz w:val="28"/>
          </w:rPr>
          <w:t>.</w:t>
        </w:r>
        <w:proofErr w:type="spellStart"/>
        <w:r w:rsidR="007A0F42" w:rsidRPr="00C57754">
          <w:rPr>
            <w:rStyle w:val="a3"/>
            <w:b/>
            <w:i/>
            <w:sz w:val="28"/>
            <w:lang w:val="en-US"/>
          </w:rPr>
          <w:t>obilnenskaya</w:t>
        </w:r>
        <w:proofErr w:type="spellEnd"/>
        <w:r w:rsidR="007A0F42" w:rsidRPr="00C57754">
          <w:rPr>
            <w:rStyle w:val="a3"/>
            <w:b/>
            <w:i/>
            <w:sz w:val="28"/>
          </w:rPr>
          <w:t>-</w:t>
        </w:r>
        <w:proofErr w:type="spellStart"/>
        <w:r w:rsidR="007A0F42" w:rsidRPr="00C57754">
          <w:rPr>
            <w:rStyle w:val="a3"/>
            <w:b/>
            <w:i/>
            <w:sz w:val="28"/>
            <w:lang w:val="en-US"/>
          </w:rPr>
          <w:t>adm</w:t>
        </w:r>
        <w:proofErr w:type="spellEnd"/>
        <w:r w:rsidR="007A0F42" w:rsidRPr="00C57754">
          <w:rPr>
            <w:rStyle w:val="a3"/>
            <w:b/>
            <w:i/>
            <w:sz w:val="28"/>
          </w:rPr>
          <w:t>.</w:t>
        </w:r>
        <w:proofErr w:type="spellStart"/>
        <w:r w:rsidR="007A0F42" w:rsidRPr="00C57754">
          <w:rPr>
            <w:rStyle w:val="a3"/>
            <w:b/>
            <w:i/>
            <w:sz w:val="28"/>
            <w:lang w:val="en-US"/>
          </w:rPr>
          <w:t>ru</w:t>
        </w:r>
        <w:proofErr w:type="spellEnd"/>
      </w:hyperlink>
      <w:r w:rsidR="00AB14E8" w:rsidRPr="00325900">
        <w:rPr>
          <w:sz w:val="28"/>
          <w:szCs w:val="28"/>
        </w:rPr>
        <w:t>.</w:t>
      </w:r>
    </w:p>
    <w:p w:rsidR="00AB14E8" w:rsidRPr="00325900" w:rsidRDefault="00AB14E8" w:rsidP="00AB14E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25900">
        <w:rPr>
          <w:sz w:val="28"/>
          <w:szCs w:val="28"/>
        </w:rPr>
        <w:t>Настоящее Решение вступает в силу с момента его опубликования.</w:t>
      </w:r>
    </w:p>
    <w:p w:rsidR="00AB14E8" w:rsidRPr="00325900" w:rsidRDefault="00AB14E8" w:rsidP="00AB14E8">
      <w:pPr>
        <w:numPr>
          <w:ilvl w:val="0"/>
          <w:numId w:val="1"/>
        </w:numPr>
        <w:tabs>
          <w:tab w:val="left" w:pos="360"/>
        </w:tabs>
        <w:ind w:hanging="1305"/>
        <w:jc w:val="both"/>
        <w:rPr>
          <w:sz w:val="28"/>
          <w:szCs w:val="28"/>
        </w:rPr>
      </w:pPr>
      <w:r w:rsidRPr="00325900">
        <w:rPr>
          <w:sz w:val="28"/>
          <w:szCs w:val="28"/>
        </w:rPr>
        <w:t>Контроль над исполнением настоящего Решения  оставляю за собой.</w:t>
      </w:r>
    </w:p>
    <w:p w:rsidR="00AB14E8" w:rsidRPr="00325900" w:rsidRDefault="00AB14E8" w:rsidP="00AB14E8">
      <w:pPr>
        <w:tabs>
          <w:tab w:val="left" w:pos="360"/>
        </w:tabs>
        <w:ind w:left="360" w:hanging="180"/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  <w:r w:rsidRPr="00325900">
        <w:rPr>
          <w:sz w:val="28"/>
          <w:szCs w:val="28"/>
        </w:rPr>
        <w:t>Председатель Собрания</w:t>
      </w:r>
    </w:p>
    <w:p w:rsidR="00AB14E8" w:rsidRPr="00325900" w:rsidRDefault="00AB14E8" w:rsidP="00AB14E8">
      <w:pPr>
        <w:jc w:val="both"/>
        <w:rPr>
          <w:sz w:val="28"/>
          <w:szCs w:val="28"/>
        </w:rPr>
      </w:pPr>
      <w:r w:rsidRPr="00325900">
        <w:rPr>
          <w:sz w:val="28"/>
          <w:szCs w:val="28"/>
        </w:rPr>
        <w:t xml:space="preserve">депутатов </w:t>
      </w:r>
      <w:r w:rsidR="007A0F42">
        <w:rPr>
          <w:sz w:val="28"/>
          <w:szCs w:val="28"/>
        </w:rPr>
        <w:t>Обильненско</w:t>
      </w:r>
      <w:r w:rsidR="00C157B0">
        <w:rPr>
          <w:sz w:val="28"/>
          <w:szCs w:val="28"/>
        </w:rPr>
        <w:t>го</w:t>
      </w:r>
    </w:p>
    <w:p w:rsidR="00AB14E8" w:rsidRPr="00325900" w:rsidRDefault="00AB14E8" w:rsidP="00AB14E8">
      <w:pPr>
        <w:jc w:val="both"/>
        <w:rPr>
          <w:sz w:val="28"/>
          <w:szCs w:val="28"/>
        </w:rPr>
      </w:pPr>
      <w:r w:rsidRPr="00325900">
        <w:rPr>
          <w:sz w:val="28"/>
          <w:szCs w:val="28"/>
        </w:rPr>
        <w:t xml:space="preserve">сельского поселения                      </w:t>
      </w:r>
      <w:r w:rsidR="00EC7ABC">
        <w:rPr>
          <w:sz w:val="28"/>
          <w:szCs w:val="28"/>
        </w:rPr>
        <w:t xml:space="preserve">               </w:t>
      </w:r>
      <w:r w:rsidRPr="003259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EC7ABC">
        <w:rPr>
          <w:sz w:val="28"/>
          <w:szCs w:val="28"/>
          <w:lang w:val="en-US"/>
        </w:rPr>
        <w:t>C</w:t>
      </w:r>
      <w:r w:rsidR="00EC7ABC" w:rsidRPr="00EC7ABC">
        <w:rPr>
          <w:sz w:val="28"/>
          <w:szCs w:val="28"/>
        </w:rPr>
        <w:t>.</w:t>
      </w:r>
      <w:r w:rsidR="00EC7ABC">
        <w:rPr>
          <w:sz w:val="28"/>
          <w:szCs w:val="28"/>
        </w:rPr>
        <w:t>Б. Киселев</w:t>
      </w:r>
      <w:r>
        <w:rPr>
          <w:sz w:val="28"/>
          <w:szCs w:val="28"/>
        </w:rPr>
        <w:t xml:space="preserve">   </w:t>
      </w:r>
    </w:p>
    <w:p w:rsidR="008436DD" w:rsidRPr="00EC7ABC" w:rsidRDefault="0067412A"/>
    <w:sectPr w:rsidR="008436DD" w:rsidRPr="00EC7ABC" w:rsidSect="00B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1CB"/>
    <w:multiLevelType w:val="hybridMultilevel"/>
    <w:tmpl w:val="E93E8A3A"/>
    <w:lvl w:ilvl="0" w:tplc="53869252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1000D27"/>
    <w:multiLevelType w:val="hybridMultilevel"/>
    <w:tmpl w:val="2F66A34C"/>
    <w:lvl w:ilvl="0" w:tplc="33AA57B4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36146BA2"/>
    <w:multiLevelType w:val="hybridMultilevel"/>
    <w:tmpl w:val="6CD81C3A"/>
    <w:lvl w:ilvl="0" w:tplc="B414E44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95"/>
    <w:rsid w:val="001E5CC2"/>
    <w:rsid w:val="003B0492"/>
    <w:rsid w:val="004B3C5B"/>
    <w:rsid w:val="0067412A"/>
    <w:rsid w:val="00697F95"/>
    <w:rsid w:val="007A0F42"/>
    <w:rsid w:val="0088572A"/>
    <w:rsid w:val="00A02E7F"/>
    <w:rsid w:val="00A40BF8"/>
    <w:rsid w:val="00AB14E8"/>
    <w:rsid w:val="00B97628"/>
    <w:rsid w:val="00C157B0"/>
    <w:rsid w:val="00D030EA"/>
    <w:rsid w:val="00EC7ABC"/>
    <w:rsid w:val="00F36D95"/>
    <w:rsid w:val="00F5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4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F42"/>
    <w:pPr>
      <w:ind w:left="720"/>
      <w:contextualSpacing/>
    </w:pPr>
  </w:style>
  <w:style w:type="paragraph" w:styleId="a5">
    <w:name w:val="No Spacing"/>
    <w:uiPriority w:val="99"/>
    <w:qFormat/>
    <w:rsid w:val="00D030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4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ilnenskay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Кириченко</dc:creator>
  <cp:keywords/>
  <dc:description/>
  <cp:lastModifiedBy>СВЕТЛАНА</cp:lastModifiedBy>
  <cp:revision>8</cp:revision>
  <cp:lastPrinted>2017-01-13T14:06:00Z</cp:lastPrinted>
  <dcterms:created xsi:type="dcterms:W3CDTF">2016-12-16T08:48:00Z</dcterms:created>
  <dcterms:modified xsi:type="dcterms:W3CDTF">2017-01-18T10:39:00Z</dcterms:modified>
</cp:coreProperties>
</file>