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8D" w:rsidRDefault="003B2F8D" w:rsidP="003B2F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</w:p>
    <w:p w:rsidR="003B2F8D" w:rsidRPr="002B65B8" w:rsidRDefault="003B2F8D" w:rsidP="003B2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сентября </w:t>
      </w:r>
      <w:r w:rsidRPr="002B65B8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B65B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B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B65B8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2B65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B65B8">
        <w:rPr>
          <w:sz w:val="28"/>
          <w:szCs w:val="28"/>
        </w:rPr>
        <w:t xml:space="preserve"> п. Овощной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8855FC" w:rsidP="00933568">
      <w:pPr>
        <w:ind w:right="3656"/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Об утверждении положения о Единой комиссии по определению поставщиков (подрядчиков, исполнителей)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Default="008855FC" w:rsidP="00D354F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FC">
        <w:rPr>
          <w:rFonts w:ascii="Times New Roman" w:hAnsi="Times New Roman" w:cs="Times New Roman"/>
          <w:b w:val="0"/>
          <w:sz w:val="28"/>
          <w:szCs w:val="28"/>
        </w:rPr>
        <w:t xml:space="preserve">В связи с вступлением в силу с 01.01.2022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изменений в </w:t>
      </w:r>
      <w:r w:rsidRPr="008855FC">
        <w:rPr>
          <w:rFonts w:ascii="Times New Roman" w:hAnsi="Times New Roman" w:cs="Times New Roman"/>
          <w:b w:val="0"/>
          <w:sz w:val="28"/>
          <w:szCs w:val="28"/>
        </w:rPr>
        <w:t>Федеральный закон от 05.04.2013 №44-ФЗ «О контрактной системе в сфере закупок, товаров, работ, услуг для обеспечения государственных и муниципальных нужд», с целью приведения нормативных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правовых</w:t>
      </w:r>
      <w:r w:rsidRPr="008855FC">
        <w:rPr>
          <w:rFonts w:ascii="Times New Roman" w:hAnsi="Times New Roman" w:cs="Times New Roman"/>
          <w:b w:val="0"/>
          <w:sz w:val="28"/>
          <w:szCs w:val="28"/>
        </w:rPr>
        <w:t xml:space="preserve"> актов в соответствие с действующим законодательством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3B2F8D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D354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855FC" w:rsidRPr="0025111C" w:rsidRDefault="008855FC" w:rsidP="00D354F6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:rsidR="00933568" w:rsidRPr="000262F8" w:rsidRDefault="00933568" w:rsidP="0093356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0262F8">
        <w:rPr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 w:rsidR="008855FC">
        <w:rPr>
          <w:kern w:val="2"/>
          <w:sz w:val="28"/>
          <w:szCs w:val="28"/>
        </w:rPr>
        <w:t>Положение</w:t>
      </w:r>
      <w:r w:rsidR="008855FC" w:rsidRPr="008855FC">
        <w:rPr>
          <w:kern w:val="2"/>
          <w:sz w:val="28"/>
          <w:szCs w:val="28"/>
        </w:rPr>
        <w:t xml:space="preserve"> о Единой комиссии по определению поставщиков (подрядчиков, исполнителей) </w:t>
      </w:r>
      <w:r w:rsidR="008855FC">
        <w:rPr>
          <w:kern w:val="2"/>
          <w:sz w:val="28"/>
          <w:szCs w:val="28"/>
        </w:rPr>
        <w:t>Администрации</w:t>
      </w:r>
      <w:r w:rsidR="008855FC"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="008855FC" w:rsidRPr="008855FC">
        <w:rPr>
          <w:kern w:val="2"/>
          <w:sz w:val="28"/>
          <w:szCs w:val="28"/>
        </w:rPr>
        <w:t xml:space="preserve"> сельского поселения</w:t>
      </w:r>
      <w:r w:rsidR="008855FC">
        <w:rPr>
          <w:kern w:val="2"/>
          <w:sz w:val="28"/>
          <w:szCs w:val="28"/>
        </w:rPr>
        <w:t xml:space="preserve">, </w:t>
      </w:r>
      <w:r w:rsidR="008855FC">
        <w:rPr>
          <w:bCs/>
          <w:kern w:val="2"/>
          <w:sz w:val="28"/>
          <w:szCs w:val="28"/>
        </w:rPr>
        <w:t>согласно приложению к настоящему постановлению.</w:t>
      </w:r>
    </w:p>
    <w:p w:rsidR="00933568" w:rsidRDefault="00740388" w:rsidP="00933568">
      <w:pPr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DB4837">
        <w:rPr>
          <w:bCs/>
          <w:kern w:val="2"/>
          <w:sz w:val="28"/>
          <w:szCs w:val="28"/>
        </w:rPr>
        <w:t xml:space="preserve">Распоряжение </w:t>
      </w:r>
      <w:r>
        <w:rPr>
          <w:bCs/>
          <w:spacing w:val="-4"/>
          <w:kern w:val="2"/>
          <w:sz w:val="28"/>
          <w:szCs w:val="28"/>
        </w:rPr>
        <w:t xml:space="preserve"> </w:t>
      </w:r>
      <w:r w:rsidR="008855FC">
        <w:rPr>
          <w:bCs/>
          <w:spacing w:val="-4"/>
          <w:kern w:val="2"/>
          <w:sz w:val="28"/>
          <w:szCs w:val="28"/>
        </w:rPr>
        <w:t>Администрации</w:t>
      </w:r>
      <w:r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3B2F8D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8855FC">
        <w:rPr>
          <w:bCs/>
          <w:spacing w:val="-4"/>
          <w:kern w:val="2"/>
          <w:sz w:val="28"/>
          <w:szCs w:val="28"/>
        </w:rPr>
        <w:t xml:space="preserve"> от </w:t>
      </w:r>
      <w:r w:rsidR="00DB4837">
        <w:rPr>
          <w:bCs/>
          <w:spacing w:val="-4"/>
          <w:kern w:val="2"/>
          <w:sz w:val="28"/>
          <w:szCs w:val="28"/>
        </w:rPr>
        <w:t>30</w:t>
      </w:r>
      <w:r w:rsidR="008855FC">
        <w:rPr>
          <w:bCs/>
          <w:spacing w:val="-4"/>
          <w:kern w:val="2"/>
          <w:sz w:val="28"/>
          <w:szCs w:val="28"/>
        </w:rPr>
        <w:t>.12.201</w:t>
      </w:r>
      <w:r w:rsidR="00DB4837">
        <w:rPr>
          <w:bCs/>
          <w:spacing w:val="-4"/>
          <w:kern w:val="2"/>
          <w:sz w:val="28"/>
          <w:szCs w:val="28"/>
        </w:rPr>
        <w:t>3</w:t>
      </w:r>
      <w:r w:rsidR="008855FC">
        <w:rPr>
          <w:bCs/>
          <w:spacing w:val="-4"/>
          <w:kern w:val="2"/>
          <w:sz w:val="28"/>
          <w:szCs w:val="28"/>
        </w:rPr>
        <w:t xml:space="preserve"> № </w:t>
      </w:r>
      <w:r w:rsidR="00DB4837">
        <w:rPr>
          <w:bCs/>
          <w:spacing w:val="-4"/>
          <w:kern w:val="2"/>
          <w:sz w:val="28"/>
          <w:szCs w:val="28"/>
        </w:rPr>
        <w:t>52</w:t>
      </w:r>
      <w:r w:rsidR="008855FC">
        <w:rPr>
          <w:bCs/>
          <w:spacing w:val="-4"/>
          <w:kern w:val="2"/>
          <w:sz w:val="28"/>
          <w:szCs w:val="28"/>
        </w:rPr>
        <w:t xml:space="preserve"> </w:t>
      </w:r>
      <w:r w:rsidR="008855FC" w:rsidRPr="008855FC">
        <w:rPr>
          <w:bCs/>
          <w:spacing w:val="-4"/>
          <w:kern w:val="2"/>
          <w:sz w:val="28"/>
          <w:szCs w:val="28"/>
        </w:rPr>
        <w:t>«</w:t>
      </w:r>
      <w:r w:rsidR="00DB4837">
        <w:rPr>
          <w:bCs/>
          <w:spacing w:val="-4"/>
          <w:kern w:val="2"/>
          <w:sz w:val="28"/>
          <w:szCs w:val="28"/>
        </w:rPr>
        <w:t xml:space="preserve">О </w:t>
      </w:r>
      <w:r w:rsidR="008855FC" w:rsidRPr="008855FC">
        <w:rPr>
          <w:bCs/>
          <w:spacing w:val="-4"/>
          <w:kern w:val="2"/>
          <w:sz w:val="28"/>
          <w:szCs w:val="28"/>
        </w:rPr>
        <w:t xml:space="preserve"> Единой комиссии по определению поставщиков (подрядчиков, исполнителей) </w:t>
      </w:r>
      <w:r w:rsidR="008855FC">
        <w:rPr>
          <w:bCs/>
          <w:spacing w:val="-4"/>
          <w:kern w:val="2"/>
          <w:sz w:val="28"/>
          <w:szCs w:val="28"/>
        </w:rPr>
        <w:t>Администрации</w:t>
      </w:r>
      <w:r w:rsidR="008855FC" w:rsidRPr="008855FC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3B2F8D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8855FC" w:rsidRPr="008855FC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8855FC">
        <w:rPr>
          <w:bCs/>
          <w:spacing w:val="-4"/>
          <w:kern w:val="2"/>
          <w:sz w:val="28"/>
          <w:szCs w:val="28"/>
        </w:rPr>
        <w:t xml:space="preserve"> признать утратившим силу.</w:t>
      </w:r>
    </w:p>
    <w:p w:rsidR="008855FC" w:rsidRPr="0025111C" w:rsidRDefault="008855FC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 xml:space="preserve">3. Настоящее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="003B2F8D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Default="008855FC" w:rsidP="00A936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9367B" w:rsidRDefault="00A9367B" w:rsidP="00A9367B">
      <w:pPr>
        <w:rPr>
          <w:kern w:val="2"/>
          <w:sz w:val="28"/>
          <w:szCs w:val="28"/>
        </w:rPr>
      </w:pPr>
    </w:p>
    <w:p w:rsidR="00A9367B" w:rsidRDefault="00A9367B" w:rsidP="00933568">
      <w:pPr>
        <w:rPr>
          <w:kern w:val="2"/>
          <w:sz w:val="28"/>
          <w:szCs w:val="28"/>
        </w:rPr>
      </w:pPr>
    </w:p>
    <w:p w:rsidR="008249F4" w:rsidRDefault="008249F4" w:rsidP="00933568">
      <w:pPr>
        <w:rPr>
          <w:kern w:val="2"/>
          <w:sz w:val="28"/>
          <w:szCs w:val="28"/>
        </w:rPr>
      </w:pPr>
    </w:p>
    <w:p w:rsidR="008249F4" w:rsidRDefault="003B2F8D" w:rsidP="0093356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8855FC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8249F4">
        <w:rPr>
          <w:kern w:val="2"/>
          <w:sz w:val="28"/>
          <w:szCs w:val="28"/>
        </w:rPr>
        <w:t xml:space="preserve"> </w:t>
      </w:r>
      <w:r w:rsidR="008855FC">
        <w:rPr>
          <w:kern w:val="2"/>
          <w:sz w:val="28"/>
          <w:szCs w:val="28"/>
        </w:rPr>
        <w:t>Администрации</w:t>
      </w:r>
    </w:p>
    <w:p w:rsidR="008249F4" w:rsidRDefault="003B2F8D" w:rsidP="00933568">
      <w:pPr>
        <w:rPr>
          <w:kern w:val="2"/>
          <w:sz w:val="28"/>
          <w:szCs w:val="28"/>
        </w:rPr>
        <w:sectPr w:rsidR="008249F4" w:rsidSect="008249F4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  <w:proofErr w:type="spellStart"/>
      <w:r>
        <w:rPr>
          <w:kern w:val="2"/>
          <w:sz w:val="28"/>
          <w:szCs w:val="28"/>
        </w:rPr>
        <w:t>Обильненского</w:t>
      </w:r>
      <w:proofErr w:type="spellEnd"/>
      <w:r w:rsidR="008855FC">
        <w:rPr>
          <w:kern w:val="2"/>
          <w:sz w:val="28"/>
          <w:szCs w:val="28"/>
        </w:rPr>
        <w:t xml:space="preserve"> сельск</w:t>
      </w:r>
      <w:r>
        <w:rPr>
          <w:kern w:val="2"/>
          <w:sz w:val="28"/>
          <w:szCs w:val="28"/>
        </w:rPr>
        <w:t xml:space="preserve">ого поселения                                              </w:t>
      </w:r>
      <w:proofErr w:type="spellStart"/>
      <w:r>
        <w:rPr>
          <w:kern w:val="2"/>
          <w:sz w:val="28"/>
          <w:szCs w:val="28"/>
        </w:rPr>
        <w:t>А.А.Тринц</w:t>
      </w:r>
      <w:proofErr w:type="spellEnd"/>
    </w:p>
    <w:p w:rsidR="00933568" w:rsidRDefault="00DB4837" w:rsidP="008855FC">
      <w:pPr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lastRenderedPageBreak/>
        <w:t>ПРОЕКТ</w:t>
      </w:r>
      <w:proofErr w:type="gramStart"/>
      <w:r>
        <w:rPr>
          <w:kern w:val="2"/>
          <w:sz w:val="28"/>
          <w:szCs w:val="28"/>
        </w:rPr>
        <w:t>.</w:t>
      </w:r>
      <w:r w:rsidR="008855FC">
        <w:rPr>
          <w:kern w:val="2"/>
          <w:sz w:val="28"/>
          <w:szCs w:val="28"/>
        </w:rPr>
        <w:t>П</w:t>
      </w:r>
      <w:proofErr w:type="gramEnd"/>
      <w:r w:rsidR="008855FC">
        <w:rPr>
          <w:kern w:val="2"/>
          <w:sz w:val="28"/>
          <w:szCs w:val="28"/>
        </w:rPr>
        <w:t>риложение</w:t>
      </w:r>
      <w:proofErr w:type="spellEnd"/>
    </w:p>
    <w:p w:rsidR="008855FC" w:rsidRDefault="008855FC" w:rsidP="008855F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8855FC" w:rsidRDefault="003B2F8D" w:rsidP="008855FC">
      <w:pPr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Обильненского</w:t>
      </w:r>
      <w:proofErr w:type="spellEnd"/>
      <w:r w:rsidR="008855FC">
        <w:rPr>
          <w:kern w:val="2"/>
          <w:sz w:val="28"/>
          <w:szCs w:val="28"/>
        </w:rPr>
        <w:t xml:space="preserve"> сельского поселения</w:t>
      </w:r>
    </w:p>
    <w:p w:rsidR="008855FC" w:rsidRDefault="00DB4837" w:rsidP="008855F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8855FC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__</w:t>
      </w:r>
      <w:r w:rsidR="008855FC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9</w:t>
      </w:r>
      <w:r w:rsidR="008855FC">
        <w:rPr>
          <w:kern w:val="2"/>
          <w:sz w:val="28"/>
          <w:szCs w:val="28"/>
        </w:rPr>
        <w:t xml:space="preserve">.2022 № </w:t>
      </w:r>
      <w:r>
        <w:rPr>
          <w:kern w:val="2"/>
          <w:sz w:val="28"/>
          <w:szCs w:val="28"/>
        </w:rPr>
        <w:t>__</w:t>
      </w:r>
    </w:p>
    <w:p w:rsidR="008855FC" w:rsidRPr="003B2F8D" w:rsidRDefault="008855FC" w:rsidP="008855FC">
      <w:pPr>
        <w:jc w:val="center"/>
        <w:rPr>
          <w:kern w:val="2"/>
          <w:sz w:val="28"/>
          <w:szCs w:val="28"/>
        </w:rPr>
      </w:pPr>
      <w:r w:rsidRPr="003B2F8D">
        <w:rPr>
          <w:kern w:val="2"/>
          <w:sz w:val="28"/>
          <w:szCs w:val="28"/>
        </w:rPr>
        <w:t>Положение о Единой комиссии</w:t>
      </w:r>
    </w:p>
    <w:p w:rsidR="008855FC" w:rsidRPr="003B2F8D" w:rsidRDefault="008855FC" w:rsidP="008855FC">
      <w:pPr>
        <w:jc w:val="center"/>
        <w:rPr>
          <w:kern w:val="2"/>
          <w:sz w:val="28"/>
          <w:szCs w:val="28"/>
        </w:rPr>
      </w:pPr>
      <w:r w:rsidRPr="003B2F8D">
        <w:rPr>
          <w:kern w:val="2"/>
          <w:sz w:val="28"/>
          <w:szCs w:val="28"/>
        </w:rPr>
        <w:t>по определению поставщиков (подрядчиков, исполнителей)</w:t>
      </w:r>
    </w:p>
    <w:p w:rsidR="008855FC" w:rsidRPr="003B2F8D" w:rsidRDefault="008855FC" w:rsidP="008855FC">
      <w:pPr>
        <w:jc w:val="center"/>
        <w:rPr>
          <w:kern w:val="2"/>
          <w:sz w:val="28"/>
          <w:szCs w:val="28"/>
        </w:rPr>
      </w:pPr>
      <w:r w:rsidRPr="003B2F8D">
        <w:rPr>
          <w:kern w:val="2"/>
          <w:sz w:val="28"/>
          <w:szCs w:val="28"/>
        </w:rPr>
        <w:t xml:space="preserve">Администрации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3B2F8D">
        <w:rPr>
          <w:kern w:val="2"/>
          <w:sz w:val="28"/>
          <w:szCs w:val="28"/>
        </w:rPr>
        <w:t xml:space="preserve"> сельского поселения</w:t>
      </w:r>
    </w:p>
    <w:p w:rsidR="008855FC" w:rsidRDefault="008855FC" w:rsidP="008855FC">
      <w:pPr>
        <w:jc w:val="center"/>
        <w:rPr>
          <w:b/>
          <w:kern w:val="2"/>
          <w:sz w:val="28"/>
          <w:szCs w:val="28"/>
        </w:rPr>
      </w:pPr>
    </w:p>
    <w:p w:rsidR="008855FC" w:rsidRPr="008855FC" w:rsidRDefault="008855FC" w:rsidP="008855F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8855FC">
        <w:rPr>
          <w:kern w:val="2"/>
          <w:sz w:val="28"/>
          <w:szCs w:val="28"/>
        </w:rPr>
        <w:t>Общие положения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1.1. </w:t>
      </w:r>
      <w:proofErr w:type="gramStart"/>
      <w:r w:rsidRPr="008855FC">
        <w:rPr>
          <w:kern w:val="2"/>
          <w:sz w:val="28"/>
          <w:szCs w:val="28"/>
        </w:rPr>
        <w:t xml:space="preserve">Настоящее Положение о единой комиссии по осуществлению закупок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8855FC">
        <w:rPr>
          <w:kern w:val="2"/>
          <w:sz w:val="28"/>
          <w:szCs w:val="28"/>
        </w:rPr>
        <w:t>(далее - Положение) определяет состав, функции и порядок работы единой ком</w:t>
      </w:r>
      <w:r>
        <w:rPr>
          <w:kern w:val="2"/>
          <w:sz w:val="28"/>
          <w:szCs w:val="28"/>
        </w:rPr>
        <w:t>иссии по осуществлению закупок 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 (далее – единая комиссия, единая комиссия по осуществлению закупок) путем проведения конкурентных способов определения поставщиков (подрядчиков, исполнителей) для нужд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 (далее – Администрация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 и Заказчик).</w:t>
      </w:r>
      <w:proofErr w:type="gramEnd"/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1.2. </w:t>
      </w:r>
      <w:proofErr w:type="gramStart"/>
      <w:r w:rsidRPr="008855FC">
        <w:rPr>
          <w:kern w:val="2"/>
          <w:sz w:val="28"/>
          <w:szCs w:val="28"/>
        </w:rPr>
        <w:t xml:space="preserve">Единая комиссия создается для определения поставщиков (подрядчиков, исполнителей) за исключением  осуществления закупки у единственного поставщика (подрядчика, исполнителя), соблюдения принципов открытости и прозрачности, обеспечения конкуренции, профессионализма заказчика, стимулирования инноваций, единства контрактной системы в сфере закупок, ответственности  за результативность обеспечения государственных нужд, эффективности осуществления закупок путем проведения открытых конкурсов в электронной форме </w:t>
      </w:r>
      <w:r w:rsidR="002B4E42">
        <w:rPr>
          <w:kern w:val="2"/>
          <w:sz w:val="28"/>
          <w:szCs w:val="28"/>
        </w:rPr>
        <w:t xml:space="preserve">(далее - электронный конкурс), </w:t>
      </w:r>
      <w:r w:rsidRPr="008855FC">
        <w:rPr>
          <w:kern w:val="2"/>
          <w:sz w:val="28"/>
          <w:szCs w:val="28"/>
        </w:rPr>
        <w:t>открытых аукционов в электронной форме (далее - электронный</w:t>
      </w:r>
      <w:proofErr w:type="gramEnd"/>
      <w:r w:rsidRPr="008855FC">
        <w:rPr>
          <w:kern w:val="2"/>
          <w:sz w:val="28"/>
          <w:szCs w:val="28"/>
        </w:rPr>
        <w:t xml:space="preserve"> аукцион), запросов котировок в электронной форме (далее - электронный запрос котировок) для нужд Администрация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1.3. </w:t>
      </w:r>
      <w:proofErr w:type="gramStart"/>
      <w:r w:rsidRPr="008855FC">
        <w:rPr>
          <w:kern w:val="2"/>
          <w:sz w:val="28"/>
          <w:szCs w:val="28"/>
        </w:rPr>
        <w:t>Единая комиссия по осуществлению закупок в своей деятельности руководствуется Гражданским кодексом Российской Федерации, Бюджетным кодексом Российской Федерации, Федеральным законом от 05.05.2013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</w:t>
      </w:r>
      <w:r w:rsidR="002B4E42">
        <w:rPr>
          <w:kern w:val="2"/>
          <w:sz w:val="28"/>
          <w:szCs w:val="28"/>
        </w:rPr>
        <w:t xml:space="preserve"> Федеральным законом от 25.12.2008 № 273-ФЗ «О противодействии коррупции»,</w:t>
      </w:r>
      <w:r w:rsidRPr="008855FC">
        <w:rPr>
          <w:kern w:val="2"/>
          <w:sz w:val="28"/>
          <w:szCs w:val="28"/>
        </w:rPr>
        <w:t xml:space="preserve"> иными нормативными правовыми актами Российской Федерации, а также настоящим Положением.</w:t>
      </w:r>
      <w:proofErr w:type="gramEnd"/>
    </w:p>
    <w:p w:rsidR="002B4E42" w:rsidRPr="008855FC" w:rsidRDefault="002B4E42" w:rsidP="008855FC">
      <w:pPr>
        <w:jc w:val="both"/>
        <w:rPr>
          <w:kern w:val="2"/>
          <w:sz w:val="28"/>
          <w:szCs w:val="28"/>
        </w:rPr>
      </w:pPr>
    </w:p>
    <w:p w:rsidR="008855FC" w:rsidRPr="008855FC" w:rsidRDefault="008855FC" w:rsidP="002B4E42">
      <w:pPr>
        <w:jc w:val="center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2. Порядок формирования единой комиссии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2.1. Состав единой комиссии утверждается постановлением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 Из числа членов комиссии постановлением назначается председатель комиссии, заместитель председателя комиссии, секретарь комиссии. Общее число членов единой комиссии должно быть не менее чем три человека.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>2.2. Единая комиссия по осуществлению закупок формируется преимущественно из числа специалистов, прошедших профессиональную переподготовку или повышение квалификации в сфере закупок.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2.3. Членами комиссии не могут быть</w:t>
      </w:r>
      <w:r w:rsidR="00330E26">
        <w:rPr>
          <w:kern w:val="2"/>
          <w:sz w:val="28"/>
          <w:szCs w:val="28"/>
        </w:rPr>
        <w:t>:</w:t>
      </w:r>
      <w:r w:rsidRPr="008855FC">
        <w:rPr>
          <w:kern w:val="2"/>
          <w:sz w:val="28"/>
          <w:szCs w:val="28"/>
        </w:rPr>
        <w:t xml:space="preserve"> </w:t>
      </w:r>
    </w:p>
    <w:p w:rsidR="00330E26" w:rsidRPr="00330E26" w:rsidRDefault="00330E26" w:rsidP="00330E26">
      <w:pPr>
        <w:jc w:val="both"/>
        <w:rPr>
          <w:kern w:val="2"/>
          <w:sz w:val="28"/>
          <w:szCs w:val="28"/>
        </w:rPr>
      </w:pPr>
      <w:r w:rsidRPr="00330E26">
        <w:rPr>
          <w:kern w:val="2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330E26" w:rsidRPr="00330E26" w:rsidRDefault="00330E26" w:rsidP="00330E26">
      <w:pPr>
        <w:jc w:val="both"/>
        <w:rPr>
          <w:kern w:val="2"/>
          <w:sz w:val="28"/>
          <w:szCs w:val="28"/>
        </w:rPr>
      </w:pPr>
      <w:proofErr w:type="gramStart"/>
      <w:r w:rsidRPr="00330E26">
        <w:rPr>
          <w:kern w:val="2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330E26">
        <w:rPr>
          <w:kern w:val="2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 декабря 2008 года </w:t>
      </w:r>
      <w:r>
        <w:rPr>
          <w:kern w:val="2"/>
          <w:sz w:val="28"/>
          <w:szCs w:val="28"/>
        </w:rPr>
        <w:t>№ 273-ФЗ «О противодействии коррупции»,</w:t>
      </w:r>
    </w:p>
    <w:p w:rsidR="00330E26" w:rsidRPr="00330E26" w:rsidRDefault="00330E26" w:rsidP="00330E26">
      <w:pPr>
        <w:jc w:val="both"/>
        <w:rPr>
          <w:kern w:val="2"/>
          <w:sz w:val="28"/>
          <w:szCs w:val="28"/>
        </w:rPr>
      </w:pPr>
      <w:r w:rsidRPr="00330E26">
        <w:rPr>
          <w:kern w:val="2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330E26" w:rsidRPr="008855FC" w:rsidRDefault="00330E26" w:rsidP="00330E26">
      <w:pPr>
        <w:jc w:val="both"/>
        <w:rPr>
          <w:kern w:val="2"/>
          <w:sz w:val="28"/>
          <w:szCs w:val="28"/>
        </w:rPr>
      </w:pPr>
      <w:r w:rsidRPr="00330E26">
        <w:rPr>
          <w:kern w:val="2"/>
          <w:sz w:val="28"/>
          <w:szCs w:val="28"/>
        </w:rPr>
        <w:t>4) должностные лица органов контроля, указанных в части 1 статьи 99 Федерального закона</w:t>
      </w:r>
      <w:r>
        <w:rPr>
          <w:kern w:val="2"/>
          <w:sz w:val="28"/>
          <w:szCs w:val="28"/>
        </w:rPr>
        <w:t xml:space="preserve"> 44-ФЗ</w:t>
      </w:r>
      <w:r w:rsidRPr="00330E26">
        <w:rPr>
          <w:kern w:val="2"/>
          <w:sz w:val="28"/>
          <w:szCs w:val="28"/>
        </w:rPr>
        <w:t>, непосредственно осуществляющие контроль в сфере закупок.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2.4. Замена члена единой комиссии осуществляется только на основании постановления администрация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2.5. На заседания единой комиссии могут приглашаться в качестве специалистов (консультантов) сотрудники структурных подразделений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поселения, не являющиеся членами единой комиссии, без предоставления им права голоса.</w:t>
      </w:r>
    </w:p>
    <w:p w:rsidR="00330E26" w:rsidRPr="008855FC" w:rsidRDefault="00330E26" w:rsidP="008855FC">
      <w:pPr>
        <w:jc w:val="both"/>
        <w:rPr>
          <w:kern w:val="2"/>
          <w:sz w:val="28"/>
          <w:szCs w:val="28"/>
        </w:rPr>
      </w:pPr>
    </w:p>
    <w:p w:rsidR="008855FC" w:rsidRPr="008855FC" w:rsidRDefault="008855FC" w:rsidP="00330E26">
      <w:pPr>
        <w:jc w:val="center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 Функции единой комиссии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8855FC">
        <w:rPr>
          <w:kern w:val="2"/>
          <w:sz w:val="28"/>
          <w:szCs w:val="28"/>
        </w:rPr>
        <w:t>видео-конференц-связи</w:t>
      </w:r>
      <w:proofErr w:type="spellEnd"/>
      <w:r w:rsidRPr="008855FC">
        <w:rPr>
          <w:kern w:val="2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(по поручению председателя – секретарем комиссии)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Основными функциями единой комиссии являются: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3.1.1.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электронном конкурсе </w:t>
      </w:r>
      <w:proofErr w:type="gramStart"/>
      <w:r w:rsidRPr="008855FC">
        <w:rPr>
          <w:kern w:val="2"/>
          <w:sz w:val="28"/>
          <w:szCs w:val="28"/>
        </w:rPr>
        <w:lastRenderedPageBreak/>
        <w:t>соответствующими</w:t>
      </w:r>
      <w:proofErr w:type="gramEnd"/>
      <w:r w:rsidRPr="008855FC">
        <w:rPr>
          <w:kern w:val="2"/>
          <w:sz w:val="28"/>
          <w:szCs w:val="28"/>
        </w:rPr>
        <w:t xml:space="preserve"> извещению об осуществлении закупки или об отклонении заявок на участие;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3.1.2. Осуществление оценки первых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 w:rsidRPr="008855FC">
        <w:rPr>
          <w:kern w:val="2"/>
          <w:sz w:val="28"/>
          <w:szCs w:val="28"/>
        </w:rPr>
        <w:t>извещению</w:t>
      </w:r>
      <w:proofErr w:type="gramEnd"/>
      <w:r w:rsidRPr="008855FC">
        <w:rPr>
          <w:kern w:val="2"/>
          <w:sz w:val="28"/>
          <w:szCs w:val="28"/>
        </w:rPr>
        <w:t xml:space="preserve"> об осуществлении закупки, по критериям, предусмотренным законодательством о закупках; 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3.1.3.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использованием электронной площадки;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3.1.4.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вторых частей заявок на участие в закупке </w:t>
      </w:r>
      <w:proofErr w:type="gramStart"/>
      <w:r w:rsidRPr="008855FC">
        <w:rPr>
          <w:kern w:val="2"/>
          <w:sz w:val="28"/>
          <w:szCs w:val="28"/>
        </w:rPr>
        <w:t>соответствующими</w:t>
      </w:r>
      <w:proofErr w:type="gramEnd"/>
      <w:r w:rsidRPr="008855FC">
        <w:rPr>
          <w:kern w:val="2"/>
          <w:sz w:val="28"/>
          <w:szCs w:val="28"/>
        </w:rPr>
        <w:t xml:space="preserve"> требованиям извещения об осуществлении закупки или о</w:t>
      </w:r>
      <w:r w:rsidR="00330E26">
        <w:rPr>
          <w:kern w:val="2"/>
          <w:sz w:val="28"/>
          <w:szCs w:val="28"/>
        </w:rPr>
        <w:t>б отклонении заявок на участие;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3.1.5. Оценка вторых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 w:rsidRPr="008855FC">
        <w:rPr>
          <w:kern w:val="2"/>
          <w:sz w:val="28"/>
          <w:szCs w:val="28"/>
        </w:rPr>
        <w:t>извещению</w:t>
      </w:r>
      <w:proofErr w:type="gramEnd"/>
      <w:r w:rsidRPr="008855FC">
        <w:rPr>
          <w:kern w:val="2"/>
          <w:sz w:val="28"/>
          <w:szCs w:val="28"/>
        </w:rPr>
        <w:t xml:space="preserve"> об осуществлении закупки, по критерию, предусмотренному законодательством о закупках;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подписание усиленными электронными подписями протокола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3.1.6. Осуществление оценки ценовых предложений по критерию, предусмотренному законодательством о закупках;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3.1.7. </w:t>
      </w:r>
      <w:proofErr w:type="gramStart"/>
      <w:r w:rsidRPr="008855FC">
        <w:rPr>
          <w:kern w:val="2"/>
          <w:sz w:val="28"/>
          <w:szCs w:val="28"/>
        </w:rPr>
        <w:t>На основании результатов оценки первых и вторых частей заявок на участие в электронном конкурсе, содержащихся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</w:t>
      </w:r>
      <w:proofErr w:type="gramEnd"/>
      <w:r w:rsidRPr="008855FC">
        <w:rPr>
          <w:kern w:val="2"/>
          <w:sz w:val="28"/>
          <w:szCs w:val="28"/>
        </w:rPr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целях применения национального режима в сфере закупок, присвоение первого номера заявке на участие в закупке победителя электронного конкурса;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3.1.8. Подписание усиленными электронными подписями сформированного заказчиком с использованием электронной </w:t>
      </w:r>
      <w:proofErr w:type="gramStart"/>
      <w:r w:rsidRPr="008855FC">
        <w:rPr>
          <w:kern w:val="2"/>
          <w:sz w:val="28"/>
          <w:szCs w:val="28"/>
        </w:rPr>
        <w:t>площадки протокола подведения итогов электронного конкурса</w:t>
      </w:r>
      <w:proofErr w:type="gramEnd"/>
      <w:r w:rsidRPr="008855FC">
        <w:rPr>
          <w:kern w:val="2"/>
          <w:sz w:val="28"/>
          <w:szCs w:val="28"/>
        </w:rPr>
        <w:t>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3.1.9. Рассмотрение заявок на участие в электронном аукционе, информации и документов, направленных оператором электронной площадки в соответствии с законодательством о закупках, и принятие решения о признании заявок на участие в закупке </w:t>
      </w:r>
      <w:proofErr w:type="gramStart"/>
      <w:r w:rsidRPr="008855FC">
        <w:rPr>
          <w:kern w:val="2"/>
          <w:sz w:val="28"/>
          <w:szCs w:val="28"/>
        </w:rPr>
        <w:t>соответствующими</w:t>
      </w:r>
      <w:proofErr w:type="gramEnd"/>
      <w:r w:rsidRPr="008855FC">
        <w:rPr>
          <w:kern w:val="2"/>
          <w:sz w:val="28"/>
          <w:szCs w:val="28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 xml:space="preserve">3.1.10. </w:t>
      </w:r>
      <w:proofErr w:type="gramStart"/>
      <w:r w:rsidRPr="008855FC">
        <w:rPr>
          <w:kern w:val="2"/>
          <w:sz w:val="28"/>
          <w:szCs w:val="28"/>
        </w:rPr>
        <w:t>Присвоение каждой заявке на участие в электронном аукционе,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  <w:proofErr w:type="gramEnd"/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3.1.11. Подписание </w:t>
      </w:r>
      <w:proofErr w:type="gramStart"/>
      <w:r w:rsidRPr="008855FC">
        <w:rPr>
          <w:kern w:val="2"/>
          <w:sz w:val="28"/>
          <w:szCs w:val="28"/>
        </w:rPr>
        <w:t>усиленными</w:t>
      </w:r>
      <w:proofErr w:type="gramEnd"/>
      <w:r w:rsidRPr="008855FC">
        <w:rPr>
          <w:kern w:val="2"/>
          <w:sz w:val="28"/>
          <w:szCs w:val="28"/>
        </w:rPr>
        <w:t xml:space="preserve"> электронными подписям протокола подведения итогов электронного аукциона, сформированного заказчиком с использованием электронной площадки;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3.1.12. Рассмотрение заявок на участие в электронном запросе котировок, информации и документов, 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</w:t>
      </w:r>
      <w:proofErr w:type="gramStart"/>
      <w:r w:rsidRPr="008855FC">
        <w:rPr>
          <w:kern w:val="2"/>
          <w:sz w:val="28"/>
          <w:szCs w:val="28"/>
        </w:rPr>
        <w:t>соответствующими</w:t>
      </w:r>
      <w:proofErr w:type="gramEnd"/>
      <w:r w:rsidRPr="008855FC">
        <w:rPr>
          <w:kern w:val="2"/>
          <w:sz w:val="28"/>
          <w:szCs w:val="28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3.1.13. </w:t>
      </w:r>
      <w:proofErr w:type="gramStart"/>
      <w:r w:rsidRPr="008855FC">
        <w:rPr>
          <w:kern w:val="2"/>
          <w:sz w:val="28"/>
          <w:szCs w:val="28"/>
        </w:rPr>
        <w:t>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принятых в целях применения национального режима в сфере закупок;</w:t>
      </w:r>
      <w:proofErr w:type="gramEnd"/>
      <w:r w:rsidRPr="008855FC">
        <w:rPr>
          <w:kern w:val="2"/>
          <w:sz w:val="28"/>
          <w:szCs w:val="28"/>
        </w:rPr>
        <w:t xml:space="preserve"> присвоение первого номера заявке на участие в электронном запросе котировок победителю электронного запроса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3.1.14. Подписание сформированного заказчиком с использованием электронной </w:t>
      </w:r>
      <w:proofErr w:type="gramStart"/>
      <w:r w:rsidRPr="008855FC">
        <w:rPr>
          <w:kern w:val="2"/>
          <w:sz w:val="28"/>
          <w:szCs w:val="28"/>
        </w:rPr>
        <w:t>площадки протокола подведения итогов электронного запроса котировок</w:t>
      </w:r>
      <w:proofErr w:type="gramEnd"/>
      <w:r w:rsidRPr="008855FC">
        <w:rPr>
          <w:kern w:val="2"/>
          <w:sz w:val="28"/>
          <w:szCs w:val="28"/>
        </w:rPr>
        <w:t xml:space="preserve"> усиленными электронными подписями;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3.1.15. Признание определения поставщика (подрядчика, исполнителя) несостоявшимся в случаях, предусмотренных законодательством о закупках;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3.1.16. Другие функции, определенные законодательством Р</w:t>
      </w:r>
      <w:r w:rsidR="00330E26">
        <w:rPr>
          <w:kern w:val="2"/>
          <w:sz w:val="28"/>
          <w:szCs w:val="28"/>
        </w:rPr>
        <w:t>Ф;</w:t>
      </w:r>
    </w:p>
    <w:p w:rsidR="00330E26" w:rsidRPr="008855FC" w:rsidRDefault="00330E26" w:rsidP="008855FC">
      <w:pPr>
        <w:jc w:val="both"/>
        <w:rPr>
          <w:kern w:val="2"/>
          <w:sz w:val="28"/>
          <w:szCs w:val="28"/>
        </w:rPr>
      </w:pPr>
    </w:p>
    <w:p w:rsidR="008855FC" w:rsidRPr="008855FC" w:rsidRDefault="008855FC" w:rsidP="00330E26">
      <w:pPr>
        <w:jc w:val="center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 Полномочия единой комиссии, ее отдельных членов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4.1. Единая комиссия обязана: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4.1.1. </w:t>
      </w:r>
      <w:proofErr w:type="gramStart"/>
      <w:r w:rsidRPr="008855FC">
        <w:rPr>
          <w:kern w:val="2"/>
          <w:sz w:val="28"/>
          <w:szCs w:val="28"/>
        </w:rPr>
        <w:t>Комиссия по осуществлению закупок проверяет соответствие участников закупок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</w:t>
      </w:r>
      <w:proofErr w:type="gramEnd"/>
      <w:r w:rsidRPr="008855FC">
        <w:rPr>
          <w:kern w:val="2"/>
          <w:sz w:val="28"/>
          <w:szCs w:val="28"/>
        </w:rPr>
        <w:t xml:space="preserve"> отношении </w:t>
      </w:r>
      <w:proofErr w:type="gramStart"/>
      <w:r w:rsidRPr="008855FC">
        <w:rPr>
          <w:kern w:val="2"/>
          <w:sz w:val="28"/>
          <w:szCs w:val="28"/>
        </w:rPr>
        <w:t>участников</w:t>
      </w:r>
      <w:proofErr w:type="gramEnd"/>
      <w:r w:rsidRPr="008855FC">
        <w:rPr>
          <w:kern w:val="2"/>
          <w:sz w:val="28"/>
          <w:szCs w:val="28"/>
        </w:rPr>
        <w:t xml:space="preserve"> которых установлены дополнительные требования);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4.1.2. Отклонять заявку на участие в определении поставщика (подрядчика, исполнителя) по основаниям, предусмотренным законодательством Российской Федерации в сфере закупок;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 xml:space="preserve">4.1.3. Исполнять предписания уполномоченного на осуществление контроля в сфере закупок федерального органа исполнительной </w:t>
      </w:r>
      <w:proofErr w:type="gramStart"/>
      <w:r w:rsidRPr="008855FC">
        <w:rPr>
          <w:kern w:val="2"/>
          <w:sz w:val="28"/>
          <w:szCs w:val="28"/>
        </w:rPr>
        <w:t>власти</w:t>
      </w:r>
      <w:proofErr w:type="gramEnd"/>
      <w:r w:rsidRPr="008855FC">
        <w:rPr>
          <w:kern w:val="2"/>
          <w:sz w:val="28"/>
          <w:szCs w:val="28"/>
        </w:rPr>
        <w:t xml:space="preserve"> об устранении выявленных им 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4.1.4. Не допускать проведение переговоров членами комиссии с участником закупки в отношении заявок на участие в определении поставщика (подрядчика, исполнителя),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4.1.5. Осуществлять оценку ценовых предложений по критерию, предусмотренному законодательством о закупках, извещению об осуществлении закупки;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4.2. Единая комиссия вправе: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4.2.1. </w:t>
      </w:r>
      <w:proofErr w:type="gramStart"/>
      <w:r w:rsidRPr="008855FC">
        <w:rPr>
          <w:kern w:val="2"/>
          <w:sz w:val="28"/>
          <w:szCs w:val="28"/>
        </w:rPr>
        <w:t>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</w:t>
      </w:r>
      <w:proofErr w:type="gramEnd"/>
      <w:r w:rsidRPr="008855FC">
        <w:rPr>
          <w:kern w:val="2"/>
          <w:sz w:val="28"/>
          <w:szCs w:val="28"/>
        </w:rPr>
        <w:t xml:space="preserve">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4.2.2. Проверять соответствие участников закупок требованиям, указанным в пунктах 3-5, 7,</w:t>
      </w:r>
      <w:r w:rsidR="00330E26">
        <w:rPr>
          <w:kern w:val="2"/>
          <w:sz w:val="28"/>
          <w:szCs w:val="28"/>
        </w:rPr>
        <w:t xml:space="preserve"> 7.1,</w:t>
      </w:r>
      <w:r w:rsidRPr="008855FC">
        <w:rPr>
          <w:kern w:val="2"/>
          <w:sz w:val="28"/>
          <w:szCs w:val="28"/>
        </w:rPr>
        <w:t xml:space="preserve"> 8, 9, 11 части 1 статьи 31 Федерального закона 44-ФЗ, а также при проведении электронных процедур требованию, указанному в пункте 10 части 1 статьи 31 Федерального закона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2_1 статьи 31 Федерального закона 44-ФЗ;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4.2.3. Запрашивать и получать в установленном порядке от структурных подразделений Заказчика информацию, необходимую для работы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4.3. Единая комиссия имеет также иные права и </w:t>
      </w:r>
      <w:proofErr w:type="gramStart"/>
      <w:r w:rsidRPr="008855FC">
        <w:rPr>
          <w:kern w:val="2"/>
          <w:sz w:val="28"/>
          <w:szCs w:val="28"/>
        </w:rPr>
        <w:t>несет иные обязанности</w:t>
      </w:r>
      <w:proofErr w:type="gramEnd"/>
      <w:r w:rsidRPr="008855FC">
        <w:rPr>
          <w:kern w:val="2"/>
          <w:sz w:val="28"/>
          <w:szCs w:val="28"/>
        </w:rPr>
        <w:t>, установленные законодательством Российской Федерации.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4.4. Члены единой комиссии обязаны: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4.4.1. Знать и руководствоваться в своей деятельности требованиями законодательства Российской Федерации в сфере закупок, иными нормативно-правовыми актами Российской Федерации, а также настоящим Положением;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4.4.2. Лично присутствовать на заседаниях единой комиссии;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4.4.3. </w:t>
      </w:r>
      <w:proofErr w:type="gramStart"/>
      <w:r w:rsidRPr="008855FC">
        <w:rPr>
          <w:kern w:val="2"/>
          <w:sz w:val="28"/>
          <w:szCs w:val="28"/>
        </w:rPr>
        <w:t xml:space="preserve">Рассматривать заявки на участие в электронных конкурсах, электронных аукционах, электронных запросах котировок и принимать решения о </w:t>
      </w:r>
      <w:r w:rsidRPr="008855FC">
        <w:rPr>
          <w:kern w:val="2"/>
          <w:sz w:val="28"/>
          <w:szCs w:val="28"/>
        </w:rPr>
        <w:lastRenderedPageBreak/>
        <w:t>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закупки, или об отклонении заявок на участие в определении поставщиков (подрядчиков, исполнителей), в соответствии с требованиями Федерального закона 44-ФЗ оценивать ценовые предложения, присваивать первые номера заявкам</w:t>
      </w:r>
      <w:proofErr w:type="gramEnd"/>
      <w:r w:rsidRPr="008855FC">
        <w:rPr>
          <w:kern w:val="2"/>
          <w:sz w:val="28"/>
          <w:szCs w:val="28"/>
        </w:rPr>
        <w:t xml:space="preserve">  победителей соответствующего конкурентного способа определения поставщиков (подрядчиков, исполнителей), принимать решение о признании определения поставщика (подрядчика, исполнителя) несостоявшимся в случаях, установленных законодательством о закупках;</w:t>
      </w:r>
    </w:p>
    <w:p w:rsidR="00330E26" w:rsidRPr="008855FC" w:rsidRDefault="00330E26" w:rsidP="008855F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4.4.4. П</w:t>
      </w:r>
      <w:r w:rsidRPr="00330E26">
        <w:rPr>
          <w:kern w:val="2"/>
          <w:sz w:val="28"/>
          <w:szCs w:val="28"/>
        </w:rPr>
        <w:t>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4.5. Члены единой комиссии вправе: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4.5.1.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4.5.2. Выступать по вопросам повестки дня на заседаниях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4.5.3. 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электронном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 Председатель единой комиссии (а в его отсутствие - заместитель председателя комиссии):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4.6.1. Осуществляет общее руководство работой единой комиссии и обеспечивает выполнение настоящего Положения;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4.6.2. Открывает и ведет заседания единой комиссии, объявляет перерывы;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4.6.3. Объявляет состав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4.6.4. Определяет порядок рассмотрения обсуждаемых вопросов;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4.6.5.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4.6.7. Несет персональную ответственность за выполнение задач, возложенных на единую комиссию по размещению заказов и осуществление ее функций;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4.6.8. Осуществляет иные действия в соответствии с законодательством Российской Федерации и настоящим Положением.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 Члены единой комиссии: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4.7.1. Присутствуют на заседаниях единой комиссии и принимают решения по вопросам, отнесенных к компетенции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 xml:space="preserve">4.7.2. </w:t>
      </w:r>
      <w:proofErr w:type="gramStart"/>
      <w:r w:rsidRPr="008855FC">
        <w:rPr>
          <w:kern w:val="2"/>
          <w:sz w:val="28"/>
          <w:szCs w:val="28"/>
        </w:rPr>
        <w:t>Осуществляют рассмотрение заявок на участие в электронных конкурсах, электронных аукционах, электронных запросах котировок и принимают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заявкам  победителям соответствующего</w:t>
      </w:r>
      <w:proofErr w:type="gramEnd"/>
      <w:r w:rsidRPr="008855FC">
        <w:rPr>
          <w:kern w:val="2"/>
          <w:sz w:val="28"/>
          <w:szCs w:val="28"/>
        </w:rPr>
        <w:t xml:space="preserve"> конкурентного способа определения поставщиков (подрядчиков, исполнителей) в соответствии с требованиями Федерального закона 44-ФЗ;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 4.7.3. Подписывают усиленными электронными подписями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протоколы подведения итогов электронного запроса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4.7.4. Выполняют в установленные сроки поручения председателя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4.7.5. По поручению председателя (заместителя председателя) единой комиссии осуществляют юридическое сопровождение процедур размещения заказа, в том числе экспертный анализ проектов государственных контрактов;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4.7.6. По поручению председателя (заместителя председателя) единой комиссии осуществляют экономическое сопровождение процедур размещения заказа, в том числе экспертный анализ заявок на участие в электронном конкурсе, электронном аукционе, в проведении электронного запроса котировок; передают информацию о закупке в контрактную службу для включения в Реестр заключенных государственных контрактов;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4.7.7. Осуществляют иные действия в соответствии с законодательством Российской Федерации и настоящим Положением.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4.8. Секретарь единой комиссии: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4.8.1.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по поручению председателя извещает лиц, принимающих участие в работе единой комиссии, о времени и месте проведения заседаний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4.8.2. По поручению председателя (заместителя председателя) единой комиссии осуществляет документальное оформление осущ</w:t>
      </w:r>
      <w:r w:rsidR="005D6339">
        <w:rPr>
          <w:kern w:val="2"/>
          <w:sz w:val="28"/>
          <w:szCs w:val="28"/>
        </w:rPr>
        <w:t xml:space="preserve">ествления закупки, в том числе размещение </w:t>
      </w:r>
      <w:r w:rsidRPr="008855FC">
        <w:rPr>
          <w:kern w:val="2"/>
          <w:sz w:val="28"/>
          <w:szCs w:val="28"/>
        </w:rPr>
        <w:t>установленных материалов в единой информационной системе.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 Порядок работы единой комиссии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5.1. Работа единой комиссии осуществляется на ее заседаниях.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5.2. Материалы к заседанию единой комиссии готовит секретарь комиссии.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>5.3. Единая комиссия правомочна осуществлять свои функции, если на ее заседании присутствует не менее чем пятьдесят процентов от общего числа ее членов. Члены единой комиссии принимают участие в заседаниях комиссии лично, без права замены.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5.4. Заседания единой комиссии открываются и закрываются Председателем единой комиссии (заместителем председателя), в случае их отсутствия – секретарем комиссии.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5.5. 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Заочное голосование не допускается.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5.6. Решения единой комиссии по осуществлению закупок при проведении электронного конкурса оформляются в виде: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5.6.1. Протокола рассмотрения и оценки первых частей заявок на участие в электронном конкурсе;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5.6.2. Протокола рассмотрения и оценки вторых частей заявок на участие в электронном конкурсе;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5.6.3. Протокола подведения итогов электронного конкурса.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5.7. Решения единой комиссии при проведении электронного аукциона оформляются в виде: протокола подведения итогов электронного аукциона.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5.8. Решения единой комиссии при проведении запроса котировок оформляются в виде </w:t>
      </w:r>
      <w:proofErr w:type="gramStart"/>
      <w:r w:rsidRPr="008855FC">
        <w:rPr>
          <w:kern w:val="2"/>
          <w:sz w:val="28"/>
          <w:szCs w:val="28"/>
        </w:rPr>
        <w:t>протокола подведения итогов электронного запроса котировок</w:t>
      </w:r>
      <w:proofErr w:type="gramEnd"/>
      <w:r w:rsidRPr="008855FC">
        <w:rPr>
          <w:kern w:val="2"/>
          <w:sz w:val="28"/>
          <w:szCs w:val="28"/>
        </w:rPr>
        <w:t>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5.9. Формирование протоколов осуществляет уполномоченный сотрудник контрактной службы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 Протоколы подписываются усиленными электронными подписями всеми присутствовавшими на заседании членами единой комиссии.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5.10. Материально-техническое обеспечение деятельности единой комиссии, в том числе предоставление помещения, средств аудиозаписи, оргтехники, канцелярии и материального обеспечения осуществляется администрацией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 6. Ответственность членов единой комиссии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6.1. Любые действия (бездействия) единой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закупки. В случае такого обжалования единая комиссия обязана: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6.1.1. Предоставить по запросу контрольного органа в сфере закупок документацию о закупке, заявки на участие в определени</w:t>
      </w:r>
      <w:r w:rsidR="005D6339">
        <w:rPr>
          <w:kern w:val="2"/>
          <w:sz w:val="28"/>
          <w:szCs w:val="28"/>
        </w:rPr>
        <w:t xml:space="preserve">и поставщика, протоколы, и иную </w:t>
      </w:r>
      <w:r w:rsidRPr="008855FC">
        <w:rPr>
          <w:kern w:val="2"/>
          <w:sz w:val="28"/>
          <w:szCs w:val="28"/>
        </w:rPr>
        <w:t>информацию</w:t>
      </w:r>
      <w:r w:rsidR="005D6339">
        <w:rPr>
          <w:kern w:val="2"/>
          <w:sz w:val="28"/>
          <w:szCs w:val="28"/>
        </w:rPr>
        <w:t>,</w:t>
      </w:r>
      <w:r w:rsidRPr="008855FC">
        <w:rPr>
          <w:kern w:val="2"/>
          <w:sz w:val="28"/>
          <w:szCs w:val="28"/>
        </w:rPr>
        <w:t xml:space="preserve"> и документы, составленные в ходе определения поставщика;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6.1.2. Приостановить определение поставщика и заключение контракта до рассмотрения жалобы по существу, в случае получения соответствующего требования о приостановлении процедуры определения поставщика и заключения контракта от уполномоченного органа;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>6.1.3. Выполнить решение, принятое федеральным органом исполнительной власти, уполномоченным на осуществление контроля в сфере закупок.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6.2.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6.3. Член единой комиссии, допустивший нарушение законодательства Российской Федерации и иных нормативных правовых актов о контрактной системе в сфере закупок, может быть заменен постановлением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6.4. </w:t>
      </w:r>
      <w:proofErr w:type="gramStart"/>
      <w:r w:rsidRPr="008855FC">
        <w:rPr>
          <w:kern w:val="2"/>
          <w:sz w:val="28"/>
          <w:szCs w:val="28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Положения, он должен письменно сообщить об этом председателю единой комиссии и (или) Заказчику в течение одного рабочего дня со дня, когда он узнал о таком нарушении.</w:t>
      </w:r>
      <w:proofErr w:type="gramEnd"/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6.5. Члены единой комиссии и приглашенные на заседания единой комиссии в качестве специалистов (консультантов) сотрудники Заказчика, не являющиеся членами единой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p w:rsidR="008855FC" w:rsidRDefault="008855FC" w:rsidP="008855FC">
      <w:pPr>
        <w:jc w:val="center"/>
        <w:rPr>
          <w:kern w:val="2"/>
          <w:sz w:val="28"/>
          <w:szCs w:val="28"/>
        </w:rPr>
      </w:pPr>
    </w:p>
    <w:p w:rsidR="00DB4837" w:rsidRDefault="00DB4837" w:rsidP="008855FC">
      <w:pPr>
        <w:jc w:val="center"/>
        <w:rPr>
          <w:kern w:val="2"/>
          <w:sz w:val="28"/>
          <w:szCs w:val="28"/>
        </w:rPr>
      </w:pPr>
    </w:p>
    <w:p w:rsidR="00DB4837" w:rsidRDefault="00DB4837" w:rsidP="008855FC">
      <w:pPr>
        <w:jc w:val="center"/>
        <w:rPr>
          <w:kern w:val="2"/>
          <w:sz w:val="28"/>
          <w:szCs w:val="28"/>
        </w:rPr>
      </w:pPr>
    </w:p>
    <w:p w:rsidR="00DB4837" w:rsidRDefault="00DB4837" w:rsidP="008855FC">
      <w:pPr>
        <w:jc w:val="center"/>
        <w:rPr>
          <w:kern w:val="2"/>
          <w:sz w:val="28"/>
          <w:szCs w:val="28"/>
        </w:rPr>
      </w:pPr>
    </w:p>
    <w:p w:rsidR="00DB4837" w:rsidRDefault="00DB4837" w:rsidP="008855FC">
      <w:pPr>
        <w:jc w:val="center"/>
        <w:rPr>
          <w:kern w:val="2"/>
          <w:sz w:val="28"/>
          <w:szCs w:val="28"/>
        </w:rPr>
      </w:pPr>
    </w:p>
    <w:p w:rsidR="00DB4837" w:rsidRPr="0025111C" w:rsidRDefault="00DB4837" w:rsidP="00DB4837">
      <w:pPr>
        <w:rPr>
          <w:kern w:val="2"/>
          <w:sz w:val="28"/>
          <w:szCs w:val="28"/>
        </w:rPr>
      </w:pPr>
    </w:p>
    <w:sectPr w:rsidR="00DB4837" w:rsidRPr="0025111C" w:rsidSect="008855FC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262F8"/>
    <w:rsid w:val="00056A3E"/>
    <w:rsid w:val="00121A01"/>
    <w:rsid w:val="002B4E42"/>
    <w:rsid w:val="00330E26"/>
    <w:rsid w:val="00377FA4"/>
    <w:rsid w:val="003B2F8D"/>
    <w:rsid w:val="00415AD6"/>
    <w:rsid w:val="0049664D"/>
    <w:rsid w:val="005B01A5"/>
    <w:rsid w:val="005D6339"/>
    <w:rsid w:val="005F4840"/>
    <w:rsid w:val="00691BF8"/>
    <w:rsid w:val="00740388"/>
    <w:rsid w:val="0076519D"/>
    <w:rsid w:val="007B04BD"/>
    <w:rsid w:val="008249F4"/>
    <w:rsid w:val="008855FC"/>
    <w:rsid w:val="00933568"/>
    <w:rsid w:val="009B73A9"/>
    <w:rsid w:val="00A414B9"/>
    <w:rsid w:val="00A9367B"/>
    <w:rsid w:val="00AA1C4B"/>
    <w:rsid w:val="00B7036F"/>
    <w:rsid w:val="00D354F6"/>
    <w:rsid w:val="00DB4837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62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F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62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DBD3-52FC-402C-B4EE-2FF96903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2022-08-31T09:23:00Z</cp:lastPrinted>
  <dcterms:created xsi:type="dcterms:W3CDTF">2022-09-19T11:49:00Z</dcterms:created>
  <dcterms:modified xsi:type="dcterms:W3CDTF">2022-09-19T12:09:00Z</dcterms:modified>
</cp:coreProperties>
</file>