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76" w:rsidRPr="00CF5B76" w:rsidRDefault="00CF5B76" w:rsidP="00CF5B76">
      <w:pPr>
        <w:jc w:val="right"/>
        <w:rPr>
          <w:b/>
          <w:sz w:val="28"/>
          <w:szCs w:val="28"/>
        </w:rPr>
      </w:pPr>
      <w:r>
        <w:rPr>
          <w:b/>
          <w:sz w:val="28"/>
          <w:szCs w:val="28"/>
        </w:rPr>
        <w:t>ПРОЕКТ</w:t>
      </w:r>
    </w:p>
    <w:p w:rsidR="00E800CC" w:rsidRPr="00AC7FCE" w:rsidRDefault="00E800CC" w:rsidP="00E800CC">
      <w:pPr>
        <w:jc w:val="center"/>
        <w:rPr>
          <w:b/>
          <w:sz w:val="28"/>
          <w:szCs w:val="28"/>
        </w:rPr>
      </w:pPr>
      <w:r w:rsidRPr="00AC7FCE">
        <w:rPr>
          <w:b/>
          <w:sz w:val="28"/>
          <w:szCs w:val="28"/>
        </w:rPr>
        <w:t xml:space="preserve">АДМИНИСТРАЦИЯ  </w:t>
      </w:r>
    </w:p>
    <w:p w:rsidR="00E800CC" w:rsidRPr="00AC7FCE" w:rsidRDefault="00E800CC" w:rsidP="00E800CC">
      <w:pPr>
        <w:jc w:val="center"/>
        <w:rPr>
          <w:b/>
          <w:sz w:val="28"/>
          <w:szCs w:val="28"/>
        </w:rPr>
      </w:pPr>
      <w:r w:rsidRPr="00AC7FCE">
        <w:rPr>
          <w:b/>
          <w:sz w:val="28"/>
          <w:szCs w:val="28"/>
        </w:rPr>
        <w:t xml:space="preserve">МУНИЦИПАЛЬНОГО ОБРАЗОВАНИЯ    </w:t>
      </w:r>
    </w:p>
    <w:p w:rsidR="00E800CC" w:rsidRPr="00AC7FCE" w:rsidRDefault="00E800CC" w:rsidP="00E800CC">
      <w:pPr>
        <w:jc w:val="center"/>
        <w:rPr>
          <w:b/>
          <w:sz w:val="28"/>
          <w:szCs w:val="28"/>
        </w:rPr>
      </w:pPr>
      <w:r w:rsidRPr="00AC7FCE">
        <w:rPr>
          <w:b/>
          <w:sz w:val="28"/>
          <w:szCs w:val="28"/>
        </w:rPr>
        <w:t>ОБИЛЬНЕНСКОЕ СЕЛЬСКОЕ ПОСЕЛЕНИЕ</w:t>
      </w:r>
    </w:p>
    <w:p w:rsidR="00E800CC" w:rsidRPr="00AC7FCE" w:rsidRDefault="00E800CC" w:rsidP="00E800CC">
      <w:pPr>
        <w:jc w:val="center"/>
        <w:rPr>
          <w:b/>
          <w:sz w:val="28"/>
          <w:szCs w:val="28"/>
        </w:rPr>
      </w:pPr>
      <w:r w:rsidRPr="00AC7FCE">
        <w:rPr>
          <w:b/>
          <w:sz w:val="28"/>
          <w:szCs w:val="28"/>
        </w:rPr>
        <w:t>АЗОВСКОГО РАЙОНА  РОСТОВСКОЙ ОБЛАСТИ</w:t>
      </w:r>
    </w:p>
    <w:p w:rsidR="00E800CC" w:rsidRPr="00AC7FCE" w:rsidRDefault="00E800CC" w:rsidP="00E800CC">
      <w:pPr>
        <w:jc w:val="center"/>
        <w:rPr>
          <w:b/>
          <w:sz w:val="28"/>
          <w:szCs w:val="28"/>
        </w:rPr>
      </w:pPr>
    </w:p>
    <w:p w:rsidR="00E800CC" w:rsidRPr="00AC7FCE" w:rsidRDefault="00E800CC" w:rsidP="00E800CC">
      <w:pPr>
        <w:jc w:val="center"/>
        <w:rPr>
          <w:b/>
          <w:sz w:val="28"/>
          <w:szCs w:val="28"/>
        </w:rPr>
      </w:pPr>
      <w:r w:rsidRPr="00AC7FCE">
        <w:rPr>
          <w:b/>
          <w:sz w:val="28"/>
          <w:szCs w:val="28"/>
        </w:rPr>
        <w:t>ПОСТАНОВЛЕНИЕ</w:t>
      </w:r>
    </w:p>
    <w:p w:rsidR="00E800CC" w:rsidRDefault="00E800CC" w:rsidP="00E800CC">
      <w:pPr>
        <w:jc w:val="center"/>
        <w:rPr>
          <w:b/>
          <w:sz w:val="28"/>
          <w:szCs w:val="28"/>
        </w:rPr>
      </w:pPr>
    </w:p>
    <w:p w:rsidR="00E800CC" w:rsidRPr="007265D0" w:rsidRDefault="00CF5B76" w:rsidP="00E800CC">
      <w:pPr>
        <w:rPr>
          <w:sz w:val="28"/>
          <w:szCs w:val="28"/>
        </w:rPr>
      </w:pPr>
      <w:r>
        <w:rPr>
          <w:sz w:val="28"/>
          <w:szCs w:val="28"/>
        </w:rPr>
        <w:t>___</w:t>
      </w:r>
      <w:r w:rsidR="00E800CC" w:rsidRPr="00CC586F">
        <w:rPr>
          <w:sz w:val="28"/>
          <w:szCs w:val="28"/>
        </w:rPr>
        <w:t xml:space="preserve"> </w:t>
      </w:r>
      <w:r w:rsidR="00F84FA1">
        <w:rPr>
          <w:sz w:val="28"/>
          <w:szCs w:val="28"/>
        </w:rPr>
        <w:t>августа</w:t>
      </w:r>
      <w:r w:rsidR="00E800CC">
        <w:rPr>
          <w:sz w:val="28"/>
          <w:szCs w:val="28"/>
        </w:rPr>
        <w:t xml:space="preserve"> </w:t>
      </w:r>
      <w:r w:rsidR="00E800CC" w:rsidRPr="008E14F7">
        <w:rPr>
          <w:sz w:val="28"/>
          <w:szCs w:val="28"/>
        </w:rPr>
        <w:t>201</w:t>
      </w:r>
      <w:r w:rsidR="00E800CC">
        <w:rPr>
          <w:sz w:val="28"/>
          <w:szCs w:val="28"/>
        </w:rPr>
        <w:t>7 год</w:t>
      </w:r>
      <w:r w:rsidR="00E800CC" w:rsidRPr="00AC7FCE">
        <w:rPr>
          <w:sz w:val="28"/>
          <w:szCs w:val="28"/>
        </w:rPr>
        <w:t xml:space="preserve"> </w:t>
      </w:r>
      <w:r w:rsidR="00E800CC">
        <w:rPr>
          <w:sz w:val="28"/>
          <w:szCs w:val="28"/>
        </w:rPr>
        <w:t xml:space="preserve">                      № </w:t>
      </w:r>
      <w:r>
        <w:rPr>
          <w:sz w:val="28"/>
          <w:szCs w:val="28"/>
        </w:rPr>
        <w:t>___</w:t>
      </w:r>
      <w:r w:rsidR="00E800CC">
        <w:rPr>
          <w:sz w:val="28"/>
          <w:szCs w:val="28"/>
        </w:rPr>
        <w:t xml:space="preserve">                             п. Овощной</w:t>
      </w:r>
    </w:p>
    <w:p w:rsidR="00E800CC" w:rsidRDefault="00E800CC" w:rsidP="00E800CC">
      <w:pPr>
        <w:rPr>
          <w:sz w:val="28"/>
          <w:szCs w:val="28"/>
        </w:rPr>
      </w:pP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Об утверждении предварительных  итогов</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за </w:t>
      </w:r>
      <w:r w:rsidR="006C7982">
        <w:rPr>
          <w:rFonts w:ascii="Times New Roman" w:hAnsi="Times New Roman" w:cs="Times New Roman"/>
          <w:sz w:val="28"/>
          <w:szCs w:val="28"/>
        </w:rPr>
        <w:t xml:space="preserve">6 </w:t>
      </w:r>
      <w:r>
        <w:rPr>
          <w:rFonts w:ascii="Times New Roman" w:hAnsi="Times New Roman" w:cs="Times New Roman"/>
          <w:sz w:val="28"/>
          <w:szCs w:val="28"/>
        </w:rPr>
        <w:t>месяцев 2017года</w:t>
      </w:r>
      <w:r w:rsidR="00E800CC">
        <w:rPr>
          <w:rFonts w:ascii="Times New Roman" w:hAnsi="Times New Roman" w:cs="Times New Roman"/>
          <w:sz w:val="28"/>
          <w:szCs w:val="28"/>
        </w:rPr>
        <w:t xml:space="preserve"> </w:t>
      </w:r>
      <w:r>
        <w:rPr>
          <w:rFonts w:ascii="Times New Roman" w:hAnsi="Times New Roman" w:cs="Times New Roman"/>
          <w:sz w:val="28"/>
          <w:szCs w:val="28"/>
        </w:rPr>
        <w:t>и ожидаемых итогах</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социально-экономического развития </w:t>
      </w:r>
      <w:r w:rsidR="00E800CC">
        <w:rPr>
          <w:rFonts w:ascii="Times New Roman" w:hAnsi="Times New Roman" w:cs="Times New Roman"/>
          <w:sz w:val="28"/>
          <w:szCs w:val="28"/>
        </w:rPr>
        <w:t>Обильненского</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2017год</w:t>
      </w:r>
    </w:p>
    <w:p w:rsidR="00A734B4" w:rsidRDefault="00A734B4" w:rsidP="003C27E5">
      <w:pPr>
        <w:pStyle w:val="1"/>
        <w:shd w:val="clear" w:color="auto" w:fill="FFFFFF" w:themeFill="background1"/>
        <w:rPr>
          <w:rFonts w:ascii="Times New Roman" w:hAnsi="Times New Roman" w:cs="Times New Roman"/>
          <w:sz w:val="28"/>
          <w:szCs w:val="28"/>
        </w:rPr>
      </w:pPr>
    </w:p>
    <w:p w:rsidR="00E800CC" w:rsidRPr="00E800CC" w:rsidRDefault="003C27E5" w:rsidP="00E800CC">
      <w:pPr>
        <w:ind w:firstLine="284"/>
        <w:rPr>
          <w:color w:val="000000"/>
          <w:sz w:val="28"/>
          <w:szCs w:val="28"/>
        </w:rPr>
      </w:pPr>
      <w:r w:rsidRPr="00E800CC">
        <w:rPr>
          <w:sz w:val="28"/>
          <w:szCs w:val="28"/>
        </w:rPr>
        <w:t xml:space="preserve">В соответствии со статьей 173 Бюджетного кодекса Российской Федерации, Положением о бюджетном процессе в муниципальном образовании </w:t>
      </w:r>
      <w:r w:rsidR="00E800CC" w:rsidRPr="00E800CC">
        <w:rPr>
          <w:sz w:val="28"/>
          <w:szCs w:val="28"/>
        </w:rPr>
        <w:t>Обильненского</w:t>
      </w:r>
      <w:r w:rsidRPr="00E800CC">
        <w:rPr>
          <w:sz w:val="28"/>
          <w:szCs w:val="28"/>
        </w:rPr>
        <w:t xml:space="preserve"> сельское поселение Азовского района, утвержденным решением Собрания депутатов </w:t>
      </w:r>
      <w:r w:rsidR="00E800CC" w:rsidRPr="00E800CC">
        <w:rPr>
          <w:sz w:val="28"/>
          <w:szCs w:val="28"/>
        </w:rPr>
        <w:t>Обильненского</w:t>
      </w:r>
      <w:r w:rsidRPr="00E800CC">
        <w:rPr>
          <w:sz w:val="28"/>
          <w:szCs w:val="28"/>
        </w:rPr>
        <w:t xml:space="preserve"> сельск</w:t>
      </w:r>
      <w:r w:rsidR="00242EBF" w:rsidRPr="00E800CC">
        <w:rPr>
          <w:sz w:val="28"/>
          <w:szCs w:val="28"/>
        </w:rPr>
        <w:t xml:space="preserve">ого поселение от </w:t>
      </w:r>
      <w:r w:rsidR="00E800CC" w:rsidRPr="00E800CC">
        <w:rPr>
          <w:sz w:val="28"/>
          <w:szCs w:val="28"/>
        </w:rPr>
        <w:t>30</w:t>
      </w:r>
      <w:r w:rsidR="00242EBF" w:rsidRPr="00E800CC">
        <w:rPr>
          <w:sz w:val="28"/>
          <w:szCs w:val="28"/>
        </w:rPr>
        <w:t>.04.201</w:t>
      </w:r>
      <w:r w:rsidR="00E800CC" w:rsidRPr="00E800CC">
        <w:rPr>
          <w:sz w:val="28"/>
          <w:szCs w:val="28"/>
        </w:rPr>
        <w:t>5</w:t>
      </w:r>
      <w:r w:rsidR="00406CC0" w:rsidRPr="00E800CC">
        <w:rPr>
          <w:sz w:val="28"/>
          <w:szCs w:val="28"/>
        </w:rPr>
        <w:t xml:space="preserve"> № </w:t>
      </w:r>
      <w:r w:rsidR="00E800CC" w:rsidRPr="00E800CC">
        <w:rPr>
          <w:sz w:val="28"/>
          <w:szCs w:val="28"/>
        </w:rPr>
        <w:t>116</w:t>
      </w:r>
      <w:r w:rsidRPr="00E800CC">
        <w:rPr>
          <w:sz w:val="28"/>
          <w:szCs w:val="28"/>
        </w:rPr>
        <w:t xml:space="preserve"> «О бюджетном процессе в </w:t>
      </w:r>
      <w:r w:rsidR="00E800CC" w:rsidRPr="00E800CC">
        <w:rPr>
          <w:sz w:val="28"/>
          <w:szCs w:val="28"/>
        </w:rPr>
        <w:t>Обильненском</w:t>
      </w:r>
      <w:r w:rsidRPr="00E800CC">
        <w:rPr>
          <w:sz w:val="28"/>
          <w:szCs w:val="28"/>
        </w:rPr>
        <w:t xml:space="preserve"> сельском поселении»</w:t>
      </w:r>
      <w:r w:rsidRPr="00E800CC">
        <w:rPr>
          <w:sz w:val="28"/>
          <w:szCs w:val="28"/>
          <w:lang w:eastAsia="ar-SA"/>
        </w:rPr>
        <w:t>,</w:t>
      </w:r>
      <w:r w:rsidRPr="00E800CC">
        <w:rPr>
          <w:color w:val="000000"/>
          <w:sz w:val="28"/>
          <w:szCs w:val="28"/>
        </w:rPr>
        <w:t xml:space="preserve"> постановлением администрации </w:t>
      </w:r>
      <w:r w:rsidR="00E800CC" w:rsidRPr="00E800CC">
        <w:rPr>
          <w:color w:val="000000"/>
          <w:sz w:val="28"/>
          <w:szCs w:val="28"/>
        </w:rPr>
        <w:t>Обильненского</w:t>
      </w:r>
      <w:r w:rsidRPr="00E800CC">
        <w:rPr>
          <w:color w:val="000000"/>
          <w:sz w:val="28"/>
          <w:szCs w:val="28"/>
        </w:rPr>
        <w:t xml:space="preserve"> сельского поселения от </w:t>
      </w:r>
      <w:r w:rsidR="00E800CC" w:rsidRPr="00E800CC">
        <w:rPr>
          <w:color w:val="000000"/>
          <w:sz w:val="28"/>
          <w:szCs w:val="28"/>
        </w:rPr>
        <w:t>31</w:t>
      </w:r>
      <w:r w:rsidRPr="00E800CC">
        <w:rPr>
          <w:color w:val="000000"/>
          <w:sz w:val="28"/>
          <w:szCs w:val="28"/>
        </w:rPr>
        <w:t>.</w:t>
      </w:r>
      <w:r w:rsidR="00E800CC" w:rsidRPr="00E800CC">
        <w:rPr>
          <w:color w:val="000000"/>
          <w:sz w:val="28"/>
          <w:szCs w:val="28"/>
        </w:rPr>
        <w:t>10</w:t>
      </w:r>
      <w:r w:rsidRPr="00E800CC">
        <w:rPr>
          <w:color w:val="000000"/>
          <w:sz w:val="28"/>
          <w:szCs w:val="28"/>
        </w:rPr>
        <w:t xml:space="preserve">.2017 № </w:t>
      </w:r>
      <w:r w:rsidR="00E800CC" w:rsidRPr="00E800CC">
        <w:rPr>
          <w:color w:val="000000"/>
          <w:sz w:val="28"/>
          <w:szCs w:val="28"/>
        </w:rPr>
        <w:t>224</w:t>
      </w:r>
      <w:r w:rsidRPr="00E800CC">
        <w:rPr>
          <w:color w:val="000000"/>
          <w:sz w:val="28"/>
          <w:szCs w:val="28"/>
        </w:rPr>
        <w:t xml:space="preserve"> «Об утверждении Порядка и сроков составления проекта бюджета </w:t>
      </w:r>
      <w:r w:rsidR="00E800CC" w:rsidRPr="00E800CC">
        <w:rPr>
          <w:color w:val="000000"/>
          <w:sz w:val="28"/>
          <w:szCs w:val="28"/>
        </w:rPr>
        <w:t>Обильненского</w:t>
      </w:r>
      <w:r w:rsidRPr="00E800CC">
        <w:rPr>
          <w:color w:val="000000"/>
          <w:sz w:val="28"/>
          <w:szCs w:val="28"/>
        </w:rPr>
        <w:t xml:space="preserve"> сельского поселения Азовского района на 2018 год и на плановый период 2019 и 2020 годов», </w:t>
      </w:r>
    </w:p>
    <w:p w:rsidR="00E800CC" w:rsidRDefault="00E800CC" w:rsidP="00E800CC">
      <w:pPr>
        <w:pStyle w:val="21"/>
        <w:spacing w:line="206" w:lineRule="auto"/>
        <w:ind w:firstLine="709"/>
        <w:jc w:val="center"/>
        <w:rPr>
          <w:color w:val="000000"/>
          <w:szCs w:val="28"/>
        </w:rPr>
      </w:pPr>
    </w:p>
    <w:p w:rsidR="00E800CC" w:rsidRPr="00E800CC" w:rsidRDefault="00E800CC" w:rsidP="00E800CC">
      <w:pPr>
        <w:pStyle w:val="21"/>
        <w:spacing w:line="206" w:lineRule="auto"/>
        <w:ind w:firstLine="709"/>
        <w:jc w:val="center"/>
        <w:rPr>
          <w:b/>
          <w:szCs w:val="28"/>
        </w:rPr>
      </w:pPr>
      <w:r w:rsidRPr="00E800CC">
        <w:rPr>
          <w:b/>
          <w:szCs w:val="28"/>
        </w:rPr>
        <w:t>ПОСТАНОВЛЯЮ:</w:t>
      </w:r>
    </w:p>
    <w:p w:rsidR="00A734B4" w:rsidRDefault="00A734B4" w:rsidP="003C27E5">
      <w:pPr>
        <w:pStyle w:val="1"/>
        <w:shd w:val="clear" w:color="auto" w:fill="FFFFFF" w:themeFill="background1"/>
        <w:jc w:val="both"/>
        <w:rPr>
          <w:rFonts w:ascii="Times New Roman" w:hAnsi="Times New Roman" w:cs="Times New Roman"/>
          <w:sz w:val="28"/>
          <w:szCs w:val="28"/>
          <w:lang w:eastAsia="ar-SA"/>
        </w:rPr>
      </w:pPr>
    </w:p>
    <w:p w:rsidR="00A734B4" w:rsidRDefault="00A734B4" w:rsidP="003C27E5">
      <w:pPr>
        <w:pStyle w:val="1"/>
        <w:shd w:val="clear" w:color="auto" w:fill="FFFFFF" w:themeFill="background1"/>
        <w:jc w:val="both"/>
        <w:rPr>
          <w:rFonts w:ascii="Times New Roman" w:hAnsi="Times New Roman" w:cs="Times New Roman"/>
          <w:sz w:val="28"/>
          <w:szCs w:val="28"/>
          <w:lang w:eastAsia="ar-SA"/>
        </w:rPr>
      </w:pP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предварительные итоги социально-экономического развитиям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сельского поселения за </w:t>
      </w:r>
      <w:r w:rsidR="006C7982">
        <w:rPr>
          <w:rFonts w:ascii="Times New Roman" w:hAnsi="Times New Roman" w:cs="Times New Roman"/>
          <w:sz w:val="28"/>
          <w:szCs w:val="28"/>
        </w:rPr>
        <w:t>6</w:t>
      </w:r>
      <w:r>
        <w:rPr>
          <w:rFonts w:ascii="Times New Roman" w:hAnsi="Times New Roman" w:cs="Times New Roman"/>
          <w:sz w:val="28"/>
          <w:szCs w:val="28"/>
        </w:rPr>
        <w:t xml:space="preserve"> месяцев 2017 года и ожидаемые итоги социально-экономического развития за 2017 год (приложение № 1).</w:t>
      </w:r>
    </w:p>
    <w:p w:rsidR="00A734B4" w:rsidRDefault="00A734B4" w:rsidP="003C27E5">
      <w:pPr>
        <w:shd w:val="clear" w:color="auto" w:fill="FFFFFF" w:themeFill="background1"/>
        <w:jc w:val="both"/>
        <w:rPr>
          <w:sz w:val="28"/>
          <w:szCs w:val="28"/>
        </w:rPr>
      </w:pPr>
    </w:p>
    <w:p w:rsidR="00A734B4" w:rsidRDefault="003C27E5" w:rsidP="003C27E5">
      <w:pPr>
        <w:shd w:val="clear" w:color="auto" w:fill="FFFFFF" w:themeFill="background1"/>
        <w:ind w:firstLine="708"/>
        <w:jc w:val="both"/>
        <w:rPr>
          <w:sz w:val="28"/>
          <w:szCs w:val="28"/>
        </w:rPr>
      </w:pPr>
      <w:r>
        <w:rPr>
          <w:sz w:val="28"/>
          <w:szCs w:val="28"/>
        </w:rPr>
        <w:t xml:space="preserve">2.Представить предварительные итоги социально-экономического развития </w:t>
      </w:r>
      <w:r w:rsidR="00E800CC">
        <w:rPr>
          <w:sz w:val="28"/>
          <w:szCs w:val="28"/>
        </w:rPr>
        <w:t>Обильненского</w:t>
      </w:r>
      <w:r>
        <w:rPr>
          <w:sz w:val="28"/>
          <w:szCs w:val="28"/>
        </w:rPr>
        <w:t xml:space="preserve"> сельского  поселения за </w:t>
      </w:r>
      <w:r w:rsidR="006C7982">
        <w:rPr>
          <w:sz w:val="28"/>
          <w:szCs w:val="28"/>
        </w:rPr>
        <w:t>6</w:t>
      </w:r>
      <w:r>
        <w:rPr>
          <w:sz w:val="28"/>
          <w:szCs w:val="28"/>
        </w:rPr>
        <w:t xml:space="preserve"> месяцев 2017 года и ожидаемые итоги социально-экономического развития за 2017 год в Собрание депутатов </w:t>
      </w:r>
      <w:r w:rsidR="00E800CC">
        <w:rPr>
          <w:sz w:val="28"/>
          <w:szCs w:val="28"/>
        </w:rPr>
        <w:t>Обильненского</w:t>
      </w:r>
      <w:r>
        <w:rPr>
          <w:sz w:val="28"/>
          <w:szCs w:val="28"/>
        </w:rPr>
        <w:t xml:space="preserve"> сельского поселения  одновременно с проектом   бюджета </w:t>
      </w:r>
      <w:r w:rsidR="00E800CC">
        <w:rPr>
          <w:sz w:val="28"/>
          <w:szCs w:val="28"/>
        </w:rPr>
        <w:t>Обильненского</w:t>
      </w:r>
      <w:r>
        <w:rPr>
          <w:sz w:val="28"/>
          <w:szCs w:val="28"/>
        </w:rPr>
        <w:t xml:space="preserve"> сельского поселения Азовского района на 2018 год</w:t>
      </w:r>
      <w:r w:rsidR="00E800CC">
        <w:rPr>
          <w:sz w:val="28"/>
          <w:szCs w:val="28"/>
        </w:rPr>
        <w:t xml:space="preserve"> </w:t>
      </w:r>
      <w:r>
        <w:rPr>
          <w:sz w:val="28"/>
          <w:szCs w:val="28"/>
        </w:rPr>
        <w:t>и плановый период 2019 и 2020 г</w:t>
      </w:r>
      <w:r w:rsidR="00E800CC">
        <w:rPr>
          <w:sz w:val="28"/>
          <w:szCs w:val="28"/>
        </w:rPr>
        <w:t>одов</w:t>
      </w:r>
      <w:r>
        <w:rPr>
          <w:sz w:val="28"/>
          <w:szCs w:val="28"/>
        </w:rPr>
        <w:t>.</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Pr="00E800CC"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 даты подписания, подлежит размещению на официальном сайте Администрации </w:t>
      </w:r>
      <w:r w:rsidR="00E800CC">
        <w:rPr>
          <w:rFonts w:ascii="Times New Roman" w:hAnsi="Times New Roman" w:cs="Times New Roman"/>
          <w:sz w:val="28"/>
          <w:szCs w:val="28"/>
        </w:rPr>
        <w:t xml:space="preserve">Обильненского сельского поселения </w:t>
      </w:r>
    </w:p>
    <w:p w:rsidR="00A734B4" w:rsidRDefault="00A734B4" w:rsidP="003C27E5">
      <w:pPr>
        <w:pStyle w:val="1"/>
        <w:shd w:val="clear" w:color="auto" w:fill="FFFFFF" w:themeFill="background1"/>
        <w:ind w:firstLine="708"/>
        <w:rPr>
          <w:rFonts w:ascii="Times New Roman" w:hAnsi="Times New Roman" w:cs="Times New Roman"/>
          <w:sz w:val="28"/>
          <w:szCs w:val="28"/>
        </w:rPr>
      </w:pPr>
    </w:p>
    <w:p w:rsidR="00A734B4" w:rsidRDefault="003C27E5" w:rsidP="003C27E5">
      <w:pPr>
        <w:shd w:val="clear" w:color="auto" w:fill="FFFFFF" w:themeFill="background1"/>
        <w:ind w:firstLine="708"/>
        <w:jc w:val="both"/>
        <w:rPr>
          <w:sz w:val="28"/>
          <w:szCs w:val="28"/>
        </w:rPr>
      </w:pPr>
      <w:r>
        <w:rPr>
          <w:sz w:val="28"/>
          <w:szCs w:val="28"/>
        </w:rPr>
        <w:t>4. Контроль за выполнением данного постановления</w:t>
      </w:r>
      <w:r w:rsidR="00E800CC">
        <w:rPr>
          <w:sz w:val="28"/>
          <w:szCs w:val="28"/>
        </w:rPr>
        <w:t xml:space="preserve"> оставляю за собой</w:t>
      </w:r>
      <w:r>
        <w:rPr>
          <w:sz w:val="28"/>
          <w:szCs w:val="28"/>
        </w:rPr>
        <w:t xml:space="preserve">. </w:t>
      </w:r>
    </w:p>
    <w:p w:rsidR="00A734B4" w:rsidRDefault="00A734B4" w:rsidP="00406CC0">
      <w:pPr>
        <w:pStyle w:val="1"/>
        <w:shd w:val="clear" w:color="auto" w:fill="FFFFFF" w:themeFill="background1"/>
        <w:rPr>
          <w:rFonts w:ascii="Times New Roman" w:hAnsi="Times New Roman" w:cs="Times New Roman"/>
          <w:sz w:val="28"/>
          <w:szCs w:val="28"/>
        </w:rPr>
      </w:pPr>
    </w:p>
    <w:p w:rsidR="00A734B4" w:rsidRDefault="00A734B4" w:rsidP="003C27E5">
      <w:pPr>
        <w:pStyle w:val="1"/>
        <w:shd w:val="clear" w:color="auto" w:fill="FFFFFF" w:themeFill="background1"/>
        <w:ind w:firstLine="708"/>
        <w:rPr>
          <w:rFonts w:ascii="Times New Roman" w:hAnsi="Times New Roman" w:cs="Times New Roman"/>
          <w:sz w:val="28"/>
          <w:szCs w:val="28"/>
        </w:rPr>
      </w:pP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A734B4" w:rsidRDefault="003C27E5" w:rsidP="003C27E5">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главы администрации</w:t>
      </w:r>
    </w:p>
    <w:p w:rsidR="00A734B4" w:rsidRDefault="00E800CC" w:rsidP="003C27E5">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Обильненского</w:t>
      </w:r>
      <w:r w:rsidR="003C27E5">
        <w:rPr>
          <w:rFonts w:ascii="Times New Roman" w:hAnsi="Times New Roman" w:cs="Times New Roman"/>
          <w:sz w:val="28"/>
          <w:szCs w:val="28"/>
        </w:rPr>
        <w:t xml:space="preserve"> сельского поселения                                                      </w:t>
      </w:r>
    </w:p>
    <w:p w:rsidR="00A734B4" w:rsidRPr="00CF5B76" w:rsidRDefault="00406CC0" w:rsidP="003C27E5">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 xml:space="preserve">от </w:t>
      </w:r>
      <w:r w:rsidR="00CF5B76">
        <w:rPr>
          <w:rFonts w:ascii="Times New Roman" w:hAnsi="Times New Roman" w:cs="Times New Roman"/>
          <w:sz w:val="28"/>
          <w:szCs w:val="28"/>
        </w:rPr>
        <w:t>___</w:t>
      </w:r>
      <w:r w:rsidR="00242EBF">
        <w:rPr>
          <w:rFonts w:ascii="Times New Roman" w:hAnsi="Times New Roman" w:cs="Times New Roman"/>
          <w:sz w:val="28"/>
          <w:szCs w:val="28"/>
        </w:rPr>
        <w:t>.</w:t>
      </w:r>
      <w:r w:rsidR="00F84FA1">
        <w:rPr>
          <w:rFonts w:ascii="Times New Roman" w:hAnsi="Times New Roman" w:cs="Times New Roman"/>
          <w:sz w:val="28"/>
          <w:szCs w:val="28"/>
        </w:rPr>
        <w:t>08</w:t>
      </w:r>
      <w:r>
        <w:rPr>
          <w:rFonts w:ascii="Times New Roman" w:hAnsi="Times New Roman" w:cs="Times New Roman"/>
          <w:sz w:val="28"/>
          <w:szCs w:val="28"/>
        </w:rPr>
        <w:t xml:space="preserve">.2017г.  № </w:t>
      </w:r>
      <w:r w:rsidR="00CF5B76">
        <w:rPr>
          <w:rFonts w:ascii="Times New Roman" w:hAnsi="Times New Roman" w:cs="Times New Roman"/>
          <w:sz w:val="28"/>
          <w:szCs w:val="28"/>
        </w:rPr>
        <w:t>___</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Предварительные итоги</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за </w:t>
      </w:r>
      <w:r w:rsidR="006C7982">
        <w:rPr>
          <w:rFonts w:ascii="Times New Roman" w:hAnsi="Times New Roman" w:cs="Times New Roman"/>
          <w:sz w:val="28"/>
          <w:szCs w:val="28"/>
        </w:rPr>
        <w:t>6</w:t>
      </w:r>
      <w:r>
        <w:rPr>
          <w:rFonts w:ascii="Times New Roman" w:hAnsi="Times New Roman" w:cs="Times New Roman"/>
          <w:sz w:val="28"/>
          <w:szCs w:val="28"/>
        </w:rPr>
        <w:t xml:space="preserve"> месяцев 2017 года и ожидаемых итоги</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социально-экономического развития </w:t>
      </w:r>
      <w:r w:rsidR="00E800CC">
        <w:rPr>
          <w:rFonts w:ascii="Times New Roman" w:hAnsi="Times New Roman" w:cs="Times New Roman"/>
          <w:sz w:val="28"/>
          <w:szCs w:val="28"/>
        </w:rPr>
        <w:t>Обильненского</w:t>
      </w:r>
    </w:p>
    <w:p w:rsidR="00A734B4" w:rsidRDefault="003C27E5" w:rsidP="003C27E5">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2017год</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0A7AF4">
      <w:pPr>
        <w:pStyle w:val="NoSpacing1"/>
        <w:ind w:firstLine="708"/>
        <w:jc w:val="both"/>
        <w:rPr>
          <w:rFonts w:ascii="Times New Roman" w:hAnsi="Times New Roman"/>
          <w:sz w:val="28"/>
          <w:szCs w:val="28"/>
          <w:highlight w:val="yellow"/>
        </w:rPr>
      </w:pPr>
      <w:r w:rsidRPr="000A7AF4">
        <w:rPr>
          <w:rFonts w:ascii="Times New Roman" w:hAnsi="Times New Roman"/>
          <w:sz w:val="28"/>
          <w:szCs w:val="28"/>
        </w:rPr>
        <w:t>За основу при разработке прогноза взяты статистические отчетные данные за истекший год и оперативные данные текущего года,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 xml:space="preserve">Основной целью социально-экономического развития </w:t>
      </w:r>
      <w:r w:rsidR="00E800CC">
        <w:rPr>
          <w:rFonts w:ascii="Times New Roman" w:hAnsi="Times New Roman"/>
          <w:sz w:val="28"/>
          <w:szCs w:val="28"/>
        </w:rPr>
        <w:t>Обильненского</w:t>
      </w:r>
      <w:r w:rsidRPr="000A7AF4">
        <w:rPr>
          <w:rFonts w:ascii="Times New Roman" w:hAnsi="Times New Roman"/>
          <w:sz w:val="28"/>
          <w:szCs w:val="28"/>
        </w:rPr>
        <w:t xml:space="preserve"> сельского поселения является улучшение качества жизни населения, оценка состояния  и перспектив развития  социально-экономической ситуации  поселения: повышение доходов, качественное повышение  жизненного уровня  населения; создание условий, способствующих росту  благосостояния жителей; реализация комплекса мер  по созданию  благоприятных условий  развития личных подсобных хозяйств населения и малых  форм хозяйствования; </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а также:</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усилить   работу по профилактике безнадзорности, беспризорности, правонарушений  среди несовершеннолетних, профилактике наркомании;</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совместно с Центром занятости населения  усилить контроль  за выполнением мероприятий  по содействию  занятости населения в 2018 -2020гг.;</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активизировать  работу  по государственной регистрации  права собственности на объекты недвижимости, находящиеся в муниципальной собственности;</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xml:space="preserve">- продолжить  работу по оформлению  невостребованных земель  в муниципальную собственность для дальнейшей продажи  в целях  пополнения  доходной части бюджета поселения.  </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Прогноз социально-экономического развития МО «</w:t>
      </w:r>
      <w:r w:rsidR="00E800CC">
        <w:rPr>
          <w:rFonts w:ascii="Times New Roman" w:hAnsi="Times New Roman"/>
          <w:sz w:val="28"/>
          <w:szCs w:val="28"/>
        </w:rPr>
        <w:t xml:space="preserve">Обильненское </w:t>
      </w:r>
      <w:r w:rsidRPr="000A7AF4">
        <w:rPr>
          <w:rFonts w:ascii="Times New Roman" w:hAnsi="Times New Roman"/>
          <w:sz w:val="28"/>
          <w:szCs w:val="28"/>
        </w:rPr>
        <w:t xml:space="preserve"> сельское поселение» на  2018-2020 годы является ориентиром для формирования бюджета сельского поселения на 2018год, а также хозяйствующих субъектов при принятии конкретных решений в области социально-экономической политики.</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Важнейшая задача сельского поселения – это изыскание внутренних резервов для пополнения доходной части местного бюджета поселения.</w:t>
      </w:r>
    </w:p>
    <w:p w:rsidR="00A734B4" w:rsidRPr="000A7AF4" w:rsidRDefault="00A734B4" w:rsidP="000A7AF4">
      <w:pPr>
        <w:pStyle w:val="1"/>
        <w:jc w:val="both"/>
        <w:rPr>
          <w:rFonts w:ascii="Times New Roman" w:hAnsi="Times New Roman" w:cs="Times New Roman"/>
          <w:sz w:val="28"/>
          <w:szCs w:val="28"/>
        </w:rPr>
      </w:pPr>
    </w:p>
    <w:p w:rsidR="00A734B4" w:rsidRPr="000A7AF4" w:rsidRDefault="003C27E5" w:rsidP="000A7AF4">
      <w:pPr>
        <w:jc w:val="center"/>
        <w:rPr>
          <w:b/>
          <w:sz w:val="28"/>
          <w:szCs w:val="28"/>
        </w:rPr>
      </w:pPr>
      <w:r w:rsidRPr="000A7AF4">
        <w:rPr>
          <w:b/>
          <w:sz w:val="28"/>
          <w:szCs w:val="28"/>
        </w:rPr>
        <w:t>Общая характеристика</w:t>
      </w:r>
    </w:p>
    <w:p w:rsidR="00307F80" w:rsidRDefault="00307F80" w:rsidP="00307F80">
      <w:pPr>
        <w:pStyle w:val="a5"/>
        <w:ind w:firstLine="708"/>
        <w:jc w:val="both"/>
        <w:rPr>
          <w:rFonts w:ascii="Times New Roman" w:hAnsi="Times New Roman" w:cs="Times New Roman"/>
          <w:sz w:val="28"/>
          <w:szCs w:val="28"/>
        </w:rPr>
      </w:pPr>
      <w:r>
        <w:rPr>
          <w:rFonts w:ascii="Times New Roman" w:hAnsi="Times New Roman" w:cs="Times New Roman"/>
          <w:sz w:val="28"/>
          <w:szCs w:val="28"/>
        </w:rPr>
        <w:t>Обильненское сельское поселение является муниципальным образованием в составе Азовского района. Площадь сельского поселения Обильненского составляет 114,910 кв.км  и включает в себя 4 населенных пункта</w:t>
      </w:r>
      <w:r>
        <w:rPr>
          <w:rFonts w:ascii="Times New Roman" w:hAnsi="Times New Roman" w:cs="Times New Roman"/>
          <w:sz w:val="28"/>
          <w:szCs w:val="28"/>
          <w:lang w:eastAsia="ru-RU"/>
        </w:rPr>
        <w:t>: п.Овощной, п.Койсуг, х.Шмат, х.Усть-Койсуг</w:t>
      </w:r>
      <w:r>
        <w:rPr>
          <w:rFonts w:ascii="Times New Roman" w:hAnsi="Times New Roman" w:cs="Times New Roman"/>
          <w:sz w:val="28"/>
          <w:szCs w:val="28"/>
        </w:rPr>
        <w:t xml:space="preserve">, </w:t>
      </w:r>
      <w:r w:rsidRPr="004B61E4">
        <w:rPr>
          <w:rFonts w:ascii="Times New Roman" w:hAnsi="Times New Roman" w:cs="Times New Roman"/>
          <w:sz w:val="28"/>
          <w:szCs w:val="28"/>
        </w:rPr>
        <w:t xml:space="preserve">где проживает по состоянию на 01.09.2017 г. </w:t>
      </w:r>
      <w:r w:rsidR="004B61E4">
        <w:rPr>
          <w:rFonts w:ascii="Times New Roman" w:hAnsi="Times New Roman" w:cs="Times New Roman"/>
          <w:sz w:val="28"/>
          <w:szCs w:val="28"/>
        </w:rPr>
        <w:t>4993</w:t>
      </w:r>
      <w:r w:rsidRPr="004B61E4">
        <w:rPr>
          <w:rFonts w:ascii="Times New Roman" w:hAnsi="Times New Roman" w:cs="Times New Roman"/>
          <w:sz w:val="28"/>
          <w:szCs w:val="28"/>
        </w:rPr>
        <w:t xml:space="preserve"> человека.</w:t>
      </w:r>
    </w:p>
    <w:p w:rsidR="00307F80" w:rsidRDefault="00307F80" w:rsidP="00307F80">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муниципальном образовании в целом сохраняется положительная динамика  демографического развития, снижение и увеличение абсолютных значений  убыли  и прироста населения связаны с естественными движениями населения – смертности и рождаемости. Наряду с естественным движением населения, миграция является одним из основных факторов, оказывающих влияние на формирование численности и состава жителей муниципального образования. В поселении наблюдается отток молодежи из села, близость поселения к городам с большим предложением рабочих мест и более высокой заработной платой станет основной проблемой социально-экономического развития поселения.</w:t>
      </w:r>
    </w:p>
    <w:p w:rsidR="00A734B4" w:rsidRPr="000A7AF4" w:rsidRDefault="00307F80" w:rsidP="00307F80">
      <w:pPr>
        <w:jc w:val="center"/>
        <w:rPr>
          <w:b/>
          <w:sz w:val="28"/>
          <w:szCs w:val="28"/>
        </w:rPr>
      </w:pPr>
      <w:r w:rsidRPr="00275C30">
        <w:rPr>
          <w:sz w:val="28"/>
          <w:szCs w:val="28"/>
        </w:rPr>
        <w:t>В 201</w:t>
      </w:r>
      <w:r>
        <w:rPr>
          <w:sz w:val="28"/>
          <w:szCs w:val="28"/>
        </w:rPr>
        <w:t>7</w:t>
      </w:r>
      <w:r w:rsidRPr="00275C30">
        <w:rPr>
          <w:sz w:val="28"/>
          <w:szCs w:val="28"/>
        </w:rPr>
        <w:t xml:space="preserve"> году по предварительной оценке среднегодовая численность населения сельского поселения </w:t>
      </w:r>
      <w:r>
        <w:rPr>
          <w:sz w:val="28"/>
          <w:szCs w:val="28"/>
        </w:rPr>
        <w:t xml:space="preserve">увеличится по отношению к уровню 2016  года </w:t>
      </w:r>
      <w:r w:rsidR="004B61E4">
        <w:rPr>
          <w:sz w:val="28"/>
          <w:szCs w:val="28"/>
        </w:rPr>
        <w:t>300</w:t>
      </w:r>
      <w:r w:rsidRPr="00275C30">
        <w:rPr>
          <w:sz w:val="28"/>
          <w:szCs w:val="28"/>
        </w:rPr>
        <w:t xml:space="preserve"> человек и составит </w:t>
      </w:r>
      <w:r w:rsidR="004B61E4">
        <w:rPr>
          <w:sz w:val="28"/>
          <w:szCs w:val="28"/>
        </w:rPr>
        <w:t>5293</w:t>
      </w:r>
      <w:r w:rsidRPr="00275C30">
        <w:rPr>
          <w:sz w:val="28"/>
          <w:szCs w:val="28"/>
        </w:rPr>
        <w:t xml:space="preserve"> человек</w:t>
      </w:r>
    </w:p>
    <w:p w:rsidR="00A734B4" w:rsidRPr="000A7AF4" w:rsidRDefault="00E800CC" w:rsidP="00307F80">
      <w:pPr>
        <w:pStyle w:val="NoSpacing1"/>
        <w:ind w:firstLine="708"/>
        <w:rPr>
          <w:rFonts w:ascii="Times New Roman" w:hAnsi="Times New Roman"/>
          <w:sz w:val="28"/>
          <w:szCs w:val="28"/>
        </w:rPr>
      </w:pPr>
      <w:r>
        <w:rPr>
          <w:rFonts w:ascii="Times New Roman" w:hAnsi="Times New Roman"/>
          <w:sz w:val="28"/>
          <w:szCs w:val="28"/>
        </w:rPr>
        <w:t>Обильненское</w:t>
      </w:r>
      <w:r w:rsidR="003C27E5" w:rsidRPr="000A7AF4">
        <w:rPr>
          <w:rFonts w:ascii="Times New Roman" w:hAnsi="Times New Roman"/>
          <w:sz w:val="28"/>
          <w:szCs w:val="28"/>
        </w:rPr>
        <w:t xml:space="preserve"> сельское поселение является муниципальным образованием в составе Азовского района. </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В сельском поселении развита дорожная инфраструктура, имеется стабильное круглогодичное сообщение автомобильным транспортом со всеми населенными пунктами.</w:t>
      </w:r>
    </w:p>
    <w:p w:rsidR="00A734B4" w:rsidRPr="000A7AF4" w:rsidRDefault="003C27E5" w:rsidP="000A7AF4">
      <w:pPr>
        <w:pStyle w:val="NoSpacing1"/>
        <w:ind w:firstLine="708"/>
        <w:jc w:val="both"/>
        <w:rPr>
          <w:rFonts w:ascii="Times New Roman" w:hAnsi="Times New Roman"/>
          <w:sz w:val="28"/>
          <w:szCs w:val="28"/>
          <w:lang w:eastAsia="ar-SA"/>
        </w:rPr>
      </w:pPr>
      <w:r w:rsidRPr="000A7AF4">
        <w:rPr>
          <w:rFonts w:ascii="Times New Roman" w:hAnsi="Times New Roman"/>
          <w:sz w:val="28"/>
          <w:szCs w:val="28"/>
        </w:rPr>
        <w:t>Д</w:t>
      </w:r>
      <w:r w:rsidRPr="000A7AF4">
        <w:rPr>
          <w:rFonts w:ascii="Times New Roman" w:hAnsi="Times New Roman"/>
          <w:sz w:val="28"/>
          <w:szCs w:val="28"/>
          <w:lang w:eastAsia="ar-SA"/>
        </w:rPr>
        <w:t>ля обеспечения комфортного проживания населения, безопасности населения при пользовании автодорогами, а также снижения аварийных и чрезвычайных ситуаций, установлены дорожные знаки, остановочные павильоны; проводится работа по обустройству пешеходных переходов на улицах  населенных пунктов поселения, покос сорной растительности обочин дорог, грейдирование  грунтовых дорог, ямочный ремонт т.к. кроме природных факторов, износу дорожного покрытия способствует рост интенсивности движения, увеличение количества автотранспорта, увеличение грузоподъемности автомобилей.</w:t>
      </w:r>
    </w:p>
    <w:p w:rsidR="00A734B4" w:rsidRPr="000A7AF4" w:rsidRDefault="003C27E5" w:rsidP="000A7AF4">
      <w:pPr>
        <w:pStyle w:val="NoSpacing1"/>
        <w:jc w:val="both"/>
        <w:rPr>
          <w:rFonts w:ascii="Times New Roman" w:hAnsi="Times New Roman"/>
          <w:sz w:val="28"/>
          <w:szCs w:val="28"/>
          <w:lang w:eastAsia="ar-SA"/>
        </w:rPr>
      </w:pPr>
      <w:r w:rsidRPr="000A7AF4">
        <w:rPr>
          <w:rFonts w:ascii="Times New Roman" w:hAnsi="Times New Roman"/>
          <w:sz w:val="28"/>
          <w:szCs w:val="28"/>
          <w:lang w:eastAsia="ar-SA"/>
        </w:rPr>
        <w:tab/>
        <w:t>Проблемы развития сети автомобильных дорог общего пользования будут решаться программными методами.</w:t>
      </w:r>
    </w:p>
    <w:p w:rsidR="00A734B4" w:rsidRPr="000A7AF4" w:rsidRDefault="003C27E5" w:rsidP="000A7AF4">
      <w:pPr>
        <w:pStyle w:val="NoSpacing1"/>
        <w:ind w:firstLine="708"/>
        <w:jc w:val="both"/>
        <w:rPr>
          <w:rFonts w:ascii="Times New Roman" w:hAnsi="Times New Roman"/>
          <w:sz w:val="28"/>
          <w:szCs w:val="28"/>
          <w:lang w:eastAsia="ar-SA"/>
        </w:rPr>
      </w:pPr>
      <w:r w:rsidRPr="000A7AF4">
        <w:rPr>
          <w:rFonts w:ascii="Times New Roman" w:hAnsi="Times New Roman"/>
          <w:sz w:val="28"/>
          <w:szCs w:val="28"/>
        </w:rPr>
        <w:t>Возрастная структура населения будет определяться фактором замещения поколений. В трудоспособный возраст будут продолжать вступать относительно малочисленные поколения людей, рожденных в нестабильные 1990-е годы, а выбывать многочисленные поколения рожденных в послевоенные годы.</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 xml:space="preserve">   </w:t>
      </w:r>
      <w:r w:rsidRPr="000A7AF4">
        <w:rPr>
          <w:rFonts w:ascii="Times New Roman" w:hAnsi="Times New Roman"/>
          <w:sz w:val="28"/>
          <w:szCs w:val="28"/>
        </w:rPr>
        <w:tab/>
        <w:t xml:space="preserve">Демографический прогноз учитывает действие мер по снижению смертности и стимулированию рождаемости, в том числе выполнение плана мероприятий по реализации демографической политики Российской Федерации, направленного на стабилизацию демографической ситуации. </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xml:space="preserve">Основная цель семейной политики в </w:t>
      </w:r>
      <w:r w:rsidR="00E800CC">
        <w:rPr>
          <w:rFonts w:ascii="Times New Roman" w:hAnsi="Times New Roman"/>
          <w:sz w:val="28"/>
          <w:szCs w:val="28"/>
        </w:rPr>
        <w:t>Обильненском</w:t>
      </w:r>
      <w:r w:rsidRPr="000A7AF4">
        <w:rPr>
          <w:rFonts w:ascii="Times New Roman" w:hAnsi="Times New Roman"/>
          <w:sz w:val="28"/>
          <w:szCs w:val="28"/>
        </w:rPr>
        <w:t xml:space="preserve"> сельском поселении - это материальная поддержка семей при рождении и воспитании детей, поддержка малоимущих семей с детьми, а также создание реальных предпосылок положительной динамики процессов жизнеобеспечения детей в этих семьях.</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Основными направлениями</w:t>
      </w:r>
      <w:r w:rsidR="005F4BD4">
        <w:rPr>
          <w:rFonts w:ascii="Times New Roman" w:hAnsi="Times New Roman"/>
          <w:sz w:val="28"/>
          <w:szCs w:val="28"/>
        </w:rPr>
        <w:t xml:space="preserve"> в работе администрации и Собрания</w:t>
      </w:r>
      <w:r w:rsidRPr="000A7AF4">
        <w:rPr>
          <w:rFonts w:ascii="Times New Roman" w:hAnsi="Times New Roman"/>
          <w:sz w:val="28"/>
          <w:szCs w:val="28"/>
        </w:rPr>
        <w:t xml:space="preserve"> депутатов </w:t>
      </w:r>
      <w:r w:rsidR="00E800CC">
        <w:rPr>
          <w:rFonts w:ascii="Times New Roman" w:hAnsi="Times New Roman"/>
          <w:sz w:val="28"/>
          <w:szCs w:val="28"/>
        </w:rPr>
        <w:t>Обильненского</w:t>
      </w:r>
      <w:r w:rsidRPr="000A7AF4">
        <w:rPr>
          <w:rFonts w:ascii="Times New Roman" w:hAnsi="Times New Roman"/>
          <w:sz w:val="28"/>
          <w:szCs w:val="28"/>
        </w:rPr>
        <w:t xml:space="preserve"> сельского поселения  на 2018-2020 гг. в сфере улучшения демографической ситуации является участие поселения в районных и областных программах социальной поддержки молодых семей, материнства и детства, одиноких матерей, решение вопросов по расширению (строительству) детского сада.</w:t>
      </w:r>
    </w:p>
    <w:p w:rsidR="00A734B4" w:rsidRPr="000A7AF4" w:rsidRDefault="003C27E5" w:rsidP="000A7AF4">
      <w:pPr>
        <w:pStyle w:val="1"/>
        <w:ind w:firstLine="708"/>
        <w:jc w:val="both"/>
        <w:rPr>
          <w:sz w:val="28"/>
          <w:szCs w:val="28"/>
        </w:rPr>
      </w:pPr>
      <w:r w:rsidRPr="000A7AF4">
        <w:rPr>
          <w:rFonts w:ascii="Times New Roman" w:hAnsi="Times New Roman" w:cs="Times New Roman"/>
          <w:sz w:val="28"/>
          <w:szCs w:val="28"/>
        </w:rPr>
        <w:lastRenderedPageBreak/>
        <w:t xml:space="preserve">В 2018 году прогноз среднегодовой численности населения сельского поселения увеличится по отношению к уровню 2017 года на </w:t>
      </w:r>
      <w:r w:rsidR="006C7982">
        <w:rPr>
          <w:rFonts w:ascii="Times New Roman" w:hAnsi="Times New Roman" w:cs="Times New Roman"/>
          <w:sz w:val="28"/>
          <w:szCs w:val="28"/>
        </w:rPr>
        <w:t>1</w:t>
      </w:r>
      <w:r w:rsidRPr="000A7AF4">
        <w:rPr>
          <w:rFonts w:ascii="Times New Roman" w:hAnsi="Times New Roman" w:cs="Times New Roman"/>
          <w:sz w:val="28"/>
          <w:szCs w:val="28"/>
        </w:rPr>
        <w:t>5</w:t>
      </w:r>
      <w:r w:rsidR="006C7982">
        <w:rPr>
          <w:rFonts w:ascii="Times New Roman" w:hAnsi="Times New Roman" w:cs="Times New Roman"/>
          <w:sz w:val="28"/>
          <w:szCs w:val="28"/>
        </w:rPr>
        <w:t>0</w:t>
      </w:r>
      <w:r w:rsidRPr="000A7AF4">
        <w:rPr>
          <w:rFonts w:ascii="Times New Roman" w:hAnsi="Times New Roman" w:cs="Times New Roman"/>
          <w:sz w:val="28"/>
          <w:szCs w:val="28"/>
        </w:rPr>
        <w:t xml:space="preserve"> человек и составит</w:t>
      </w:r>
      <w:r w:rsidR="006C7982">
        <w:rPr>
          <w:rFonts w:ascii="Times New Roman" w:hAnsi="Times New Roman" w:cs="Times New Roman"/>
          <w:sz w:val="28"/>
          <w:szCs w:val="28"/>
        </w:rPr>
        <w:t xml:space="preserve"> 5443</w:t>
      </w:r>
      <w:r w:rsidRPr="000A7AF4">
        <w:rPr>
          <w:rFonts w:ascii="Times New Roman" w:hAnsi="Times New Roman" w:cs="Times New Roman"/>
          <w:sz w:val="28"/>
          <w:szCs w:val="28"/>
        </w:rPr>
        <w:t xml:space="preserve"> человек</w:t>
      </w:r>
      <w:r w:rsidR="006C7982">
        <w:rPr>
          <w:rFonts w:ascii="Times New Roman" w:hAnsi="Times New Roman" w:cs="Times New Roman"/>
          <w:sz w:val="28"/>
          <w:szCs w:val="28"/>
        </w:rPr>
        <w:t>а</w:t>
      </w:r>
      <w:r w:rsidRPr="000A7AF4">
        <w:rPr>
          <w:rFonts w:ascii="Times New Roman" w:hAnsi="Times New Roman" w:cs="Times New Roman"/>
          <w:sz w:val="28"/>
          <w:szCs w:val="28"/>
        </w:rPr>
        <w:t>.</w:t>
      </w:r>
    </w:p>
    <w:p w:rsidR="00A734B4" w:rsidRPr="000A7AF4" w:rsidRDefault="00A734B4" w:rsidP="000A7AF4">
      <w:pPr>
        <w:jc w:val="both"/>
        <w:rPr>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276"/>
        <w:gridCol w:w="1418"/>
        <w:gridCol w:w="1559"/>
        <w:gridCol w:w="1417"/>
        <w:gridCol w:w="1276"/>
      </w:tblGrid>
      <w:tr w:rsidR="00A734B4" w:rsidRPr="000A7AF4">
        <w:tc>
          <w:tcPr>
            <w:tcW w:w="2235"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Показатели</w:t>
            </w:r>
          </w:p>
        </w:tc>
        <w:tc>
          <w:tcPr>
            <w:tcW w:w="1275"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2015 год отчет</w:t>
            </w:r>
          </w:p>
        </w:tc>
        <w:tc>
          <w:tcPr>
            <w:tcW w:w="1276"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2016 год отчет</w:t>
            </w:r>
          </w:p>
        </w:tc>
        <w:tc>
          <w:tcPr>
            <w:tcW w:w="1418"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2017 прогноз</w:t>
            </w:r>
          </w:p>
        </w:tc>
        <w:tc>
          <w:tcPr>
            <w:tcW w:w="1559"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2018 прогноз</w:t>
            </w:r>
          </w:p>
        </w:tc>
        <w:tc>
          <w:tcPr>
            <w:tcW w:w="1417"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2019 прогноз</w:t>
            </w:r>
          </w:p>
        </w:tc>
        <w:tc>
          <w:tcPr>
            <w:tcW w:w="1276"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b/>
                <w:sz w:val="28"/>
                <w:szCs w:val="28"/>
              </w:rPr>
            </w:pPr>
            <w:r w:rsidRPr="000A7AF4">
              <w:rPr>
                <w:b/>
                <w:sz w:val="28"/>
                <w:szCs w:val="28"/>
              </w:rPr>
              <w:t>2020</w:t>
            </w:r>
          </w:p>
          <w:p w:rsidR="00A734B4" w:rsidRPr="000A7AF4" w:rsidRDefault="003C27E5" w:rsidP="000A7AF4">
            <w:pPr>
              <w:jc w:val="both"/>
              <w:rPr>
                <w:b/>
                <w:sz w:val="28"/>
                <w:szCs w:val="28"/>
              </w:rPr>
            </w:pPr>
            <w:r w:rsidRPr="000A7AF4">
              <w:rPr>
                <w:b/>
                <w:sz w:val="28"/>
                <w:szCs w:val="28"/>
              </w:rPr>
              <w:t>прогноз</w:t>
            </w:r>
          </w:p>
        </w:tc>
      </w:tr>
      <w:tr w:rsidR="00A734B4" w:rsidRPr="000A7AF4">
        <w:tc>
          <w:tcPr>
            <w:tcW w:w="2235" w:type="dxa"/>
            <w:tcBorders>
              <w:top w:val="single" w:sz="4" w:space="0" w:color="auto"/>
              <w:left w:val="single" w:sz="4" w:space="0" w:color="auto"/>
              <w:bottom w:val="single" w:sz="4" w:space="0" w:color="auto"/>
              <w:right w:val="single" w:sz="4" w:space="0" w:color="auto"/>
            </w:tcBorders>
          </w:tcPr>
          <w:p w:rsidR="00A734B4" w:rsidRPr="000A7AF4" w:rsidRDefault="003C27E5" w:rsidP="000A7AF4">
            <w:pPr>
              <w:jc w:val="both"/>
              <w:rPr>
                <w:sz w:val="28"/>
                <w:szCs w:val="28"/>
              </w:rPr>
            </w:pPr>
            <w:r w:rsidRPr="000A7AF4">
              <w:rPr>
                <w:sz w:val="28"/>
                <w:szCs w:val="28"/>
              </w:rPr>
              <w:t>Численность постоянного</w:t>
            </w:r>
          </w:p>
          <w:p w:rsidR="00A734B4" w:rsidRPr="000A7AF4" w:rsidRDefault="003C27E5" w:rsidP="000A7AF4">
            <w:pPr>
              <w:jc w:val="both"/>
              <w:rPr>
                <w:sz w:val="28"/>
                <w:szCs w:val="28"/>
              </w:rPr>
            </w:pPr>
            <w:r w:rsidRPr="000A7AF4">
              <w:rPr>
                <w:sz w:val="28"/>
                <w:szCs w:val="28"/>
              </w:rPr>
              <w:t>населения</w:t>
            </w:r>
          </w:p>
        </w:tc>
        <w:tc>
          <w:tcPr>
            <w:tcW w:w="1275" w:type="dxa"/>
            <w:tcBorders>
              <w:top w:val="single" w:sz="4" w:space="0" w:color="auto"/>
              <w:left w:val="single" w:sz="4" w:space="0" w:color="auto"/>
              <w:bottom w:val="single" w:sz="4" w:space="0" w:color="auto"/>
              <w:right w:val="single" w:sz="4" w:space="0" w:color="auto"/>
            </w:tcBorders>
          </w:tcPr>
          <w:p w:rsidR="00A734B4" w:rsidRPr="004B61E4" w:rsidRDefault="004B61E4" w:rsidP="000A7AF4">
            <w:pPr>
              <w:jc w:val="both"/>
              <w:rPr>
                <w:sz w:val="28"/>
                <w:szCs w:val="28"/>
              </w:rPr>
            </w:pPr>
            <w:r>
              <w:rPr>
                <w:sz w:val="28"/>
                <w:szCs w:val="28"/>
              </w:rPr>
              <w:t>3754</w:t>
            </w:r>
          </w:p>
        </w:tc>
        <w:tc>
          <w:tcPr>
            <w:tcW w:w="1276" w:type="dxa"/>
            <w:tcBorders>
              <w:top w:val="single" w:sz="4" w:space="0" w:color="auto"/>
              <w:left w:val="single" w:sz="4" w:space="0" w:color="auto"/>
              <w:bottom w:val="single" w:sz="4" w:space="0" w:color="auto"/>
              <w:right w:val="single" w:sz="4" w:space="0" w:color="auto"/>
            </w:tcBorders>
          </w:tcPr>
          <w:p w:rsidR="00A734B4" w:rsidRPr="004B61E4" w:rsidRDefault="004B61E4" w:rsidP="000A7AF4">
            <w:pPr>
              <w:jc w:val="both"/>
              <w:rPr>
                <w:sz w:val="28"/>
                <w:szCs w:val="28"/>
              </w:rPr>
            </w:pPr>
            <w:r>
              <w:rPr>
                <w:sz w:val="28"/>
                <w:szCs w:val="28"/>
              </w:rPr>
              <w:t>4993</w:t>
            </w:r>
          </w:p>
        </w:tc>
        <w:tc>
          <w:tcPr>
            <w:tcW w:w="1418" w:type="dxa"/>
            <w:tcBorders>
              <w:top w:val="single" w:sz="4" w:space="0" w:color="auto"/>
              <w:left w:val="single" w:sz="4" w:space="0" w:color="auto"/>
              <w:bottom w:val="single" w:sz="4" w:space="0" w:color="auto"/>
              <w:right w:val="single" w:sz="4" w:space="0" w:color="auto"/>
            </w:tcBorders>
          </w:tcPr>
          <w:p w:rsidR="00A734B4" w:rsidRPr="004B61E4" w:rsidRDefault="004B61E4" w:rsidP="000A7AF4">
            <w:pPr>
              <w:jc w:val="both"/>
              <w:rPr>
                <w:sz w:val="28"/>
                <w:szCs w:val="28"/>
              </w:rPr>
            </w:pPr>
            <w:r>
              <w:rPr>
                <w:sz w:val="28"/>
                <w:szCs w:val="28"/>
              </w:rPr>
              <w:t>5293</w:t>
            </w:r>
          </w:p>
        </w:tc>
        <w:tc>
          <w:tcPr>
            <w:tcW w:w="1559" w:type="dxa"/>
            <w:tcBorders>
              <w:top w:val="single" w:sz="4" w:space="0" w:color="auto"/>
              <w:left w:val="single" w:sz="4" w:space="0" w:color="auto"/>
              <w:bottom w:val="single" w:sz="4" w:space="0" w:color="auto"/>
              <w:right w:val="single" w:sz="4" w:space="0" w:color="auto"/>
            </w:tcBorders>
          </w:tcPr>
          <w:p w:rsidR="00A734B4" w:rsidRPr="004B61E4" w:rsidRDefault="004B61E4" w:rsidP="000A7AF4">
            <w:r>
              <w:rPr>
                <w:sz w:val="28"/>
                <w:szCs w:val="28"/>
              </w:rPr>
              <w:t>5443</w:t>
            </w:r>
          </w:p>
        </w:tc>
        <w:tc>
          <w:tcPr>
            <w:tcW w:w="1417" w:type="dxa"/>
            <w:tcBorders>
              <w:top w:val="single" w:sz="4" w:space="0" w:color="auto"/>
              <w:left w:val="single" w:sz="4" w:space="0" w:color="auto"/>
              <w:bottom w:val="single" w:sz="4" w:space="0" w:color="auto"/>
              <w:right w:val="single" w:sz="4" w:space="0" w:color="auto"/>
            </w:tcBorders>
          </w:tcPr>
          <w:p w:rsidR="00A734B4" w:rsidRPr="004B61E4" w:rsidRDefault="004B61E4" w:rsidP="000A7AF4">
            <w:r>
              <w:rPr>
                <w:sz w:val="28"/>
                <w:szCs w:val="28"/>
              </w:rPr>
              <w:t>5805</w:t>
            </w:r>
          </w:p>
        </w:tc>
        <w:tc>
          <w:tcPr>
            <w:tcW w:w="1276" w:type="dxa"/>
            <w:tcBorders>
              <w:top w:val="single" w:sz="4" w:space="0" w:color="auto"/>
              <w:left w:val="single" w:sz="4" w:space="0" w:color="auto"/>
              <w:bottom w:val="single" w:sz="4" w:space="0" w:color="auto"/>
              <w:right w:val="single" w:sz="4" w:space="0" w:color="auto"/>
            </w:tcBorders>
          </w:tcPr>
          <w:p w:rsidR="00A734B4" w:rsidRPr="004B61E4" w:rsidRDefault="004B61E4" w:rsidP="000A7AF4">
            <w:r>
              <w:rPr>
                <w:sz w:val="28"/>
                <w:szCs w:val="28"/>
              </w:rPr>
              <w:t>5929</w:t>
            </w:r>
          </w:p>
        </w:tc>
      </w:tr>
    </w:tbl>
    <w:p w:rsidR="00A734B4" w:rsidRPr="000A7AF4" w:rsidRDefault="00A734B4" w:rsidP="000A7AF4">
      <w:pPr>
        <w:pStyle w:val="1"/>
        <w:ind w:firstLine="708"/>
        <w:jc w:val="both"/>
        <w:rPr>
          <w:rFonts w:ascii="Times New Roman" w:hAnsi="Times New Roman" w:cs="Times New Roman"/>
          <w:sz w:val="28"/>
          <w:szCs w:val="28"/>
        </w:rPr>
      </w:pPr>
    </w:p>
    <w:p w:rsidR="00A734B4" w:rsidRPr="000A7AF4" w:rsidRDefault="003C27E5" w:rsidP="000A7AF4">
      <w:pPr>
        <w:jc w:val="center"/>
        <w:rPr>
          <w:b/>
          <w:sz w:val="28"/>
          <w:szCs w:val="28"/>
        </w:rPr>
      </w:pPr>
      <w:r w:rsidRPr="000A7AF4">
        <w:rPr>
          <w:b/>
          <w:sz w:val="28"/>
          <w:szCs w:val="28"/>
        </w:rPr>
        <w:t>Фонд заработной платы</w:t>
      </w:r>
    </w:p>
    <w:p w:rsidR="00A734B4" w:rsidRPr="000A7AF4" w:rsidRDefault="00A734B4" w:rsidP="000A7AF4">
      <w:pPr>
        <w:jc w:val="center"/>
        <w:rPr>
          <w:b/>
          <w:sz w:val="28"/>
          <w:szCs w:val="28"/>
        </w:rPr>
      </w:pP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b/>
          <w:sz w:val="28"/>
          <w:szCs w:val="28"/>
        </w:rPr>
        <w:t>Среднесписочная численность</w:t>
      </w:r>
      <w:r w:rsidRPr="000A7AF4">
        <w:rPr>
          <w:rFonts w:ascii="Times New Roman" w:hAnsi="Times New Roman"/>
          <w:sz w:val="28"/>
          <w:szCs w:val="28"/>
        </w:rPr>
        <w:t xml:space="preserve"> экономически  занятого населения на конец 2016 г. составила </w:t>
      </w:r>
      <w:r w:rsidR="004B61E4">
        <w:rPr>
          <w:rFonts w:ascii="Times New Roman" w:hAnsi="Times New Roman"/>
          <w:sz w:val="28"/>
          <w:szCs w:val="28"/>
        </w:rPr>
        <w:t>326</w:t>
      </w:r>
      <w:r w:rsidRPr="000A7AF4">
        <w:rPr>
          <w:rFonts w:ascii="Times New Roman" w:hAnsi="Times New Roman"/>
          <w:sz w:val="28"/>
          <w:szCs w:val="28"/>
        </w:rPr>
        <w:t xml:space="preserve"> человек, на 01.</w:t>
      </w:r>
      <w:r w:rsidR="00307F80">
        <w:rPr>
          <w:rFonts w:ascii="Times New Roman" w:hAnsi="Times New Roman"/>
          <w:sz w:val="28"/>
          <w:szCs w:val="28"/>
        </w:rPr>
        <w:t>10</w:t>
      </w:r>
      <w:r w:rsidRPr="000A7AF4">
        <w:rPr>
          <w:rFonts w:ascii="Times New Roman" w:hAnsi="Times New Roman"/>
          <w:sz w:val="28"/>
          <w:szCs w:val="28"/>
        </w:rPr>
        <w:t xml:space="preserve">.2017г – </w:t>
      </w:r>
      <w:r w:rsidR="004B61E4">
        <w:rPr>
          <w:rFonts w:ascii="Times New Roman" w:hAnsi="Times New Roman"/>
          <w:sz w:val="28"/>
          <w:szCs w:val="28"/>
        </w:rPr>
        <w:t>360</w:t>
      </w:r>
      <w:r w:rsidRPr="000A7AF4">
        <w:rPr>
          <w:rFonts w:ascii="Times New Roman" w:hAnsi="Times New Roman"/>
          <w:sz w:val="28"/>
          <w:szCs w:val="28"/>
        </w:rPr>
        <w:t xml:space="preserve"> человек</w:t>
      </w: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lang w:eastAsia="ru-RU"/>
        </w:rPr>
        <w:t xml:space="preserve">Основным источником доходов является заработная плата.  </w:t>
      </w: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 xml:space="preserve">На территории поселения сохраняется значительная дифференциация оплаты труда в различных отраслях экономики. Самой высокооплачиваемой категорией работников по отчету 2016г. являются работники, занятые в сельском хозяйстве (среднемесячная начисленная заработная плата </w:t>
      </w:r>
      <w:r w:rsidR="004B61E4">
        <w:rPr>
          <w:rFonts w:ascii="Times New Roman" w:hAnsi="Times New Roman"/>
          <w:sz w:val="28"/>
          <w:szCs w:val="28"/>
        </w:rPr>
        <w:t>–</w:t>
      </w:r>
      <w:r w:rsidRPr="000A7AF4">
        <w:rPr>
          <w:rFonts w:ascii="Times New Roman" w:hAnsi="Times New Roman"/>
          <w:sz w:val="28"/>
          <w:szCs w:val="28"/>
        </w:rPr>
        <w:t xml:space="preserve"> </w:t>
      </w:r>
      <w:r w:rsidR="004B61E4" w:rsidRPr="004B61E4">
        <w:rPr>
          <w:rFonts w:ascii="Times New Roman" w:hAnsi="Times New Roman"/>
          <w:sz w:val="28"/>
          <w:szCs w:val="28"/>
        </w:rPr>
        <w:t>11266,8</w:t>
      </w:r>
      <w:r w:rsidRPr="004B61E4">
        <w:rPr>
          <w:rFonts w:ascii="Times New Roman" w:hAnsi="Times New Roman"/>
          <w:sz w:val="28"/>
          <w:szCs w:val="28"/>
        </w:rPr>
        <w:t xml:space="preserve"> руб</w:t>
      </w:r>
      <w:r w:rsidRPr="000A7AF4">
        <w:rPr>
          <w:rFonts w:ascii="Times New Roman" w:hAnsi="Times New Roman"/>
          <w:sz w:val="28"/>
          <w:szCs w:val="28"/>
        </w:rPr>
        <w:t>.) в области культуры (</w:t>
      </w:r>
      <w:r w:rsidR="004B61E4">
        <w:rPr>
          <w:rFonts w:ascii="Times New Roman" w:hAnsi="Times New Roman"/>
          <w:sz w:val="28"/>
          <w:szCs w:val="28"/>
        </w:rPr>
        <w:t>15589,36 руб</w:t>
      </w:r>
      <w:r w:rsidRPr="000A7AF4">
        <w:rPr>
          <w:rFonts w:ascii="Times New Roman" w:hAnsi="Times New Roman"/>
          <w:sz w:val="28"/>
          <w:szCs w:val="28"/>
        </w:rPr>
        <w:t>.) и  образования (</w:t>
      </w:r>
      <w:r w:rsidR="004B61E4" w:rsidRPr="004B61E4">
        <w:rPr>
          <w:rFonts w:ascii="Times New Roman" w:hAnsi="Times New Roman"/>
          <w:sz w:val="28"/>
          <w:szCs w:val="28"/>
        </w:rPr>
        <w:t>15 512,58</w:t>
      </w:r>
      <w:r w:rsidRPr="004B61E4">
        <w:rPr>
          <w:rFonts w:ascii="Times New Roman" w:hAnsi="Times New Roman"/>
          <w:sz w:val="28"/>
          <w:szCs w:val="28"/>
        </w:rPr>
        <w:t xml:space="preserve"> руб</w:t>
      </w:r>
      <w:r w:rsidRPr="000A7AF4">
        <w:rPr>
          <w:rFonts w:ascii="Times New Roman" w:hAnsi="Times New Roman"/>
          <w:sz w:val="28"/>
          <w:szCs w:val="28"/>
        </w:rPr>
        <w:t xml:space="preserve">.). Среднемесячная зарплата работников во всех организациях муниципальной формы собственности </w:t>
      </w:r>
      <w:r w:rsidR="004B61E4">
        <w:rPr>
          <w:rFonts w:ascii="Times New Roman" w:hAnsi="Times New Roman"/>
          <w:sz w:val="28"/>
          <w:szCs w:val="28"/>
        </w:rPr>
        <w:t>19802,58</w:t>
      </w:r>
      <w:r w:rsidRPr="000A7AF4">
        <w:rPr>
          <w:rFonts w:ascii="Times New Roman" w:hAnsi="Times New Roman"/>
          <w:sz w:val="28"/>
          <w:szCs w:val="28"/>
        </w:rPr>
        <w:t xml:space="preserve"> руб. Рост заработной платы в отчетном году наблюдается  в сфере оптовой и розничной торговли и финансового посредничества. </w:t>
      </w: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lang w:eastAsia="ru-RU"/>
        </w:rPr>
        <w:t>Средний уровень заработной платы на 01.</w:t>
      </w:r>
      <w:r w:rsidR="006C7982">
        <w:rPr>
          <w:rFonts w:ascii="Times New Roman" w:hAnsi="Times New Roman"/>
          <w:sz w:val="28"/>
          <w:szCs w:val="28"/>
          <w:lang w:eastAsia="ru-RU"/>
        </w:rPr>
        <w:t>07</w:t>
      </w:r>
      <w:r w:rsidRPr="000A7AF4">
        <w:rPr>
          <w:rFonts w:ascii="Times New Roman" w:hAnsi="Times New Roman"/>
          <w:sz w:val="28"/>
          <w:szCs w:val="28"/>
          <w:lang w:eastAsia="ru-RU"/>
        </w:rPr>
        <w:t xml:space="preserve">.2017г., по официально учтённым предприятиям,  </w:t>
      </w:r>
      <w:r w:rsidR="004B61E4">
        <w:rPr>
          <w:rFonts w:ascii="Times New Roman" w:hAnsi="Times New Roman"/>
          <w:sz w:val="28"/>
          <w:szCs w:val="28"/>
          <w:lang w:eastAsia="ru-RU"/>
        </w:rPr>
        <w:t>16569,4</w:t>
      </w:r>
      <w:r w:rsidRPr="000A7AF4">
        <w:rPr>
          <w:rFonts w:ascii="Times New Roman" w:hAnsi="Times New Roman"/>
          <w:sz w:val="28"/>
          <w:szCs w:val="28"/>
          <w:lang w:eastAsia="ru-RU"/>
        </w:rPr>
        <w:t xml:space="preserve"> рублей. По оценке 2017 года и плановые периоды 2018-2020гг. прогноз по выплате заработной платы будет иметь следующие значения: оценка 2017г. </w:t>
      </w:r>
      <w:r w:rsidR="00BF1468">
        <w:rPr>
          <w:rFonts w:ascii="Times New Roman" w:hAnsi="Times New Roman"/>
          <w:sz w:val="28"/>
          <w:szCs w:val="28"/>
          <w:lang w:eastAsia="ru-RU"/>
        </w:rPr>
        <w:t>–</w:t>
      </w:r>
      <w:r w:rsidRPr="000A7AF4">
        <w:rPr>
          <w:rFonts w:ascii="Times New Roman" w:hAnsi="Times New Roman"/>
          <w:sz w:val="28"/>
          <w:szCs w:val="28"/>
          <w:lang w:eastAsia="ru-RU"/>
        </w:rPr>
        <w:t xml:space="preserve"> </w:t>
      </w:r>
      <w:r w:rsidR="00BF1468">
        <w:rPr>
          <w:rFonts w:ascii="Times New Roman" w:hAnsi="Times New Roman"/>
          <w:sz w:val="28"/>
          <w:szCs w:val="28"/>
          <w:lang w:eastAsia="ru-RU"/>
        </w:rPr>
        <w:t>16569,4</w:t>
      </w:r>
      <w:r w:rsidRPr="000A7AF4">
        <w:rPr>
          <w:rFonts w:ascii="Times New Roman" w:hAnsi="Times New Roman"/>
          <w:sz w:val="28"/>
          <w:szCs w:val="28"/>
          <w:lang w:eastAsia="ru-RU"/>
        </w:rPr>
        <w:t xml:space="preserve"> тыс.руб.,  на 2018 году – </w:t>
      </w:r>
      <w:r w:rsidR="00BF1468">
        <w:rPr>
          <w:rFonts w:ascii="Times New Roman" w:hAnsi="Times New Roman"/>
          <w:sz w:val="28"/>
          <w:szCs w:val="28"/>
          <w:lang w:eastAsia="ru-RU"/>
        </w:rPr>
        <w:t>17000,8</w:t>
      </w:r>
      <w:r w:rsidRPr="000A7AF4">
        <w:rPr>
          <w:rFonts w:ascii="Times New Roman" w:hAnsi="Times New Roman"/>
          <w:sz w:val="28"/>
          <w:szCs w:val="28"/>
          <w:lang w:eastAsia="ru-RU"/>
        </w:rPr>
        <w:t xml:space="preserve"> тыс.руб. (увеличение </w:t>
      </w:r>
      <w:r w:rsidRPr="00BF1468">
        <w:rPr>
          <w:rFonts w:ascii="Times New Roman" w:hAnsi="Times New Roman"/>
          <w:sz w:val="28"/>
          <w:szCs w:val="28"/>
          <w:lang w:eastAsia="ru-RU"/>
        </w:rPr>
        <w:t xml:space="preserve">на </w:t>
      </w:r>
      <w:r w:rsidR="00BF1468" w:rsidRPr="00BF1468">
        <w:rPr>
          <w:rFonts w:ascii="Times New Roman" w:hAnsi="Times New Roman"/>
          <w:sz w:val="28"/>
          <w:szCs w:val="28"/>
          <w:lang w:eastAsia="ru-RU"/>
        </w:rPr>
        <w:t>2,6</w:t>
      </w:r>
      <w:r w:rsidRPr="00BF1468">
        <w:rPr>
          <w:rFonts w:ascii="Times New Roman" w:hAnsi="Times New Roman"/>
          <w:sz w:val="28"/>
          <w:szCs w:val="28"/>
          <w:lang w:eastAsia="ru-RU"/>
        </w:rPr>
        <w:t xml:space="preserve"> %)</w:t>
      </w:r>
      <w:r w:rsidRPr="000A7AF4">
        <w:rPr>
          <w:rFonts w:ascii="Times New Roman" w:hAnsi="Times New Roman"/>
          <w:sz w:val="28"/>
          <w:szCs w:val="28"/>
          <w:lang w:eastAsia="ru-RU"/>
        </w:rPr>
        <w:t xml:space="preserve">  и на 2019-2020 гг</w:t>
      </w:r>
      <w:r w:rsidR="00B20E31" w:rsidRPr="000A7AF4">
        <w:rPr>
          <w:rFonts w:ascii="Times New Roman" w:hAnsi="Times New Roman"/>
          <w:sz w:val="28"/>
          <w:szCs w:val="28"/>
          <w:lang w:eastAsia="ru-RU"/>
        </w:rPr>
        <w:t>.</w:t>
      </w:r>
      <w:r w:rsidRPr="000A7AF4">
        <w:rPr>
          <w:rFonts w:ascii="Times New Roman" w:hAnsi="Times New Roman"/>
          <w:sz w:val="28"/>
          <w:szCs w:val="28"/>
          <w:lang w:eastAsia="ru-RU"/>
        </w:rPr>
        <w:t xml:space="preserve"> – </w:t>
      </w:r>
      <w:r w:rsidR="00BF1468">
        <w:rPr>
          <w:rFonts w:ascii="Times New Roman" w:hAnsi="Times New Roman"/>
          <w:sz w:val="28"/>
          <w:szCs w:val="28"/>
          <w:lang w:eastAsia="ru-RU"/>
        </w:rPr>
        <w:t>17440,8</w:t>
      </w:r>
      <w:r w:rsidRPr="000A7AF4">
        <w:rPr>
          <w:rFonts w:ascii="Times New Roman" w:hAnsi="Times New Roman"/>
          <w:sz w:val="28"/>
          <w:szCs w:val="28"/>
          <w:lang w:eastAsia="ru-RU"/>
        </w:rPr>
        <w:t xml:space="preserve"> тыс.руб. и </w:t>
      </w:r>
      <w:r w:rsidR="00BF1468">
        <w:rPr>
          <w:rFonts w:ascii="Times New Roman" w:hAnsi="Times New Roman"/>
          <w:sz w:val="28"/>
          <w:szCs w:val="28"/>
          <w:lang w:eastAsia="ru-RU"/>
        </w:rPr>
        <w:t>17989,6</w:t>
      </w:r>
      <w:r w:rsidRPr="000A7AF4">
        <w:rPr>
          <w:rFonts w:ascii="Times New Roman" w:hAnsi="Times New Roman"/>
          <w:sz w:val="28"/>
          <w:szCs w:val="28"/>
          <w:lang w:eastAsia="ru-RU"/>
        </w:rPr>
        <w:t xml:space="preserve"> тыс.руб. соответственно (увеличение </w:t>
      </w:r>
      <w:r w:rsidR="00BF1468" w:rsidRPr="00BF1468">
        <w:rPr>
          <w:rFonts w:ascii="Times New Roman" w:hAnsi="Times New Roman"/>
          <w:sz w:val="28"/>
          <w:szCs w:val="28"/>
          <w:lang w:eastAsia="ru-RU"/>
        </w:rPr>
        <w:t>2,59</w:t>
      </w:r>
      <w:r w:rsidRPr="00BF1468">
        <w:rPr>
          <w:rFonts w:ascii="Times New Roman" w:hAnsi="Times New Roman"/>
          <w:sz w:val="28"/>
          <w:szCs w:val="28"/>
          <w:lang w:eastAsia="ru-RU"/>
        </w:rPr>
        <w:t xml:space="preserve">% и </w:t>
      </w:r>
      <w:r w:rsidR="00BF1468" w:rsidRPr="00BF1468">
        <w:rPr>
          <w:rFonts w:ascii="Times New Roman" w:hAnsi="Times New Roman"/>
          <w:sz w:val="28"/>
          <w:szCs w:val="28"/>
          <w:lang w:eastAsia="ru-RU"/>
        </w:rPr>
        <w:t>3,15</w:t>
      </w:r>
      <w:r w:rsidRPr="00BF1468">
        <w:rPr>
          <w:rFonts w:ascii="Times New Roman" w:hAnsi="Times New Roman"/>
          <w:sz w:val="28"/>
          <w:szCs w:val="28"/>
          <w:lang w:eastAsia="ru-RU"/>
        </w:rPr>
        <w:t>%</w:t>
      </w:r>
      <w:r w:rsidRPr="000A7AF4">
        <w:rPr>
          <w:rFonts w:ascii="Times New Roman" w:hAnsi="Times New Roman"/>
          <w:sz w:val="28"/>
          <w:szCs w:val="28"/>
          <w:lang w:eastAsia="ru-RU"/>
        </w:rPr>
        <w:t xml:space="preserve"> к предыдущему периоду). Данный прогноз обусловлен увеличением  должностных окладов работников  отдельных категорий бюджетных организаций, согласно утверждённым «дорожным картам», изменений в отраслях социальной сферы, направленных на повышение эффективной деятельности в области здравоохранения, образования, культуры и социального обслуживания населения, а также повышением заработной платы работников сельского хозяйства, торговли и финансовой деятельности. Прогнозируя три года можно предположить, что уровень среднемесячной заработной платы  с учётом государственной  политики в области заработной платы, будет иметь положительную динамику. Кроме заработной платы, одним из источников доходов являются доходы от предпринимательской деятельности. Данные виды доходов прогнозу не подлежат.</w:t>
      </w:r>
    </w:p>
    <w:p w:rsidR="00A734B4" w:rsidRPr="000A7AF4" w:rsidRDefault="00A734B4" w:rsidP="000A7AF4">
      <w:pPr>
        <w:pStyle w:val="NoSpacing1"/>
        <w:ind w:firstLine="708"/>
        <w:jc w:val="both"/>
        <w:rPr>
          <w:rFonts w:ascii="Times New Roman" w:hAnsi="Times New Roman"/>
          <w:sz w:val="28"/>
          <w:szCs w:val="28"/>
          <w:lang w:eastAsia="ru-RU"/>
        </w:rPr>
      </w:pPr>
    </w:p>
    <w:p w:rsidR="00307F80" w:rsidRDefault="00307F80" w:rsidP="00307F80">
      <w:pPr>
        <w:pStyle w:val="a5"/>
        <w:ind w:firstLine="708"/>
        <w:jc w:val="both"/>
        <w:rPr>
          <w:rFonts w:ascii="Times New Roman" w:hAnsi="Times New Roman" w:cs="Times New Roman"/>
          <w:bCs/>
          <w:sz w:val="28"/>
          <w:szCs w:val="28"/>
        </w:rPr>
      </w:pPr>
      <w:r>
        <w:rPr>
          <w:rFonts w:ascii="Times New Roman" w:hAnsi="Times New Roman" w:cs="Times New Roman"/>
          <w:color w:val="000000"/>
          <w:sz w:val="28"/>
          <w:szCs w:val="28"/>
          <w:lang w:eastAsia="ru-RU"/>
        </w:rPr>
        <w:t xml:space="preserve">На территории Обильненского сельского поселения бюджетообразующими предприятиеми является ОАСО«Луч». В течение ряда лет на ОАСО «Луч» увеличивается численность работающих на предприятии и на отчетный 2017 г. она составила </w:t>
      </w:r>
      <w:r w:rsidR="00BF1468">
        <w:rPr>
          <w:rFonts w:ascii="Times New Roman" w:hAnsi="Times New Roman" w:cs="Times New Roman"/>
          <w:color w:val="000000"/>
          <w:sz w:val="28"/>
          <w:szCs w:val="28"/>
          <w:lang w:eastAsia="ru-RU"/>
        </w:rPr>
        <w:t>30</w:t>
      </w:r>
      <w:r>
        <w:rPr>
          <w:rFonts w:ascii="Times New Roman" w:hAnsi="Times New Roman" w:cs="Times New Roman"/>
          <w:color w:val="000000"/>
          <w:sz w:val="28"/>
          <w:szCs w:val="28"/>
          <w:lang w:eastAsia="ru-RU"/>
        </w:rPr>
        <w:t xml:space="preserve"> человек.  По оценке 2016 года численность работающих увеличится еще </w:t>
      </w:r>
      <w:r w:rsidRPr="00BF1468">
        <w:rPr>
          <w:rFonts w:ascii="Times New Roman" w:hAnsi="Times New Roman" w:cs="Times New Roman"/>
          <w:color w:val="000000"/>
          <w:sz w:val="28"/>
          <w:szCs w:val="28"/>
          <w:lang w:eastAsia="ru-RU"/>
        </w:rPr>
        <w:t>на</w:t>
      </w:r>
      <w:r w:rsidRPr="00307F80">
        <w:rPr>
          <w:rFonts w:ascii="Times New Roman" w:hAnsi="Times New Roman" w:cs="Times New Roman"/>
          <w:color w:val="000000"/>
          <w:sz w:val="28"/>
          <w:szCs w:val="28"/>
          <w:highlight w:val="yellow"/>
          <w:lang w:eastAsia="ru-RU"/>
        </w:rPr>
        <w:t xml:space="preserve"> </w:t>
      </w:r>
      <w:r w:rsidR="00BF1468">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 xml:space="preserve"> чел.  На прогнозируемые 2018-2020 гг. тенденция увеличение работников сохранится .</w:t>
      </w:r>
      <w:r>
        <w:rPr>
          <w:rFonts w:ascii="Times New Roman" w:hAnsi="Times New Roman" w:cs="Times New Roman"/>
          <w:bCs/>
          <w:sz w:val="28"/>
          <w:szCs w:val="28"/>
        </w:rPr>
        <w:t xml:space="preserve">Фонд оплаты труда в 2017 году увеличился по сравнению с 2016 годом </w:t>
      </w:r>
      <w:r>
        <w:rPr>
          <w:rFonts w:ascii="Times New Roman" w:hAnsi="Times New Roman" w:cs="Times New Roman"/>
          <w:bCs/>
          <w:sz w:val="28"/>
          <w:szCs w:val="28"/>
        </w:rPr>
        <w:lastRenderedPageBreak/>
        <w:t xml:space="preserve">на </w:t>
      </w:r>
      <w:r w:rsidR="00BF1468">
        <w:rPr>
          <w:rFonts w:ascii="Times New Roman" w:hAnsi="Times New Roman" w:cs="Times New Roman"/>
          <w:bCs/>
          <w:sz w:val="28"/>
          <w:szCs w:val="28"/>
        </w:rPr>
        <w:t>844,22</w:t>
      </w:r>
      <w:r>
        <w:rPr>
          <w:rFonts w:ascii="Times New Roman" w:hAnsi="Times New Roman" w:cs="Times New Roman"/>
          <w:bCs/>
          <w:sz w:val="28"/>
          <w:szCs w:val="28"/>
        </w:rPr>
        <w:t>тыс. руб. (</w:t>
      </w:r>
      <w:r w:rsidR="00BF1468" w:rsidRPr="00BF1468">
        <w:rPr>
          <w:rFonts w:ascii="Times New Roman" w:hAnsi="Times New Roman" w:cs="Times New Roman"/>
          <w:bCs/>
          <w:sz w:val="28"/>
          <w:szCs w:val="28"/>
        </w:rPr>
        <w:t>14,0</w:t>
      </w:r>
      <w:r w:rsidRPr="00BF1468">
        <w:rPr>
          <w:rFonts w:ascii="Times New Roman" w:hAnsi="Times New Roman" w:cs="Times New Roman"/>
          <w:bCs/>
          <w:sz w:val="28"/>
          <w:szCs w:val="28"/>
        </w:rPr>
        <w:t>%)</w:t>
      </w:r>
      <w:r>
        <w:rPr>
          <w:rFonts w:ascii="Times New Roman" w:hAnsi="Times New Roman" w:cs="Times New Roman"/>
          <w:bCs/>
          <w:sz w:val="28"/>
          <w:szCs w:val="28"/>
        </w:rPr>
        <w:t xml:space="preserve"> и составил </w:t>
      </w:r>
      <w:r w:rsidR="00BF1468">
        <w:rPr>
          <w:rFonts w:ascii="Times New Roman" w:hAnsi="Times New Roman" w:cs="Times New Roman"/>
          <w:bCs/>
          <w:sz w:val="28"/>
          <w:szCs w:val="28"/>
        </w:rPr>
        <w:t>6878,15</w:t>
      </w:r>
      <w:r>
        <w:rPr>
          <w:rFonts w:ascii="Times New Roman" w:hAnsi="Times New Roman" w:cs="Times New Roman"/>
          <w:bCs/>
          <w:sz w:val="28"/>
          <w:szCs w:val="28"/>
        </w:rPr>
        <w:t xml:space="preserve"> тыс. руб. Это связано в первую очередь с  увеличением средней заработной платы.</w:t>
      </w:r>
    </w:p>
    <w:p w:rsidR="00307F80" w:rsidRDefault="00307F80" w:rsidP="00307F80">
      <w:pPr>
        <w:pStyle w:val="a5"/>
        <w:ind w:firstLine="708"/>
        <w:jc w:val="both"/>
        <w:rPr>
          <w:rFonts w:ascii="Times New Roman" w:hAnsi="Times New Roman" w:cs="Times New Roman"/>
          <w:b/>
          <w:color w:val="000000"/>
          <w:sz w:val="28"/>
          <w:szCs w:val="28"/>
          <w:lang w:eastAsia="ru-RU"/>
        </w:rPr>
      </w:pPr>
      <w:r>
        <w:rPr>
          <w:rFonts w:ascii="Times New Roman" w:hAnsi="Times New Roman" w:cs="Times New Roman"/>
          <w:bCs/>
          <w:sz w:val="28"/>
          <w:szCs w:val="28"/>
        </w:rPr>
        <w:t xml:space="preserve"> У работников бюджетной  сферы среднемесячная заработная плата в  отчетном 2017 году составила </w:t>
      </w:r>
      <w:r w:rsidR="00BF1468">
        <w:rPr>
          <w:rFonts w:ascii="Times New Roman" w:hAnsi="Times New Roman" w:cs="Times New Roman"/>
          <w:bCs/>
          <w:sz w:val="28"/>
          <w:szCs w:val="28"/>
        </w:rPr>
        <w:t>19 105,98</w:t>
      </w:r>
      <w:r>
        <w:rPr>
          <w:rFonts w:ascii="Times New Roman" w:hAnsi="Times New Roman" w:cs="Times New Roman"/>
          <w:bCs/>
          <w:sz w:val="28"/>
          <w:szCs w:val="28"/>
        </w:rPr>
        <w:t xml:space="preserve"> руб., а по оценке 2016г. – </w:t>
      </w:r>
      <w:r w:rsidR="00BF1468">
        <w:rPr>
          <w:rFonts w:ascii="Times New Roman" w:hAnsi="Times New Roman" w:cs="Times New Roman"/>
          <w:bCs/>
          <w:sz w:val="28"/>
          <w:szCs w:val="28"/>
        </w:rPr>
        <w:t>17598,13</w:t>
      </w:r>
      <w:r>
        <w:rPr>
          <w:rFonts w:ascii="Times New Roman" w:hAnsi="Times New Roman" w:cs="Times New Roman"/>
          <w:bCs/>
          <w:sz w:val="28"/>
          <w:szCs w:val="28"/>
        </w:rPr>
        <w:t xml:space="preserve"> руб. (увеличение на </w:t>
      </w:r>
      <w:r w:rsidR="00BF1468">
        <w:rPr>
          <w:rFonts w:ascii="Times New Roman" w:hAnsi="Times New Roman" w:cs="Times New Roman"/>
          <w:bCs/>
          <w:sz w:val="28"/>
          <w:szCs w:val="28"/>
        </w:rPr>
        <w:t>8,6</w:t>
      </w:r>
      <w:r>
        <w:rPr>
          <w:rFonts w:ascii="Times New Roman" w:hAnsi="Times New Roman" w:cs="Times New Roman"/>
          <w:bCs/>
          <w:sz w:val="28"/>
          <w:szCs w:val="28"/>
        </w:rPr>
        <w:t xml:space="preserve">%). </w:t>
      </w:r>
    </w:p>
    <w:p w:rsidR="00A734B4" w:rsidRPr="000A7AF4" w:rsidRDefault="003C27E5" w:rsidP="000A7AF4">
      <w:pPr>
        <w:pStyle w:val="1"/>
        <w:jc w:val="center"/>
        <w:rPr>
          <w:rFonts w:ascii="Times New Roman" w:hAnsi="Times New Roman" w:cs="Times New Roman"/>
          <w:b/>
          <w:color w:val="000000"/>
          <w:sz w:val="28"/>
          <w:szCs w:val="28"/>
          <w:lang w:eastAsia="ru-RU"/>
        </w:rPr>
      </w:pPr>
      <w:r w:rsidRPr="000A7AF4">
        <w:rPr>
          <w:rFonts w:ascii="Times New Roman" w:hAnsi="Times New Roman" w:cs="Times New Roman"/>
          <w:b/>
          <w:color w:val="000000"/>
          <w:sz w:val="28"/>
          <w:szCs w:val="28"/>
          <w:lang w:eastAsia="ru-RU"/>
        </w:rPr>
        <w:t>Сельское хозяйство</w:t>
      </w:r>
    </w:p>
    <w:p w:rsidR="00A734B4" w:rsidRPr="000A7AF4" w:rsidRDefault="00A734B4" w:rsidP="000A7AF4">
      <w:pPr>
        <w:pStyle w:val="NoSpacing1"/>
        <w:ind w:firstLine="708"/>
        <w:jc w:val="both"/>
        <w:rPr>
          <w:rFonts w:ascii="Times New Roman" w:hAnsi="Times New Roman"/>
          <w:sz w:val="28"/>
          <w:szCs w:val="28"/>
          <w:lang w:eastAsia="ru-RU"/>
        </w:rPr>
      </w:pPr>
    </w:p>
    <w:p w:rsidR="00307F80" w:rsidRPr="00EB1D94" w:rsidRDefault="00307F80" w:rsidP="00307F80">
      <w:pPr>
        <w:pStyle w:val="a5"/>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Прогноз развития сельского хозяйства Обильненского </w:t>
      </w:r>
      <w:r w:rsidRPr="00EB1D94">
        <w:rPr>
          <w:rFonts w:ascii="Times New Roman" w:hAnsi="Times New Roman" w:cs="Times New Roman"/>
          <w:color w:val="000000"/>
          <w:sz w:val="28"/>
          <w:szCs w:val="28"/>
          <w:lang w:eastAsia="ru-RU"/>
        </w:rPr>
        <w:t>поселения на 201</w:t>
      </w:r>
      <w:r>
        <w:rPr>
          <w:rFonts w:ascii="Times New Roman" w:hAnsi="Times New Roman" w:cs="Times New Roman"/>
          <w:color w:val="000000"/>
          <w:sz w:val="28"/>
          <w:szCs w:val="28"/>
          <w:lang w:eastAsia="ru-RU"/>
        </w:rPr>
        <w:t>8</w:t>
      </w:r>
      <w:r w:rsidRPr="00EB1D94">
        <w:rPr>
          <w:rFonts w:ascii="Times New Roman" w:hAnsi="Times New Roman" w:cs="Times New Roman"/>
          <w:color w:val="000000"/>
          <w:sz w:val="28"/>
          <w:szCs w:val="28"/>
          <w:lang w:eastAsia="ru-RU"/>
        </w:rPr>
        <w:t>–20</w:t>
      </w:r>
      <w:r>
        <w:rPr>
          <w:rFonts w:ascii="Times New Roman" w:hAnsi="Times New Roman" w:cs="Times New Roman"/>
          <w:color w:val="000000"/>
          <w:sz w:val="28"/>
          <w:szCs w:val="28"/>
          <w:lang w:eastAsia="ru-RU"/>
        </w:rPr>
        <w:t>20</w:t>
      </w:r>
      <w:r w:rsidRPr="00EB1D94">
        <w:rPr>
          <w:rFonts w:ascii="Times New Roman" w:hAnsi="Times New Roman" w:cs="Times New Roman"/>
          <w:color w:val="000000"/>
          <w:sz w:val="28"/>
          <w:szCs w:val="28"/>
          <w:lang w:eastAsia="ru-RU"/>
        </w:rPr>
        <w:t xml:space="preserve"> гг. разработан на основе анализа предыдущ</w:t>
      </w:r>
      <w:r>
        <w:rPr>
          <w:rFonts w:ascii="Times New Roman" w:hAnsi="Times New Roman" w:cs="Times New Roman"/>
          <w:color w:val="000000"/>
          <w:sz w:val="28"/>
          <w:szCs w:val="28"/>
          <w:lang w:eastAsia="ru-RU"/>
        </w:rPr>
        <w:t xml:space="preserve">его </w:t>
      </w:r>
      <w:r w:rsidRPr="00EB1D94">
        <w:rPr>
          <w:rFonts w:ascii="Times New Roman" w:hAnsi="Times New Roman" w:cs="Times New Roman"/>
          <w:color w:val="000000"/>
          <w:sz w:val="28"/>
          <w:szCs w:val="28"/>
          <w:lang w:eastAsia="ru-RU"/>
        </w:rPr>
        <w:t xml:space="preserve"> период</w:t>
      </w:r>
      <w:r>
        <w:rPr>
          <w:rFonts w:ascii="Times New Roman" w:hAnsi="Times New Roman" w:cs="Times New Roman"/>
          <w:color w:val="000000"/>
          <w:sz w:val="28"/>
          <w:szCs w:val="28"/>
          <w:lang w:eastAsia="ru-RU"/>
        </w:rPr>
        <w:t>а</w:t>
      </w:r>
      <w:r w:rsidRPr="00EB1D94">
        <w:rPr>
          <w:rFonts w:ascii="Times New Roman" w:hAnsi="Times New Roman" w:cs="Times New Roman"/>
          <w:color w:val="000000"/>
          <w:sz w:val="28"/>
          <w:szCs w:val="28"/>
          <w:lang w:eastAsia="ru-RU"/>
        </w:rPr>
        <w:t>, оценки ожидаемых результатов в текущем году, с учётом влияния  природно-климатических  факторов в предстоящем периоде.</w:t>
      </w:r>
    </w:p>
    <w:p w:rsidR="00307F80" w:rsidRPr="00EB1D94" w:rsidRDefault="00307F80" w:rsidP="00307F80">
      <w:pPr>
        <w:pStyle w:val="a5"/>
        <w:ind w:firstLine="708"/>
        <w:jc w:val="both"/>
        <w:rPr>
          <w:rFonts w:ascii="Times New Roman" w:hAnsi="Times New Roman" w:cs="Times New Roman"/>
          <w:color w:val="000000"/>
          <w:sz w:val="28"/>
          <w:szCs w:val="28"/>
          <w:lang w:eastAsia="ru-RU"/>
        </w:rPr>
      </w:pPr>
      <w:r w:rsidRPr="00EB1D94">
        <w:rPr>
          <w:rFonts w:ascii="Times New Roman" w:hAnsi="Times New Roman" w:cs="Times New Roman"/>
          <w:color w:val="000000"/>
          <w:sz w:val="28"/>
          <w:szCs w:val="28"/>
          <w:lang w:eastAsia="ru-RU"/>
        </w:rPr>
        <w:t>Сельское хозяйство в</w:t>
      </w:r>
      <w:r w:rsidRPr="00EB1D94">
        <w:rPr>
          <w:rFonts w:ascii="Times New Roman" w:hAnsi="Times New Roman" w:cs="Times New Roman"/>
          <w:sz w:val="28"/>
          <w:szCs w:val="28"/>
        </w:rPr>
        <w:t xml:space="preserve"> муниципальном образовании традиционно развито</w:t>
      </w:r>
      <w:r>
        <w:rPr>
          <w:rFonts w:ascii="Times New Roman" w:hAnsi="Times New Roman" w:cs="Times New Roman"/>
          <w:color w:val="000000"/>
          <w:sz w:val="28"/>
          <w:szCs w:val="28"/>
          <w:lang w:eastAsia="ru-RU"/>
        </w:rPr>
        <w:t xml:space="preserve"> и представлено  </w:t>
      </w:r>
      <w:r w:rsidRPr="00EB1D94">
        <w:rPr>
          <w:rFonts w:ascii="Times New Roman" w:hAnsi="Times New Roman" w:cs="Times New Roman"/>
          <w:color w:val="000000"/>
          <w:sz w:val="28"/>
          <w:szCs w:val="28"/>
          <w:lang w:eastAsia="ru-RU"/>
        </w:rPr>
        <w:t>личными подсобными хозяйствами</w:t>
      </w:r>
      <w:r>
        <w:rPr>
          <w:rFonts w:ascii="Times New Roman" w:hAnsi="Times New Roman" w:cs="Times New Roman"/>
          <w:color w:val="000000"/>
          <w:sz w:val="28"/>
          <w:szCs w:val="28"/>
          <w:lang w:eastAsia="ru-RU"/>
        </w:rPr>
        <w:t xml:space="preserve"> и крестьянско -фермерскими хозяйствами</w:t>
      </w:r>
      <w:r w:rsidRPr="00EB1D94">
        <w:rPr>
          <w:rFonts w:ascii="Times New Roman" w:hAnsi="Times New Roman" w:cs="Times New Roman"/>
          <w:color w:val="000000"/>
          <w:sz w:val="28"/>
          <w:szCs w:val="28"/>
          <w:lang w:eastAsia="ru-RU"/>
        </w:rPr>
        <w:t xml:space="preserve">. </w:t>
      </w:r>
    </w:p>
    <w:p w:rsidR="00307F80"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 xml:space="preserve">Сельское хозяйство имеет растениеводческую и животноводческую специализации. </w:t>
      </w:r>
    </w:p>
    <w:p w:rsidR="00307F80" w:rsidRPr="00EB1D94" w:rsidRDefault="00307F80" w:rsidP="00307F8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Pr="00EB1D94">
        <w:rPr>
          <w:rFonts w:ascii="Times New Roman" w:hAnsi="Times New Roman" w:cs="Times New Roman"/>
          <w:sz w:val="28"/>
          <w:szCs w:val="28"/>
        </w:rPr>
        <w:t xml:space="preserve"> отчет</w:t>
      </w:r>
      <w:r>
        <w:rPr>
          <w:rFonts w:ascii="Times New Roman" w:hAnsi="Times New Roman" w:cs="Times New Roman"/>
          <w:sz w:val="28"/>
          <w:szCs w:val="28"/>
        </w:rPr>
        <w:t>а на 01.</w:t>
      </w:r>
      <w:r w:rsidR="006C7982">
        <w:rPr>
          <w:rFonts w:ascii="Times New Roman" w:hAnsi="Times New Roman" w:cs="Times New Roman"/>
          <w:sz w:val="28"/>
          <w:szCs w:val="28"/>
        </w:rPr>
        <w:t>07</w:t>
      </w:r>
      <w:r>
        <w:rPr>
          <w:rFonts w:ascii="Times New Roman" w:hAnsi="Times New Roman" w:cs="Times New Roman"/>
          <w:sz w:val="28"/>
          <w:szCs w:val="28"/>
        </w:rPr>
        <w:t>.201</w:t>
      </w:r>
      <w:r w:rsidR="001C5666">
        <w:rPr>
          <w:rFonts w:ascii="Times New Roman" w:hAnsi="Times New Roman" w:cs="Times New Roman"/>
          <w:sz w:val="28"/>
          <w:szCs w:val="28"/>
        </w:rPr>
        <w:t>7</w:t>
      </w:r>
      <w:r>
        <w:rPr>
          <w:rFonts w:ascii="Times New Roman" w:hAnsi="Times New Roman" w:cs="Times New Roman"/>
          <w:sz w:val="28"/>
          <w:szCs w:val="28"/>
        </w:rPr>
        <w:t xml:space="preserve">г. </w:t>
      </w:r>
      <w:r w:rsidRPr="00EB1D94">
        <w:rPr>
          <w:rFonts w:ascii="Times New Roman" w:hAnsi="Times New Roman" w:cs="Times New Roman"/>
          <w:sz w:val="28"/>
          <w:szCs w:val="28"/>
        </w:rPr>
        <w:t>и оценк</w:t>
      </w:r>
      <w:r>
        <w:rPr>
          <w:rFonts w:ascii="Times New Roman" w:hAnsi="Times New Roman" w:cs="Times New Roman"/>
          <w:sz w:val="28"/>
          <w:szCs w:val="28"/>
        </w:rPr>
        <w:t>и</w:t>
      </w:r>
      <w:r w:rsidRPr="00EB1D94">
        <w:rPr>
          <w:rFonts w:ascii="Times New Roman" w:hAnsi="Times New Roman" w:cs="Times New Roman"/>
          <w:sz w:val="28"/>
          <w:szCs w:val="28"/>
        </w:rPr>
        <w:t xml:space="preserve"> 201</w:t>
      </w:r>
      <w:r w:rsidR="001C5666">
        <w:rPr>
          <w:rFonts w:ascii="Times New Roman" w:hAnsi="Times New Roman" w:cs="Times New Roman"/>
          <w:sz w:val="28"/>
          <w:szCs w:val="28"/>
        </w:rPr>
        <w:t>8</w:t>
      </w:r>
      <w:r>
        <w:rPr>
          <w:rFonts w:ascii="Times New Roman" w:hAnsi="Times New Roman" w:cs="Times New Roman"/>
          <w:sz w:val="28"/>
          <w:szCs w:val="28"/>
        </w:rPr>
        <w:t xml:space="preserve">,наблюдается рост </w:t>
      </w:r>
      <w:r w:rsidRPr="00EB1D94">
        <w:rPr>
          <w:rFonts w:ascii="Times New Roman" w:hAnsi="Times New Roman" w:cs="Times New Roman"/>
          <w:sz w:val="28"/>
          <w:szCs w:val="28"/>
        </w:rPr>
        <w:t>объем</w:t>
      </w:r>
      <w:r>
        <w:rPr>
          <w:rFonts w:ascii="Times New Roman" w:hAnsi="Times New Roman" w:cs="Times New Roman"/>
          <w:sz w:val="28"/>
          <w:szCs w:val="28"/>
        </w:rPr>
        <w:t>ов</w:t>
      </w:r>
      <w:r w:rsidRPr="00EB1D94">
        <w:rPr>
          <w:rFonts w:ascii="Times New Roman" w:hAnsi="Times New Roman" w:cs="Times New Roman"/>
          <w:sz w:val="28"/>
          <w:szCs w:val="28"/>
        </w:rPr>
        <w:t xml:space="preserve"> продукции растениеводства в хозяйствах всех категорий.</w:t>
      </w:r>
      <w:r>
        <w:rPr>
          <w:rFonts w:ascii="Times New Roman" w:hAnsi="Times New Roman" w:cs="Times New Roman"/>
          <w:sz w:val="28"/>
          <w:szCs w:val="28"/>
        </w:rPr>
        <w:t xml:space="preserve"> В первую очередь, за счет увеличение объемов </w:t>
      </w:r>
      <w:r w:rsidRPr="007E25BE">
        <w:rPr>
          <w:rFonts w:ascii="Times New Roman" w:hAnsi="Times New Roman" w:cs="Times New Roman"/>
          <w:sz w:val="28"/>
          <w:szCs w:val="28"/>
        </w:rPr>
        <w:t>товарн</w:t>
      </w:r>
      <w:r>
        <w:rPr>
          <w:rFonts w:ascii="Times New Roman" w:hAnsi="Times New Roman" w:cs="Times New Roman"/>
          <w:sz w:val="28"/>
          <w:szCs w:val="28"/>
        </w:rPr>
        <w:t>ой продукции растениеводства</w:t>
      </w:r>
      <w:r w:rsidR="001C5666">
        <w:rPr>
          <w:rFonts w:ascii="Times New Roman" w:hAnsi="Times New Roman" w:cs="Times New Roman"/>
          <w:sz w:val="28"/>
          <w:szCs w:val="28"/>
        </w:rPr>
        <w:t xml:space="preserve">, а </w:t>
      </w:r>
      <w:r>
        <w:rPr>
          <w:rFonts w:ascii="Times New Roman" w:hAnsi="Times New Roman" w:cs="Times New Roman"/>
          <w:sz w:val="28"/>
          <w:szCs w:val="28"/>
        </w:rPr>
        <w:t>также благоприятными погодными условиями и высокой урожайностью зерновых.</w:t>
      </w:r>
    </w:p>
    <w:p w:rsidR="00307F80" w:rsidRPr="00EB1D94"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Основными видами производимой продукции отрасли растени</w:t>
      </w:r>
      <w:r>
        <w:rPr>
          <w:rFonts w:ascii="Times New Roman" w:hAnsi="Times New Roman" w:cs="Times New Roman"/>
          <w:sz w:val="28"/>
          <w:szCs w:val="28"/>
        </w:rPr>
        <w:t xml:space="preserve">еводства являются зерновые </w:t>
      </w:r>
      <w:r w:rsidRPr="00BF1468">
        <w:rPr>
          <w:rFonts w:ascii="Times New Roman" w:hAnsi="Times New Roman" w:cs="Times New Roman"/>
          <w:sz w:val="28"/>
          <w:szCs w:val="28"/>
        </w:rPr>
        <w:t xml:space="preserve">(2013 г. – </w:t>
      </w:r>
      <w:r w:rsidR="00BF1468" w:rsidRPr="00BF1468">
        <w:rPr>
          <w:rFonts w:ascii="Times New Roman" w:hAnsi="Times New Roman" w:cs="Times New Roman"/>
          <w:sz w:val="28"/>
          <w:szCs w:val="28"/>
        </w:rPr>
        <w:t>116,0</w:t>
      </w:r>
      <w:r w:rsidRPr="00BF1468">
        <w:rPr>
          <w:rFonts w:ascii="Times New Roman" w:hAnsi="Times New Roman" w:cs="Times New Roman"/>
          <w:sz w:val="28"/>
          <w:szCs w:val="28"/>
        </w:rPr>
        <w:t xml:space="preserve"> т, 2014г. – </w:t>
      </w:r>
      <w:r w:rsidR="00BF1468" w:rsidRPr="00BF1468">
        <w:rPr>
          <w:rFonts w:ascii="Times New Roman" w:hAnsi="Times New Roman" w:cs="Times New Roman"/>
          <w:sz w:val="28"/>
          <w:szCs w:val="28"/>
        </w:rPr>
        <w:t>119,0</w:t>
      </w:r>
      <w:r w:rsidRPr="00BF1468">
        <w:rPr>
          <w:rFonts w:ascii="Times New Roman" w:hAnsi="Times New Roman" w:cs="Times New Roman"/>
          <w:sz w:val="28"/>
          <w:szCs w:val="28"/>
        </w:rPr>
        <w:t xml:space="preserve"> т, 2015г.- </w:t>
      </w:r>
      <w:r w:rsidR="00BF1468" w:rsidRPr="00BF1468">
        <w:rPr>
          <w:rFonts w:ascii="Times New Roman" w:hAnsi="Times New Roman" w:cs="Times New Roman"/>
          <w:sz w:val="28"/>
          <w:szCs w:val="28"/>
        </w:rPr>
        <w:t>122,0т</w:t>
      </w:r>
      <w:r w:rsidRPr="00BF1468">
        <w:rPr>
          <w:rFonts w:ascii="Times New Roman" w:hAnsi="Times New Roman" w:cs="Times New Roman"/>
          <w:sz w:val="28"/>
          <w:szCs w:val="28"/>
        </w:rPr>
        <w:t>.),</w:t>
      </w:r>
      <w:r w:rsidRPr="00EB1D94">
        <w:rPr>
          <w:rFonts w:ascii="Times New Roman" w:hAnsi="Times New Roman" w:cs="Times New Roman"/>
          <w:sz w:val="28"/>
          <w:szCs w:val="28"/>
        </w:rPr>
        <w:t xml:space="preserve"> Личные подсобные хозяйства выращивают также овощи, фрукты, плоды и ягоды, в основном для личного употребления</w:t>
      </w:r>
      <w:r>
        <w:rPr>
          <w:rFonts w:ascii="Times New Roman" w:hAnsi="Times New Roman" w:cs="Times New Roman"/>
          <w:sz w:val="28"/>
          <w:szCs w:val="28"/>
        </w:rPr>
        <w:t xml:space="preserve"> и реализации излишков на ярмарках выходного дня.</w:t>
      </w:r>
    </w:p>
    <w:p w:rsidR="00307F80" w:rsidRPr="00324DEF"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 xml:space="preserve">Молоко производится только в личных подсобных хозяйствах, реализации мясо – молочной продукции как таковой в поселении нет, продукция производится для личных потребностей населения. </w:t>
      </w:r>
      <w:r w:rsidRPr="00324DEF">
        <w:rPr>
          <w:rFonts w:ascii="Times New Roman" w:hAnsi="Times New Roman" w:cs="Times New Roman"/>
          <w:sz w:val="28"/>
          <w:szCs w:val="28"/>
        </w:rPr>
        <w:t>На показатели животноводства повлияло также уменьшенье поголовья свиней в личных подсобных хозяйствах,  в связи с ухудшением эпидемиологической обстановкой по АЧС (африканской чуме свиней).</w:t>
      </w:r>
    </w:p>
    <w:p w:rsidR="00307F80" w:rsidRPr="00EB1D94" w:rsidRDefault="00307F80" w:rsidP="00307F80">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Птицеводством и овцеводством также занимаются тольк</w:t>
      </w:r>
      <w:r>
        <w:rPr>
          <w:rFonts w:ascii="Times New Roman" w:hAnsi="Times New Roman" w:cs="Times New Roman"/>
          <w:sz w:val="28"/>
          <w:szCs w:val="28"/>
        </w:rPr>
        <w:t>о в личных подсобных хозяйствах,</w:t>
      </w:r>
      <w:r w:rsidR="001C5666">
        <w:rPr>
          <w:rFonts w:ascii="Times New Roman" w:hAnsi="Times New Roman" w:cs="Times New Roman"/>
          <w:sz w:val="28"/>
          <w:szCs w:val="28"/>
        </w:rPr>
        <w:t xml:space="preserve"> </w:t>
      </w:r>
      <w:r>
        <w:rPr>
          <w:rFonts w:ascii="Times New Roman" w:hAnsi="Times New Roman" w:cs="Times New Roman"/>
          <w:sz w:val="28"/>
          <w:szCs w:val="28"/>
        </w:rPr>
        <w:t xml:space="preserve">в лпх птицы </w:t>
      </w:r>
      <w:r w:rsidRPr="00BF1468">
        <w:rPr>
          <w:rFonts w:ascii="Times New Roman" w:hAnsi="Times New Roman" w:cs="Times New Roman"/>
          <w:sz w:val="28"/>
          <w:szCs w:val="28"/>
        </w:rPr>
        <w:t>4200 шт., овцы -козы 148 шт.</w:t>
      </w:r>
    </w:p>
    <w:p w:rsidR="00307F80" w:rsidRPr="00EB1D94" w:rsidRDefault="00307F80" w:rsidP="00307F80">
      <w:pPr>
        <w:pStyle w:val="a5"/>
        <w:ind w:firstLine="708"/>
        <w:jc w:val="both"/>
        <w:rPr>
          <w:rFonts w:ascii="Times New Roman" w:hAnsi="Times New Roman" w:cs="Times New Roman"/>
          <w:sz w:val="28"/>
          <w:szCs w:val="28"/>
          <w:highlight w:val="yellow"/>
          <w:lang w:eastAsia="ru-RU"/>
        </w:rPr>
      </w:pPr>
      <w:r w:rsidRPr="00EB1D94">
        <w:rPr>
          <w:rFonts w:ascii="Times New Roman" w:hAnsi="Times New Roman" w:cs="Times New Roman"/>
          <w:color w:val="000000"/>
          <w:sz w:val="28"/>
          <w:szCs w:val="28"/>
          <w:lang w:eastAsia="ru-RU"/>
        </w:rPr>
        <w:t>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(фермерских) хозяйств и хозяйств населения, укреплением кормовой базы, улучшением селекционно-племенной работы, применением высокоурожайных сортов и гибридов сельскохозяйственных культур, использованием интенсивных ресурсосберегающих технологий</w:t>
      </w:r>
    </w:p>
    <w:p w:rsidR="00307F80" w:rsidRDefault="00307F80" w:rsidP="00307F80">
      <w:pPr>
        <w:pStyle w:val="a5"/>
        <w:ind w:firstLine="708"/>
        <w:jc w:val="both"/>
        <w:rPr>
          <w:rFonts w:ascii="Times New Roman" w:hAnsi="Times New Roman" w:cs="Times New Roman"/>
          <w:sz w:val="28"/>
          <w:szCs w:val="28"/>
          <w:lang w:eastAsia="ru-RU"/>
        </w:rPr>
      </w:pPr>
    </w:p>
    <w:p w:rsidR="00A734B4" w:rsidRPr="000A7AF4" w:rsidRDefault="003C27E5" w:rsidP="000A7AF4">
      <w:pPr>
        <w:pStyle w:val="1"/>
        <w:ind w:firstLine="708"/>
        <w:jc w:val="center"/>
        <w:rPr>
          <w:rFonts w:ascii="Times New Roman" w:hAnsi="Times New Roman" w:cs="Times New Roman"/>
          <w:b/>
          <w:color w:val="000000"/>
          <w:sz w:val="28"/>
          <w:szCs w:val="28"/>
          <w:lang w:eastAsia="ru-RU"/>
        </w:rPr>
      </w:pPr>
      <w:r w:rsidRPr="000A7AF4">
        <w:rPr>
          <w:rFonts w:ascii="Times New Roman" w:hAnsi="Times New Roman" w:cs="Times New Roman"/>
          <w:b/>
          <w:color w:val="000000"/>
          <w:sz w:val="28"/>
          <w:szCs w:val="28"/>
          <w:lang w:eastAsia="ru-RU"/>
        </w:rPr>
        <w:t>Потребительский рынок</w:t>
      </w:r>
    </w:p>
    <w:p w:rsidR="00A734B4" w:rsidRPr="000A7AF4" w:rsidRDefault="00A734B4" w:rsidP="000A7AF4">
      <w:pPr>
        <w:pStyle w:val="1"/>
        <w:ind w:firstLine="708"/>
        <w:jc w:val="center"/>
        <w:rPr>
          <w:rFonts w:ascii="Times New Roman" w:hAnsi="Times New Roman" w:cs="Times New Roman"/>
          <w:color w:val="000000"/>
          <w:sz w:val="28"/>
          <w:szCs w:val="28"/>
          <w:lang w:eastAsia="ru-RU"/>
        </w:rPr>
      </w:pP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lang w:eastAsia="ru-RU"/>
        </w:rPr>
        <w:t xml:space="preserve">К основным тенденциям развития </w:t>
      </w:r>
      <w:r w:rsidRPr="000A7AF4">
        <w:rPr>
          <w:rFonts w:ascii="Times New Roman" w:hAnsi="Times New Roman"/>
          <w:b/>
          <w:sz w:val="28"/>
          <w:szCs w:val="28"/>
          <w:lang w:eastAsia="ru-RU"/>
        </w:rPr>
        <w:t>потребительского</w:t>
      </w:r>
      <w:r w:rsidR="006C7982">
        <w:rPr>
          <w:rFonts w:ascii="Times New Roman" w:hAnsi="Times New Roman"/>
          <w:b/>
          <w:sz w:val="28"/>
          <w:szCs w:val="28"/>
          <w:lang w:eastAsia="ru-RU"/>
        </w:rPr>
        <w:t xml:space="preserve"> </w:t>
      </w:r>
      <w:r w:rsidRPr="000A7AF4">
        <w:rPr>
          <w:rFonts w:ascii="Times New Roman" w:hAnsi="Times New Roman"/>
          <w:b/>
          <w:sz w:val="28"/>
          <w:szCs w:val="28"/>
          <w:lang w:eastAsia="ru-RU"/>
        </w:rPr>
        <w:t>рынка</w:t>
      </w:r>
      <w:r w:rsidRPr="000A7AF4">
        <w:rPr>
          <w:rFonts w:ascii="Times New Roman" w:hAnsi="Times New Roman"/>
          <w:sz w:val="28"/>
          <w:szCs w:val="28"/>
          <w:lang w:eastAsia="ru-RU"/>
        </w:rPr>
        <w:t xml:space="preserve">  поселения следует отнести увеличение объемов оборота розничной торговли, позитивные изменения в организации торговли, динамичное развитие инфраструктуры отрасли и повышение качества оказываемых услуг.</w:t>
      </w:r>
    </w:p>
    <w:p w:rsidR="00A734B4" w:rsidRPr="000A7AF4" w:rsidRDefault="003C27E5" w:rsidP="000A7AF4">
      <w:pPr>
        <w:pStyle w:val="NoSpacing1"/>
        <w:ind w:firstLine="708"/>
        <w:jc w:val="both"/>
        <w:rPr>
          <w:rFonts w:ascii="Times New Roman" w:hAnsi="Times New Roman"/>
          <w:sz w:val="28"/>
          <w:szCs w:val="28"/>
          <w:lang w:eastAsia="ru-RU"/>
        </w:rPr>
      </w:pPr>
      <w:r w:rsidRPr="000A7AF4">
        <w:rPr>
          <w:rFonts w:ascii="Times New Roman" w:hAnsi="Times New Roman"/>
          <w:sz w:val="28"/>
          <w:szCs w:val="28"/>
        </w:rPr>
        <w:lastRenderedPageBreak/>
        <w:t xml:space="preserve">В 2018-2020 годах сохранится тенденция роста оборота розничной торговли. </w:t>
      </w:r>
      <w:r w:rsidRPr="000A7AF4">
        <w:rPr>
          <w:rFonts w:ascii="Times New Roman" w:hAnsi="Times New Roman"/>
          <w:sz w:val="28"/>
          <w:szCs w:val="28"/>
          <w:lang w:eastAsia="ru-RU"/>
        </w:rPr>
        <w:t>Основное увеличение розничного товарооборота произойдет  за счет   увеличения торговых площадей, расширения действующих объектов торговли в поселении.  </w:t>
      </w:r>
    </w:p>
    <w:p w:rsidR="00A734B4" w:rsidRPr="000A7AF4" w:rsidRDefault="003C27E5" w:rsidP="000A7AF4">
      <w:pPr>
        <w:pStyle w:val="NoSpacing1"/>
        <w:jc w:val="both"/>
        <w:rPr>
          <w:rFonts w:ascii="Times New Roman" w:hAnsi="Times New Roman"/>
          <w:sz w:val="28"/>
          <w:szCs w:val="28"/>
        </w:rPr>
      </w:pPr>
      <w:r w:rsidRPr="000A7AF4">
        <w:rPr>
          <w:rFonts w:ascii="Times New Roman" w:hAnsi="Times New Roman"/>
          <w:sz w:val="28"/>
          <w:szCs w:val="28"/>
        </w:rPr>
        <w:tab/>
        <w:t xml:space="preserve">По прогнозу на 2018 год  оборот розничной торговли составит – </w:t>
      </w:r>
      <w:r w:rsidRPr="00BF1468">
        <w:rPr>
          <w:rFonts w:ascii="Times New Roman" w:hAnsi="Times New Roman"/>
          <w:sz w:val="28"/>
          <w:szCs w:val="28"/>
        </w:rPr>
        <w:t>14,0 млн. руб. с темпом роста К 2020 году оборот розничной торговли достигнет 14,7 млн.рублей.</w:t>
      </w:r>
    </w:p>
    <w:p w:rsidR="00A734B4" w:rsidRPr="000A7AF4" w:rsidRDefault="00A734B4" w:rsidP="000A7AF4">
      <w:pPr>
        <w:pStyle w:val="NoSpacing1"/>
        <w:jc w:val="center"/>
        <w:rPr>
          <w:rFonts w:ascii="Times New Roman" w:hAnsi="Times New Roman"/>
          <w:b/>
          <w:sz w:val="28"/>
          <w:szCs w:val="28"/>
        </w:rPr>
      </w:pPr>
    </w:p>
    <w:p w:rsidR="00A734B4" w:rsidRPr="000A7AF4" w:rsidRDefault="003C27E5" w:rsidP="000A7AF4">
      <w:pPr>
        <w:pStyle w:val="NoSpacing1"/>
        <w:jc w:val="center"/>
        <w:rPr>
          <w:rFonts w:ascii="Times New Roman" w:hAnsi="Times New Roman"/>
          <w:b/>
          <w:sz w:val="28"/>
          <w:szCs w:val="28"/>
        </w:rPr>
      </w:pPr>
      <w:r w:rsidRPr="000A7AF4">
        <w:rPr>
          <w:rFonts w:ascii="Times New Roman" w:hAnsi="Times New Roman"/>
          <w:b/>
          <w:sz w:val="28"/>
          <w:szCs w:val="28"/>
        </w:rPr>
        <w:t>Предпринимательскаядеятельность</w:t>
      </w:r>
    </w:p>
    <w:p w:rsidR="00A734B4" w:rsidRPr="000A7AF4" w:rsidRDefault="00A734B4" w:rsidP="000A7AF4">
      <w:pPr>
        <w:pStyle w:val="NoSpacing1"/>
        <w:jc w:val="center"/>
        <w:rPr>
          <w:rFonts w:ascii="Times New Roman" w:hAnsi="Times New Roman"/>
          <w:sz w:val="28"/>
          <w:szCs w:val="28"/>
        </w:rPr>
      </w:pPr>
    </w:p>
    <w:p w:rsidR="00A734B4" w:rsidRPr="000A7AF4" w:rsidRDefault="003C27E5" w:rsidP="000A7AF4">
      <w:pPr>
        <w:pStyle w:val="NoSpacing1"/>
        <w:ind w:firstLine="708"/>
        <w:jc w:val="both"/>
        <w:rPr>
          <w:rFonts w:ascii="Times New Roman" w:hAnsi="Times New Roman"/>
          <w:sz w:val="28"/>
          <w:szCs w:val="28"/>
          <w:lang w:eastAsia="ar-SA"/>
        </w:rPr>
      </w:pPr>
      <w:r w:rsidRPr="000A7AF4">
        <w:rPr>
          <w:rFonts w:ascii="Times New Roman" w:hAnsi="Times New Roman"/>
          <w:sz w:val="28"/>
          <w:szCs w:val="28"/>
        </w:rPr>
        <w:t xml:space="preserve">Предпринимательская деятельность, в основном, представлена предприятиями оптовой и розничной торговли, являющимися сегодня наиболее динамично развивающейся сферой экономики. Население </w:t>
      </w:r>
      <w:r w:rsidR="00E800CC">
        <w:rPr>
          <w:rFonts w:ascii="Times New Roman" w:hAnsi="Times New Roman"/>
          <w:sz w:val="28"/>
          <w:szCs w:val="28"/>
        </w:rPr>
        <w:t>Обильненского</w:t>
      </w:r>
      <w:r w:rsidRPr="000A7AF4">
        <w:rPr>
          <w:rFonts w:ascii="Times New Roman" w:hAnsi="Times New Roman"/>
          <w:sz w:val="28"/>
          <w:szCs w:val="28"/>
        </w:rPr>
        <w:t xml:space="preserve"> сельского поселения полностью обеспечено продовольственными и частично промышленными товарами. На территории поселения на 01.</w:t>
      </w:r>
      <w:r w:rsidR="001C5666">
        <w:rPr>
          <w:rFonts w:ascii="Times New Roman" w:hAnsi="Times New Roman"/>
          <w:sz w:val="28"/>
          <w:szCs w:val="28"/>
        </w:rPr>
        <w:t>10</w:t>
      </w:r>
      <w:r w:rsidRPr="000A7AF4">
        <w:rPr>
          <w:rFonts w:ascii="Times New Roman" w:hAnsi="Times New Roman"/>
          <w:sz w:val="28"/>
          <w:szCs w:val="28"/>
        </w:rPr>
        <w:t xml:space="preserve">.2017г. действуют </w:t>
      </w:r>
      <w:r w:rsidR="00BF1468" w:rsidRPr="00BF1468">
        <w:rPr>
          <w:rFonts w:ascii="Times New Roman" w:hAnsi="Times New Roman"/>
          <w:sz w:val="28"/>
          <w:szCs w:val="28"/>
        </w:rPr>
        <w:t>43</w:t>
      </w:r>
      <w:r w:rsidRPr="00BF1468">
        <w:rPr>
          <w:rFonts w:ascii="Times New Roman" w:hAnsi="Times New Roman"/>
          <w:sz w:val="28"/>
          <w:szCs w:val="28"/>
        </w:rPr>
        <w:t xml:space="preserve"> объект</w:t>
      </w:r>
      <w:r w:rsidR="00BF1468" w:rsidRPr="00BF1468">
        <w:rPr>
          <w:rFonts w:ascii="Times New Roman" w:hAnsi="Times New Roman"/>
          <w:sz w:val="28"/>
          <w:szCs w:val="28"/>
        </w:rPr>
        <w:t>а</w:t>
      </w:r>
      <w:r w:rsidRPr="00BF1468">
        <w:rPr>
          <w:rFonts w:ascii="Times New Roman" w:hAnsi="Times New Roman"/>
          <w:sz w:val="28"/>
          <w:szCs w:val="28"/>
        </w:rPr>
        <w:t xml:space="preserve"> оптово-розничной торговли и  аптека: и</w:t>
      </w:r>
      <w:r w:rsidRPr="00BF1468">
        <w:rPr>
          <w:rFonts w:ascii="Times New Roman" w:hAnsi="Times New Roman"/>
          <w:sz w:val="28"/>
          <w:szCs w:val="28"/>
          <w:lang w:eastAsia="ar-SA"/>
        </w:rPr>
        <w:t xml:space="preserve">з них </w:t>
      </w:r>
      <w:r w:rsidR="00BF1468" w:rsidRPr="00BF1468">
        <w:rPr>
          <w:rFonts w:ascii="Times New Roman" w:hAnsi="Times New Roman"/>
          <w:sz w:val="28"/>
          <w:szCs w:val="28"/>
          <w:lang w:eastAsia="ar-SA"/>
        </w:rPr>
        <w:t>18</w:t>
      </w:r>
      <w:r w:rsidRPr="00BF1468">
        <w:rPr>
          <w:rFonts w:ascii="Times New Roman" w:hAnsi="Times New Roman"/>
          <w:sz w:val="28"/>
          <w:szCs w:val="28"/>
          <w:lang w:eastAsia="ar-SA"/>
        </w:rPr>
        <w:t xml:space="preserve"> предприятий розничной торговли, в состав которых входят в основном индивидуальные  предприниматели, многие торговые точки из киосков преобразовываются в магазины и приобретают  более эстетический вид по сравнению с предыдущими годами.</w:t>
      </w:r>
      <w:r w:rsidRPr="000A7AF4">
        <w:rPr>
          <w:rFonts w:ascii="Times New Roman" w:hAnsi="Times New Roman"/>
          <w:sz w:val="28"/>
          <w:szCs w:val="28"/>
          <w:lang w:eastAsia="ar-SA"/>
        </w:rPr>
        <w:t xml:space="preserve"> </w:t>
      </w:r>
    </w:p>
    <w:p w:rsidR="00A734B4" w:rsidRPr="00BF1468" w:rsidRDefault="003C27E5" w:rsidP="000A7AF4">
      <w:pPr>
        <w:pStyle w:val="NoSpacing1"/>
        <w:ind w:firstLine="708"/>
        <w:jc w:val="both"/>
        <w:rPr>
          <w:rFonts w:ascii="Times New Roman" w:hAnsi="Times New Roman"/>
          <w:sz w:val="28"/>
          <w:szCs w:val="28"/>
        </w:rPr>
      </w:pPr>
      <w:r w:rsidRPr="00BF1468">
        <w:rPr>
          <w:rFonts w:ascii="Times New Roman" w:hAnsi="Times New Roman"/>
          <w:sz w:val="28"/>
          <w:szCs w:val="28"/>
        </w:rPr>
        <w:t xml:space="preserve">Ожидаемый в 2017 году оборот малых предприятий составит 189,1 млн. рублей , в 2018 году  показатель возрастет на 103,3% и составит 195,3  млн. рублей. Положительная тенденция прослеживается и в изменении уровня средней заработной платы, выплачиваемой работникам малых предприятий. </w:t>
      </w:r>
    </w:p>
    <w:p w:rsidR="00A734B4" w:rsidRPr="000A7AF4" w:rsidRDefault="003C27E5" w:rsidP="000A7AF4">
      <w:pPr>
        <w:pStyle w:val="NoSpacing1"/>
        <w:jc w:val="both"/>
        <w:rPr>
          <w:rFonts w:ascii="Times New Roman" w:hAnsi="Times New Roman"/>
          <w:sz w:val="28"/>
          <w:szCs w:val="28"/>
        </w:rPr>
      </w:pPr>
      <w:r w:rsidRPr="00BF1468">
        <w:rPr>
          <w:rFonts w:ascii="Times New Roman" w:hAnsi="Times New Roman"/>
          <w:sz w:val="28"/>
          <w:szCs w:val="28"/>
        </w:rPr>
        <w:tab/>
        <w:t>Развитие предпринимательства и самозанятости безработных является одним из главных направлений обеспечения занятости и создания новых рабочих мест</w:t>
      </w:r>
      <w:r w:rsidR="00BF1468">
        <w:rPr>
          <w:rFonts w:ascii="Times New Roman" w:hAnsi="Times New Roman"/>
          <w:sz w:val="28"/>
          <w:szCs w:val="28"/>
        </w:rPr>
        <w:t>.</w:t>
      </w:r>
      <w:r w:rsidRPr="000A7AF4">
        <w:rPr>
          <w:rFonts w:ascii="Times New Roman" w:hAnsi="Times New Roman"/>
          <w:sz w:val="28"/>
          <w:szCs w:val="28"/>
        </w:rPr>
        <w:t xml:space="preserve"> </w:t>
      </w:r>
    </w:p>
    <w:p w:rsidR="00A734B4" w:rsidRPr="000A7AF4" w:rsidRDefault="00A734B4" w:rsidP="000A7AF4">
      <w:pPr>
        <w:pStyle w:val="NoSpacing1"/>
        <w:jc w:val="both"/>
        <w:rPr>
          <w:rFonts w:ascii="Times New Roman" w:hAnsi="Times New Roman"/>
          <w:sz w:val="28"/>
          <w:szCs w:val="28"/>
        </w:rPr>
      </w:pPr>
    </w:p>
    <w:p w:rsidR="00A734B4" w:rsidRPr="000A7AF4" w:rsidRDefault="003C27E5" w:rsidP="000A7AF4">
      <w:pPr>
        <w:pStyle w:val="NoSpacing1"/>
        <w:jc w:val="center"/>
        <w:rPr>
          <w:rFonts w:ascii="Times New Roman" w:hAnsi="Times New Roman"/>
          <w:b/>
          <w:sz w:val="28"/>
          <w:szCs w:val="28"/>
        </w:rPr>
      </w:pPr>
      <w:r w:rsidRPr="000A7AF4">
        <w:rPr>
          <w:rFonts w:ascii="Times New Roman" w:hAnsi="Times New Roman"/>
          <w:b/>
          <w:sz w:val="28"/>
          <w:szCs w:val="28"/>
        </w:rPr>
        <w:t>Финансовый</w:t>
      </w:r>
      <w:r w:rsidR="001C5666">
        <w:rPr>
          <w:rFonts w:ascii="Times New Roman" w:hAnsi="Times New Roman"/>
          <w:b/>
          <w:sz w:val="28"/>
          <w:szCs w:val="28"/>
        </w:rPr>
        <w:t xml:space="preserve"> </w:t>
      </w:r>
      <w:r w:rsidRPr="000A7AF4">
        <w:rPr>
          <w:rFonts w:ascii="Times New Roman" w:hAnsi="Times New Roman"/>
          <w:b/>
          <w:sz w:val="28"/>
          <w:szCs w:val="28"/>
        </w:rPr>
        <w:t>результат</w:t>
      </w:r>
    </w:p>
    <w:p w:rsidR="00A734B4" w:rsidRPr="000A7AF4" w:rsidRDefault="00A734B4" w:rsidP="000A7AF4">
      <w:pPr>
        <w:pStyle w:val="NoSpacing1"/>
        <w:jc w:val="center"/>
        <w:rPr>
          <w:rFonts w:ascii="Times New Roman" w:hAnsi="Times New Roman"/>
          <w:sz w:val="28"/>
          <w:szCs w:val="28"/>
        </w:rPr>
      </w:pPr>
    </w:p>
    <w:p w:rsidR="00A734B4" w:rsidRPr="000A7AF4" w:rsidRDefault="003C27E5" w:rsidP="000A7AF4">
      <w:pPr>
        <w:pStyle w:val="NoSpacing1"/>
        <w:ind w:firstLine="708"/>
        <w:jc w:val="both"/>
        <w:rPr>
          <w:rFonts w:ascii="Times New Roman" w:hAnsi="Times New Roman"/>
          <w:sz w:val="28"/>
          <w:szCs w:val="28"/>
        </w:rPr>
      </w:pPr>
      <w:r w:rsidRPr="001B585A">
        <w:rPr>
          <w:rFonts w:ascii="Times New Roman" w:hAnsi="Times New Roman"/>
          <w:sz w:val="28"/>
          <w:szCs w:val="28"/>
        </w:rPr>
        <w:t>На протяжении исследуемого периода п</w:t>
      </w:r>
      <w:r w:rsidR="005F4BD4" w:rsidRPr="001B585A">
        <w:rPr>
          <w:rFonts w:ascii="Times New Roman" w:hAnsi="Times New Roman"/>
          <w:sz w:val="28"/>
          <w:szCs w:val="28"/>
        </w:rPr>
        <w:t>редприятия (</w:t>
      </w:r>
      <w:r w:rsidR="001B585A" w:rsidRPr="001B585A">
        <w:rPr>
          <w:rFonts w:ascii="Times New Roman" w:hAnsi="Times New Roman"/>
          <w:sz w:val="28"/>
          <w:szCs w:val="28"/>
        </w:rPr>
        <w:t>ОАСО «Луч», ООО «Луч», ООО «Рондо»</w:t>
      </w:r>
      <w:r w:rsidRPr="001B585A">
        <w:rPr>
          <w:rFonts w:ascii="Times New Roman" w:hAnsi="Times New Roman"/>
          <w:sz w:val="28"/>
          <w:szCs w:val="28"/>
        </w:rPr>
        <w:t xml:space="preserve">)  находящиеся на территории </w:t>
      </w:r>
      <w:r w:rsidR="00E800CC" w:rsidRPr="001B585A">
        <w:rPr>
          <w:rFonts w:ascii="Times New Roman" w:hAnsi="Times New Roman"/>
          <w:sz w:val="28"/>
          <w:szCs w:val="28"/>
        </w:rPr>
        <w:t>Обильненского</w:t>
      </w:r>
      <w:r w:rsidRPr="001B585A">
        <w:rPr>
          <w:rFonts w:ascii="Times New Roman" w:hAnsi="Times New Roman"/>
          <w:sz w:val="28"/>
          <w:szCs w:val="28"/>
        </w:rPr>
        <w:t xml:space="preserve"> сельского поселения показывают стабильно положительный финансовый результат и прибыль. Повышение ценового уровня сельскохозяйственных культур, ценовая политика соответствующая затратам, </w:t>
      </w:r>
      <w:r w:rsidRPr="001B585A">
        <w:rPr>
          <w:rFonts w:ascii="Times New Roman" w:hAnsi="Times New Roman"/>
          <w:sz w:val="28"/>
          <w:szCs w:val="28"/>
          <w:lang w:eastAsia="ru-RU"/>
        </w:rPr>
        <w:t>применением высокоурожайных сортов и гибридов сельскохозяйственных культур, использованием интенсивных ресурсосберегающих технологий</w:t>
      </w:r>
      <w:r w:rsidRPr="001B585A">
        <w:rPr>
          <w:rFonts w:ascii="Times New Roman" w:hAnsi="Times New Roman"/>
          <w:sz w:val="28"/>
          <w:szCs w:val="28"/>
        </w:rPr>
        <w:t xml:space="preserve"> увеличили прибыль предприятий.  В 2017 году прибыль прибыльных предприятий прогнозируется в объеме 109828,8 тыс. руб., в 2018 году 114653,2 тыс. руб., в 2019 году – 119251,4 тыс. руб. и в 2020 году – 124028,4 тыс. руб.</w:t>
      </w:r>
    </w:p>
    <w:p w:rsidR="00A734B4" w:rsidRPr="000A7AF4" w:rsidRDefault="00A734B4" w:rsidP="000A7AF4">
      <w:pPr>
        <w:pStyle w:val="NoSpacing1"/>
        <w:jc w:val="both"/>
        <w:rPr>
          <w:rFonts w:ascii="Times New Roman" w:hAnsi="Times New Roman"/>
          <w:sz w:val="28"/>
          <w:szCs w:val="28"/>
        </w:rPr>
      </w:pPr>
    </w:p>
    <w:p w:rsidR="00A734B4" w:rsidRPr="000A7AF4" w:rsidRDefault="003C27E5" w:rsidP="000A7AF4">
      <w:pPr>
        <w:pStyle w:val="NoSpacing1"/>
        <w:ind w:firstLine="708"/>
        <w:jc w:val="both"/>
        <w:rPr>
          <w:rFonts w:ascii="Times New Roman" w:hAnsi="Times New Roman"/>
          <w:sz w:val="28"/>
          <w:szCs w:val="28"/>
        </w:rPr>
      </w:pPr>
      <w:r w:rsidRPr="000A7AF4">
        <w:rPr>
          <w:rFonts w:ascii="Times New Roman" w:hAnsi="Times New Roman"/>
          <w:sz w:val="28"/>
          <w:szCs w:val="28"/>
        </w:rPr>
        <w:t>Главным целевым ориентиром и стратегическим направлением в сфере социально-экономического развития сельского поселения является повышение уровня и качества жизни населения на основе реализации целей социального развития, наращивания экономического потенциала, эффективного использования природно-ресурсного потенциала и перехода к устойчивому развитию территории.</w:t>
      </w:r>
    </w:p>
    <w:p w:rsidR="00A734B4" w:rsidRPr="000A7AF4" w:rsidRDefault="00A734B4" w:rsidP="000A7AF4">
      <w:pPr>
        <w:pStyle w:val="1"/>
        <w:ind w:firstLine="708"/>
        <w:jc w:val="both"/>
        <w:rPr>
          <w:rFonts w:ascii="Times New Roman" w:hAnsi="Times New Roman" w:cs="Times New Roman"/>
          <w:color w:val="000000"/>
          <w:sz w:val="28"/>
          <w:szCs w:val="28"/>
          <w:lang w:eastAsia="ru-RU"/>
        </w:rPr>
      </w:pPr>
    </w:p>
    <w:p w:rsidR="00A734B4" w:rsidRDefault="00A734B4" w:rsidP="000A7AF4">
      <w:pPr>
        <w:pStyle w:val="1"/>
        <w:ind w:firstLine="708"/>
        <w:jc w:val="both"/>
        <w:rPr>
          <w:rFonts w:ascii="Times New Roman" w:hAnsi="Times New Roman" w:cs="Times New Roman"/>
          <w:color w:val="000000"/>
          <w:sz w:val="28"/>
          <w:szCs w:val="28"/>
          <w:lang w:eastAsia="ru-RU"/>
        </w:rPr>
      </w:pPr>
    </w:p>
    <w:p w:rsidR="001C5666" w:rsidRPr="000A7AF4" w:rsidRDefault="001C5666" w:rsidP="000A7AF4">
      <w:pPr>
        <w:pStyle w:val="1"/>
        <w:ind w:firstLine="708"/>
        <w:jc w:val="both"/>
        <w:rPr>
          <w:rFonts w:ascii="Times New Roman" w:hAnsi="Times New Roman" w:cs="Times New Roman"/>
          <w:color w:val="000000"/>
          <w:sz w:val="28"/>
          <w:szCs w:val="28"/>
          <w:lang w:eastAsia="ru-RU"/>
        </w:rPr>
      </w:pPr>
    </w:p>
    <w:p w:rsidR="00A734B4" w:rsidRPr="000A7AF4" w:rsidRDefault="00A734B4" w:rsidP="000A7AF4">
      <w:pPr>
        <w:pStyle w:val="1"/>
        <w:ind w:firstLine="708"/>
        <w:jc w:val="both"/>
        <w:rPr>
          <w:rFonts w:ascii="Times New Roman" w:hAnsi="Times New Roman" w:cs="Times New Roman"/>
          <w:sz w:val="28"/>
          <w:szCs w:val="28"/>
          <w:lang w:eastAsia="ru-RU"/>
        </w:rPr>
      </w:pPr>
    </w:p>
    <w:p w:rsidR="00A734B4" w:rsidRPr="000A7AF4" w:rsidRDefault="003C27E5" w:rsidP="000A7AF4">
      <w:pPr>
        <w:jc w:val="center"/>
        <w:rPr>
          <w:b/>
          <w:sz w:val="28"/>
          <w:szCs w:val="28"/>
          <w:u w:val="single"/>
        </w:rPr>
      </w:pPr>
      <w:r w:rsidRPr="000A7AF4">
        <w:rPr>
          <w:b/>
          <w:sz w:val="28"/>
          <w:szCs w:val="28"/>
          <w:u w:val="single"/>
        </w:rPr>
        <w:lastRenderedPageBreak/>
        <w:t>Бюджетная и налоговая политика</w:t>
      </w:r>
    </w:p>
    <w:p w:rsidR="00A734B4" w:rsidRPr="000A7AF4" w:rsidRDefault="00A734B4" w:rsidP="000A7AF4">
      <w:pPr>
        <w:jc w:val="center"/>
        <w:rPr>
          <w:b/>
          <w:sz w:val="28"/>
          <w:szCs w:val="28"/>
        </w:rPr>
      </w:pPr>
    </w:p>
    <w:p w:rsidR="00A734B4" w:rsidRPr="001B585A" w:rsidRDefault="003C27E5" w:rsidP="000A7AF4">
      <w:pPr>
        <w:jc w:val="center"/>
        <w:rPr>
          <w:b/>
          <w:sz w:val="28"/>
          <w:szCs w:val="28"/>
        </w:rPr>
      </w:pPr>
      <w:r w:rsidRPr="001B585A">
        <w:rPr>
          <w:b/>
          <w:sz w:val="28"/>
          <w:szCs w:val="28"/>
        </w:rPr>
        <w:t xml:space="preserve">Поступление  налогов за  </w:t>
      </w:r>
      <w:r w:rsidR="006C7982">
        <w:rPr>
          <w:b/>
          <w:sz w:val="28"/>
          <w:szCs w:val="28"/>
        </w:rPr>
        <w:t>6</w:t>
      </w:r>
      <w:r w:rsidRPr="001B585A">
        <w:rPr>
          <w:b/>
          <w:sz w:val="28"/>
          <w:szCs w:val="28"/>
        </w:rPr>
        <w:t xml:space="preserve"> месяцев   2017 года</w:t>
      </w:r>
    </w:p>
    <w:p w:rsidR="00A734B4" w:rsidRPr="001B585A" w:rsidRDefault="00A734B4" w:rsidP="000A7AF4">
      <w:pPr>
        <w:jc w:val="center"/>
        <w:rPr>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417"/>
        <w:gridCol w:w="1560"/>
        <w:gridCol w:w="1134"/>
        <w:gridCol w:w="1842"/>
        <w:gridCol w:w="1418"/>
      </w:tblGrid>
      <w:tr w:rsidR="00A734B4" w:rsidRPr="001B585A">
        <w:tc>
          <w:tcPr>
            <w:tcW w:w="3227"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Наименование дохода</w:t>
            </w:r>
          </w:p>
        </w:tc>
        <w:tc>
          <w:tcPr>
            <w:tcW w:w="1417"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 xml:space="preserve">Утвержд. план на год </w:t>
            </w:r>
          </w:p>
          <w:p w:rsidR="00A734B4" w:rsidRPr="001B585A" w:rsidRDefault="003C27E5" w:rsidP="000A7AF4">
            <w:pPr>
              <w:jc w:val="center"/>
              <w:rPr>
                <w:sz w:val="28"/>
                <w:szCs w:val="28"/>
              </w:rPr>
            </w:pPr>
            <w:r w:rsidRPr="001B585A">
              <w:rPr>
                <w:sz w:val="28"/>
                <w:szCs w:val="28"/>
              </w:rPr>
              <w:t>(тыс.руб.)</w:t>
            </w:r>
          </w:p>
        </w:tc>
        <w:tc>
          <w:tcPr>
            <w:tcW w:w="1560"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Факт поступило</w:t>
            </w:r>
          </w:p>
          <w:p w:rsidR="00A734B4" w:rsidRPr="001B585A" w:rsidRDefault="003C27E5" w:rsidP="000A7AF4">
            <w:pPr>
              <w:jc w:val="center"/>
              <w:rPr>
                <w:sz w:val="28"/>
                <w:szCs w:val="28"/>
              </w:rPr>
            </w:pPr>
            <w:r w:rsidRPr="001B585A">
              <w:rPr>
                <w:sz w:val="28"/>
                <w:szCs w:val="28"/>
              </w:rPr>
              <w:t xml:space="preserve">за </w:t>
            </w:r>
            <w:r w:rsidR="001368C5">
              <w:rPr>
                <w:sz w:val="28"/>
                <w:szCs w:val="28"/>
              </w:rPr>
              <w:t>6</w:t>
            </w:r>
            <w:r w:rsidRPr="001B585A">
              <w:rPr>
                <w:sz w:val="28"/>
                <w:szCs w:val="28"/>
              </w:rPr>
              <w:t xml:space="preserve"> мес. </w:t>
            </w:r>
          </w:p>
          <w:p w:rsidR="00A734B4" w:rsidRPr="001B585A" w:rsidRDefault="003C27E5" w:rsidP="000A7AF4">
            <w:pPr>
              <w:jc w:val="center"/>
              <w:rPr>
                <w:sz w:val="28"/>
                <w:szCs w:val="28"/>
              </w:rPr>
            </w:pPr>
            <w:r w:rsidRPr="001B585A">
              <w:rPr>
                <w:sz w:val="28"/>
                <w:szCs w:val="28"/>
              </w:rPr>
              <w:t>(тыс.руб.)</w:t>
            </w:r>
          </w:p>
        </w:tc>
        <w:tc>
          <w:tcPr>
            <w:tcW w:w="1134"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 к году</w:t>
            </w:r>
          </w:p>
        </w:tc>
        <w:tc>
          <w:tcPr>
            <w:tcW w:w="1842"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Ожидаемые поступления на конец года</w:t>
            </w:r>
          </w:p>
          <w:p w:rsidR="00A734B4" w:rsidRPr="001B585A" w:rsidRDefault="003C27E5" w:rsidP="000A7AF4">
            <w:pPr>
              <w:jc w:val="center"/>
              <w:rPr>
                <w:sz w:val="28"/>
                <w:szCs w:val="28"/>
              </w:rPr>
            </w:pPr>
            <w:r w:rsidRPr="001B585A">
              <w:rPr>
                <w:sz w:val="28"/>
                <w:szCs w:val="28"/>
              </w:rPr>
              <w:t>(тыс.руб.)</w:t>
            </w:r>
          </w:p>
        </w:tc>
        <w:tc>
          <w:tcPr>
            <w:tcW w:w="1418" w:type="dxa"/>
            <w:tcBorders>
              <w:top w:val="single" w:sz="4" w:space="0" w:color="auto"/>
              <w:left w:val="single" w:sz="4" w:space="0" w:color="auto"/>
              <w:bottom w:val="single" w:sz="4" w:space="0" w:color="auto"/>
              <w:right w:val="single" w:sz="4" w:space="0" w:color="auto"/>
            </w:tcBorders>
          </w:tcPr>
          <w:p w:rsidR="00A734B4" w:rsidRPr="001B585A" w:rsidRDefault="003C27E5" w:rsidP="000A7AF4">
            <w:pPr>
              <w:jc w:val="center"/>
              <w:rPr>
                <w:sz w:val="28"/>
                <w:szCs w:val="28"/>
              </w:rPr>
            </w:pPr>
            <w:r w:rsidRPr="001B585A">
              <w:rPr>
                <w:sz w:val="28"/>
                <w:szCs w:val="28"/>
              </w:rPr>
              <w:t>%   к утверждённым на год</w:t>
            </w:r>
          </w:p>
        </w:tc>
      </w:tr>
      <w:tr w:rsidR="00A734B4" w:rsidRPr="001B585A" w:rsidTr="000A7AF4">
        <w:trPr>
          <w:trHeight w:val="336"/>
        </w:trPr>
        <w:tc>
          <w:tcPr>
            <w:tcW w:w="3227" w:type="dxa"/>
            <w:tcBorders>
              <w:top w:val="single" w:sz="4" w:space="0" w:color="auto"/>
              <w:left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1. НДФЛ</w:t>
            </w:r>
          </w:p>
        </w:tc>
        <w:tc>
          <w:tcPr>
            <w:tcW w:w="1417"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1646,6</w:t>
            </w:r>
          </w:p>
        </w:tc>
        <w:tc>
          <w:tcPr>
            <w:tcW w:w="1560" w:type="dxa"/>
            <w:tcBorders>
              <w:top w:val="single" w:sz="4" w:space="0" w:color="auto"/>
              <w:left w:val="single" w:sz="4" w:space="0" w:color="auto"/>
              <w:right w:val="single" w:sz="4" w:space="0" w:color="auto"/>
            </w:tcBorders>
            <w:shd w:val="clear" w:color="auto" w:fill="auto"/>
          </w:tcPr>
          <w:p w:rsidR="00A734B4" w:rsidRPr="001B585A" w:rsidRDefault="001368C5" w:rsidP="000A7AF4">
            <w:pPr>
              <w:jc w:val="center"/>
              <w:rPr>
                <w:sz w:val="28"/>
                <w:szCs w:val="28"/>
              </w:rPr>
            </w:pPr>
            <w:r>
              <w:rPr>
                <w:sz w:val="28"/>
                <w:szCs w:val="28"/>
              </w:rPr>
              <w:t>653,4</w:t>
            </w:r>
          </w:p>
        </w:tc>
        <w:tc>
          <w:tcPr>
            <w:tcW w:w="1134" w:type="dxa"/>
            <w:tcBorders>
              <w:top w:val="single" w:sz="4" w:space="0" w:color="auto"/>
              <w:left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39,7</w:t>
            </w:r>
          </w:p>
        </w:tc>
        <w:tc>
          <w:tcPr>
            <w:tcW w:w="1842"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1646,6</w:t>
            </w:r>
          </w:p>
        </w:tc>
        <w:tc>
          <w:tcPr>
            <w:tcW w:w="1418"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100</w:t>
            </w: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2. ЕСХН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27,2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118,0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101,9</w:t>
            </w: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3. 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1627,2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111,4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6,8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73,7</w:t>
            </w: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4. Земельный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2620,6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994,4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37,9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2620,6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100</w:t>
            </w:r>
          </w:p>
        </w:tc>
      </w:tr>
      <w:tr w:rsidR="00A734B4" w:rsidRPr="001B585A" w:rsidTr="000A7AF4">
        <w:trPr>
          <w:trHeight w:val="720"/>
        </w:trPr>
        <w:tc>
          <w:tcPr>
            <w:tcW w:w="3227" w:type="dxa"/>
            <w:tcBorders>
              <w:top w:val="single" w:sz="4" w:space="0" w:color="auto"/>
              <w:left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5.Государственная пошлина</w:t>
            </w:r>
          </w:p>
        </w:tc>
        <w:tc>
          <w:tcPr>
            <w:tcW w:w="1417"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4,0</w:t>
            </w:r>
          </w:p>
        </w:tc>
        <w:tc>
          <w:tcPr>
            <w:tcW w:w="1560"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1,7</w:t>
            </w:r>
          </w:p>
        </w:tc>
        <w:tc>
          <w:tcPr>
            <w:tcW w:w="1134"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42,5</w:t>
            </w:r>
          </w:p>
        </w:tc>
        <w:tc>
          <w:tcPr>
            <w:tcW w:w="1842"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2,0</w:t>
            </w:r>
          </w:p>
        </w:tc>
        <w:tc>
          <w:tcPr>
            <w:tcW w:w="1418" w:type="dxa"/>
            <w:tcBorders>
              <w:top w:val="single" w:sz="4" w:space="0" w:color="auto"/>
              <w:left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50,0</w:t>
            </w:r>
          </w:p>
        </w:tc>
      </w:tr>
      <w:tr w:rsidR="00A734B4" w:rsidRPr="001B585A" w:rsidTr="000A7AF4">
        <w:trPr>
          <w:trHeight w:val="522"/>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7. Штрафы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71,7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585A" w:rsidRPr="001B585A" w:rsidRDefault="001B585A" w:rsidP="00C16C2D">
            <w:pPr>
              <w:rPr>
                <w:sz w:val="28"/>
                <w:szCs w:val="28"/>
              </w:rPr>
            </w:pPr>
            <w:r w:rsidRPr="001B585A">
              <w:rPr>
                <w:sz w:val="28"/>
                <w:szCs w:val="2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1B585A" w:rsidP="000A7AF4">
            <w:pPr>
              <w:jc w:val="center"/>
              <w:rPr>
                <w:sz w:val="28"/>
                <w:szCs w:val="28"/>
              </w:rPr>
            </w:pPr>
            <w:r w:rsidRPr="001B585A">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0,0</w:t>
            </w:r>
          </w:p>
        </w:tc>
      </w:tr>
      <w:tr w:rsidR="00A734B4" w:rsidRPr="001B585A" w:rsidTr="000A7AF4">
        <w:trPr>
          <w:trHeight w:val="465"/>
        </w:trPr>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8. безвозмездные поступления, из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color w:val="000000"/>
                <w:sz w:val="28"/>
                <w:szCs w:val="28"/>
              </w:rPr>
              <w:t>4047,2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1563,8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38,6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4047,2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100,0</w:t>
            </w:r>
          </w:p>
        </w:tc>
      </w:tr>
      <w:tr w:rsidR="00A734B4" w:rsidRPr="001B585A"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sz w:val="28"/>
                <w:szCs w:val="28"/>
              </w:rPr>
            </w:pPr>
            <w:r w:rsidRPr="001B585A">
              <w:rPr>
                <w:sz w:val="28"/>
                <w:szCs w:val="28"/>
              </w:rPr>
              <w:t>субвенций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173,5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sz w:val="28"/>
                <w:szCs w:val="28"/>
              </w:rPr>
            </w:pPr>
            <w:r>
              <w:rPr>
                <w:sz w:val="28"/>
                <w:szCs w:val="28"/>
              </w:rPr>
              <w:t>87,1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6D90" w:rsidRPr="001B585A" w:rsidRDefault="00396D90" w:rsidP="00396D90">
            <w:pPr>
              <w:jc w:val="center"/>
              <w:rPr>
                <w:sz w:val="28"/>
                <w:szCs w:val="28"/>
              </w:rPr>
            </w:pPr>
            <w:r>
              <w:rPr>
                <w:sz w:val="28"/>
                <w:szCs w:val="28"/>
              </w:rPr>
              <w:t>50,2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173,5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jc w:val="center"/>
              <w:rPr>
                <w:sz w:val="28"/>
                <w:szCs w:val="28"/>
              </w:rPr>
            </w:pPr>
            <w:r w:rsidRPr="001B585A">
              <w:rPr>
                <w:sz w:val="28"/>
                <w:szCs w:val="28"/>
              </w:rPr>
              <w:t>100,0</w:t>
            </w:r>
          </w:p>
        </w:tc>
      </w:tr>
      <w:tr w:rsidR="00A734B4" w:rsidRPr="000A7AF4" w:rsidTr="000A7AF4">
        <w:tc>
          <w:tcPr>
            <w:tcW w:w="322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C27E5" w:rsidP="000A7AF4">
            <w:pPr>
              <w:rPr>
                <w:b/>
                <w:sz w:val="28"/>
                <w:szCs w:val="28"/>
              </w:rPr>
            </w:pPr>
            <w:r w:rsidRPr="001B585A">
              <w:rPr>
                <w:b/>
                <w:sz w:val="28"/>
                <w:szCs w:val="2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b/>
                <w:sz w:val="28"/>
                <w:szCs w:val="28"/>
              </w:rPr>
            </w:pPr>
            <w:r>
              <w:rPr>
                <w:b/>
                <w:color w:val="000000"/>
                <w:sz w:val="28"/>
                <w:szCs w:val="28"/>
              </w:rPr>
              <w:t>10 044,5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b/>
                <w:sz w:val="28"/>
                <w:szCs w:val="28"/>
              </w:rPr>
            </w:pPr>
            <w:r>
              <w:rPr>
                <w:b/>
                <w:sz w:val="28"/>
                <w:szCs w:val="28"/>
              </w:rPr>
              <w:t>3 359,4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b/>
                <w:sz w:val="28"/>
                <w:szCs w:val="28"/>
              </w:rPr>
            </w:pPr>
            <w:r>
              <w:rPr>
                <w:b/>
                <w:sz w:val="28"/>
                <w:szCs w:val="28"/>
              </w:rPr>
              <w:t>33,4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34B4" w:rsidRPr="001B585A" w:rsidRDefault="00396D90" w:rsidP="000A7AF4">
            <w:pPr>
              <w:jc w:val="center"/>
              <w:rPr>
                <w:b/>
                <w:sz w:val="28"/>
                <w:szCs w:val="28"/>
              </w:rPr>
            </w:pPr>
            <w:r>
              <w:rPr>
                <w:b/>
                <w:sz w:val="28"/>
                <w:szCs w:val="28"/>
              </w:rPr>
              <w:t>10 044,5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34B4" w:rsidRPr="000A7AF4" w:rsidRDefault="001B585A" w:rsidP="000A7AF4">
            <w:pPr>
              <w:jc w:val="center"/>
              <w:rPr>
                <w:b/>
                <w:sz w:val="28"/>
                <w:szCs w:val="28"/>
              </w:rPr>
            </w:pPr>
            <w:r w:rsidRPr="001B585A">
              <w:rPr>
                <w:b/>
                <w:sz w:val="28"/>
                <w:szCs w:val="28"/>
              </w:rPr>
              <w:t>100</w:t>
            </w:r>
          </w:p>
        </w:tc>
      </w:tr>
    </w:tbl>
    <w:p w:rsidR="00A734B4" w:rsidRPr="000A7AF4" w:rsidRDefault="00A734B4" w:rsidP="000A7AF4">
      <w:pPr>
        <w:pStyle w:val="1"/>
        <w:jc w:val="both"/>
        <w:rPr>
          <w:rFonts w:ascii="Times New Roman" w:hAnsi="Times New Roman" w:cs="Times New Roman"/>
          <w:sz w:val="28"/>
          <w:szCs w:val="28"/>
        </w:rPr>
      </w:pPr>
    </w:p>
    <w:p w:rsidR="00A734B4" w:rsidRPr="000A7AF4" w:rsidRDefault="003C27E5" w:rsidP="000A7AF4">
      <w:pPr>
        <w:pStyle w:val="1"/>
        <w:rPr>
          <w:rFonts w:ascii="Times New Roman" w:hAnsi="Times New Roman" w:cs="Times New Roman"/>
          <w:sz w:val="28"/>
          <w:szCs w:val="28"/>
        </w:rPr>
      </w:pPr>
      <w:r w:rsidRPr="000A7AF4">
        <w:rPr>
          <w:rFonts w:ascii="Times New Roman" w:hAnsi="Times New Roman" w:cs="Times New Roman"/>
          <w:sz w:val="28"/>
          <w:szCs w:val="28"/>
        </w:rPr>
        <w:t xml:space="preserve"> Выполнение плана по собственным</w:t>
      </w:r>
      <w:r w:rsidR="00C16C2D">
        <w:rPr>
          <w:rFonts w:ascii="Times New Roman" w:hAnsi="Times New Roman" w:cs="Times New Roman"/>
          <w:sz w:val="28"/>
          <w:szCs w:val="28"/>
        </w:rPr>
        <w:t xml:space="preserve"> доходам ожидается на уровне 100</w:t>
      </w:r>
      <w:r w:rsidRPr="000A7AF4">
        <w:rPr>
          <w:rFonts w:ascii="Times New Roman" w:hAnsi="Times New Roman" w:cs="Times New Roman"/>
          <w:sz w:val="28"/>
          <w:szCs w:val="28"/>
        </w:rPr>
        <w:t>%.</w:t>
      </w:r>
    </w:p>
    <w:p w:rsidR="00A734B4" w:rsidRPr="000A7AF4" w:rsidRDefault="00A734B4" w:rsidP="000A7AF4">
      <w:pPr>
        <w:pStyle w:val="1"/>
        <w:rPr>
          <w:rFonts w:ascii="Times New Roman" w:hAnsi="Times New Roman" w:cs="Times New Roman"/>
          <w:sz w:val="28"/>
          <w:szCs w:val="28"/>
        </w:rPr>
      </w:pPr>
    </w:p>
    <w:p w:rsidR="00A734B4" w:rsidRPr="002C5604" w:rsidRDefault="003C27E5" w:rsidP="000A7AF4">
      <w:pPr>
        <w:pStyle w:val="1"/>
        <w:jc w:val="center"/>
        <w:rPr>
          <w:rFonts w:ascii="Times New Roman" w:hAnsi="Times New Roman" w:cs="Times New Roman"/>
          <w:b/>
          <w:sz w:val="28"/>
          <w:szCs w:val="28"/>
        </w:rPr>
      </w:pPr>
      <w:r w:rsidRPr="002C5604">
        <w:rPr>
          <w:rFonts w:ascii="Times New Roman" w:hAnsi="Times New Roman" w:cs="Times New Roman"/>
          <w:b/>
          <w:sz w:val="28"/>
          <w:szCs w:val="28"/>
        </w:rPr>
        <w:t>Инвестиционная политика</w:t>
      </w:r>
    </w:p>
    <w:p w:rsidR="00A734B4" w:rsidRPr="002C5604" w:rsidRDefault="00A734B4" w:rsidP="000A7AF4">
      <w:pPr>
        <w:pStyle w:val="1"/>
        <w:jc w:val="center"/>
        <w:rPr>
          <w:rFonts w:ascii="Times New Roman" w:hAnsi="Times New Roman" w:cs="Times New Roman"/>
          <w:b/>
          <w:sz w:val="28"/>
          <w:szCs w:val="28"/>
        </w:rPr>
      </w:pPr>
    </w:p>
    <w:p w:rsidR="00A734B4" w:rsidRPr="002C5604" w:rsidRDefault="003C27E5" w:rsidP="000A7AF4">
      <w:pPr>
        <w:pStyle w:val="NoSpacing1"/>
        <w:jc w:val="both"/>
        <w:rPr>
          <w:rFonts w:ascii="Times New Roman" w:hAnsi="Times New Roman"/>
          <w:sz w:val="28"/>
          <w:szCs w:val="28"/>
        </w:rPr>
      </w:pPr>
      <w:r w:rsidRPr="002C5604">
        <w:rPr>
          <w:rFonts w:ascii="Times New Roman" w:hAnsi="Times New Roman"/>
          <w:sz w:val="28"/>
          <w:szCs w:val="28"/>
        </w:rPr>
        <w:t xml:space="preserve">           Инвестиции в основной капитал – совокупность затрат направленных на создание и воспроизводство основных средств. Основным источником инвестиций в основной капитал являются собственн</w:t>
      </w:r>
      <w:r w:rsidR="005F4BD4" w:rsidRPr="002C5604">
        <w:rPr>
          <w:rFonts w:ascii="Times New Roman" w:hAnsi="Times New Roman"/>
          <w:sz w:val="28"/>
          <w:szCs w:val="28"/>
        </w:rPr>
        <w:t>ые средства ООО «</w:t>
      </w:r>
      <w:r w:rsidR="002C5604" w:rsidRPr="002C5604">
        <w:rPr>
          <w:rFonts w:ascii="Times New Roman" w:hAnsi="Times New Roman"/>
          <w:sz w:val="28"/>
          <w:szCs w:val="28"/>
        </w:rPr>
        <w:t>Грибов-Долл</w:t>
      </w:r>
      <w:r w:rsidR="005F4BD4" w:rsidRPr="002C5604">
        <w:rPr>
          <w:rFonts w:ascii="Times New Roman" w:hAnsi="Times New Roman"/>
          <w:sz w:val="28"/>
          <w:szCs w:val="28"/>
        </w:rPr>
        <w:t>»</w:t>
      </w:r>
      <w:r w:rsidRPr="002C5604">
        <w:rPr>
          <w:rFonts w:ascii="Times New Roman" w:hAnsi="Times New Roman"/>
          <w:sz w:val="28"/>
          <w:szCs w:val="28"/>
        </w:rPr>
        <w:t xml:space="preserve"> (прибыль), направленные на образование, приобретение сельскохозяйственных машин и оборудования, транспортных средств, а также бюджетные средства, предусмотренные на пр</w:t>
      </w:r>
      <w:r w:rsidR="005F4BD4" w:rsidRPr="002C5604">
        <w:rPr>
          <w:rFonts w:ascii="Times New Roman" w:hAnsi="Times New Roman"/>
          <w:sz w:val="28"/>
          <w:szCs w:val="28"/>
        </w:rPr>
        <w:t xml:space="preserve">иобретение орг. техники для </w:t>
      </w:r>
      <w:r w:rsidR="002C5604" w:rsidRPr="002C5604">
        <w:rPr>
          <w:rFonts w:ascii="Times New Roman" w:hAnsi="Times New Roman"/>
          <w:sz w:val="28"/>
          <w:szCs w:val="28"/>
        </w:rPr>
        <w:t>МБДОУ №62 «Рябинка»</w:t>
      </w:r>
      <w:r w:rsidRPr="002C5604">
        <w:rPr>
          <w:rFonts w:ascii="Times New Roman" w:hAnsi="Times New Roman"/>
          <w:sz w:val="28"/>
          <w:szCs w:val="28"/>
        </w:rPr>
        <w:t xml:space="preserve">. </w:t>
      </w:r>
    </w:p>
    <w:p w:rsidR="00A734B4" w:rsidRPr="002C5604" w:rsidRDefault="003C27E5" w:rsidP="000A7AF4">
      <w:pPr>
        <w:pStyle w:val="NoSpacing1"/>
        <w:ind w:firstLine="708"/>
        <w:jc w:val="both"/>
        <w:rPr>
          <w:rFonts w:ascii="Times New Roman" w:hAnsi="Times New Roman"/>
          <w:sz w:val="28"/>
          <w:szCs w:val="28"/>
        </w:rPr>
      </w:pPr>
      <w:r w:rsidRPr="002C5604">
        <w:rPr>
          <w:rFonts w:ascii="Times New Roman" w:hAnsi="Times New Roman"/>
          <w:sz w:val="28"/>
          <w:szCs w:val="28"/>
        </w:rPr>
        <w:t xml:space="preserve">Прогнозируемый показатель инвестиций в основной капитал за счет всех источников финансирования составил </w:t>
      </w:r>
      <w:r w:rsidR="002C5604" w:rsidRPr="002C5604">
        <w:rPr>
          <w:rFonts w:ascii="Times New Roman" w:hAnsi="Times New Roman"/>
          <w:sz w:val="28"/>
          <w:szCs w:val="28"/>
        </w:rPr>
        <w:t>472,61</w:t>
      </w:r>
      <w:r w:rsidRPr="002C5604">
        <w:rPr>
          <w:rFonts w:ascii="Times New Roman" w:hAnsi="Times New Roman"/>
          <w:sz w:val="28"/>
          <w:szCs w:val="28"/>
        </w:rPr>
        <w:t xml:space="preserve"> млн. руб. на 01.08.2017 г, в 2018 году этот показатель составит </w:t>
      </w:r>
      <w:r w:rsidR="002C5604" w:rsidRPr="002C5604">
        <w:rPr>
          <w:rFonts w:ascii="Times New Roman" w:hAnsi="Times New Roman"/>
          <w:sz w:val="28"/>
          <w:szCs w:val="28"/>
        </w:rPr>
        <w:t>93,0</w:t>
      </w:r>
      <w:r w:rsidRPr="002C5604">
        <w:rPr>
          <w:rFonts w:ascii="Times New Roman" w:hAnsi="Times New Roman"/>
          <w:sz w:val="28"/>
          <w:szCs w:val="28"/>
        </w:rPr>
        <w:t xml:space="preserve"> млн. руб., и в 2019-2020 году соответственно </w:t>
      </w:r>
      <w:r w:rsidR="002C5604" w:rsidRPr="002C5604">
        <w:rPr>
          <w:rFonts w:ascii="Times New Roman" w:hAnsi="Times New Roman"/>
          <w:sz w:val="28"/>
          <w:szCs w:val="28"/>
        </w:rPr>
        <w:t>538,65</w:t>
      </w:r>
      <w:r w:rsidRPr="002C5604">
        <w:rPr>
          <w:rFonts w:ascii="Times New Roman" w:hAnsi="Times New Roman"/>
          <w:sz w:val="28"/>
          <w:szCs w:val="28"/>
        </w:rPr>
        <w:t xml:space="preserve"> и </w:t>
      </w:r>
      <w:r w:rsidR="002C5604" w:rsidRPr="002C5604">
        <w:rPr>
          <w:rFonts w:ascii="Times New Roman" w:hAnsi="Times New Roman"/>
          <w:sz w:val="28"/>
          <w:szCs w:val="28"/>
        </w:rPr>
        <w:t>352,54</w:t>
      </w:r>
      <w:r w:rsidRPr="002C5604">
        <w:rPr>
          <w:rFonts w:ascii="Times New Roman" w:hAnsi="Times New Roman"/>
          <w:sz w:val="28"/>
          <w:szCs w:val="28"/>
        </w:rPr>
        <w:t xml:space="preserve"> млн. руб.</w:t>
      </w:r>
    </w:p>
    <w:p w:rsidR="00A734B4" w:rsidRPr="001C5666" w:rsidRDefault="003C27E5" w:rsidP="000A7AF4">
      <w:pPr>
        <w:pStyle w:val="NoSpacing1"/>
        <w:ind w:firstLine="708"/>
        <w:jc w:val="both"/>
        <w:rPr>
          <w:rFonts w:ascii="Times New Roman" w:hAnsi="Times New Roman"/>
          <w:sz w:val="28"/>
          <w:szCs w:val="28"/>
        </w:rPr>
      </w:pPr>
      <w:r w:rsidRPr="001C5666">
        <w:rPr>
          <w:rFonts w:ascii="Times New Roman" w:hAnsi="Times New Roman"/>
          <w:sz w:val="28"/>
          <w:szCs w:val="28"/>
        </w:rPr>
        <w:t xml:space="preserve">Из вышеизложенного очевидно стабильное ежегодное увеличение показателей инвестиций на прогнозируемые годы, что в своей совокупности носит положительный характер.    </w:t>
      </w:r>
    </w:p>
    <w:p w:rsidR="00A734B4" w:rsidRPr="000A7AF4" w:rsidRDefault="003C27E5" w:rsidP="000A7AF4">
      <w:pPr>
        <w:pStyle w:val="NoSpacing1"/>
        <w:jc w:val="both"/>
        <w:rPr>
          <w:rFonts w:ascii="Times New Roman" w:hAnsi="Times New Roman"/>
          <w:sz w:val="28"/>
          <w:szCs w:val="28"/>
        </w:rPr>
      </w:pPr>
      <w:r w:rsidRPr="001C5666">
        <w:rPr>
          <w:rFonts w:ascii="Times New Roman" w:hAnsi="Times New Roman"/>
          <w:sz w:val="28"/>
          <w:szCs w:val="28"/>
        </w:rPr>
        <w:t xml:space="preserve">        Инвестиционная политика в прогнозируемый период будет направлена на сохранение благоприятных условий для привлечения в экономику сельского поселения инвестиций за счет всех источников финансирования.</w:t>
      </w:r>
    </w:p>
    <w:p w:rsidR="00A734B4" w:rsidRDefault="00A734B4"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1C5666" w:rsidRDefault="001C5666" w:rsidP="003C27E5">
      <w:pPr>
        <w:pStyle w:val="1"/>
        <w:shd w:val="clear" w:color="auto" w:fill="FFFFFF" w:themeFill="background1"/>
        <w:jc w:val="both"/>
        <w:rPr>
          <w:rFonts w:ascii="Times New Roman" w:hAnsi="Times New Roman" w:cs="Times New Roman"/>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Муниципальные  программы</w:t>
      </w:r>
    </w:p>
    <w:p w:rsidR="00A734B4" w:rsidRDefault="00A734B4" w:rsidP="003C27E5">
      <w:pPr>
        <w:pStyle w:val="1"/>
        <w:shd w:val="clear" w:color="auto" w:fill="FFFFFF" w:themeFill="background1"/>
        <w:rPr>
          <w:rFonts w:ascii="Times New Roman" w:hAnsi="Times New Roman" w:cs="Times New Roman"/>
          <w:sz w:val="28"/>
          <w:szCs w:val="28"/>
        </w:rPr>
      </w:pPr>
    </w:p>
    <w:p w:rsidR="001C5666" w:rsidRPr="00097888" w:rsidRDefault="001C5666" w:rsidP="001C5666">
      <w:pPr>
        <w:pStyle w:val="a5"/>
        <w:jc w:val="both"/>
        <w:rPr>
          <w:rFonts w:ascii="Times New Roman" w:hAnsi="Times New Roman" w:cs="Times New Roman"/>
          <w:sz w:val="28"/>
          <w:szCs w:val="28"/>
        </w:rPr>
      </w:pPr>
      <w:r w:rsidRPr="00097888">
        <w:rPr>
          <w:rFonts w:ascii="Times New Roman" w:hAnsi="Times New Roman" w:cs="Times New Roman"/>
          <w:sz w:val="28"/>
          <w:szCs w:val="28"/>
        </w:rPr>
        <w:t xml:space="preserve">        В целях развития инфраструктуры территории,  привлечения инвестиций, улучшения качества жизни населения бюджет </w:t>
      </w:r>
      <w:r>
        <w:rPr>
          <w:rFonts w:ascii="Times New Roman" w:hAnsi="Times New Roman" w:cs="Times New Roman"/>
          <w:sz w:val="28"/>
          <w:szCs w:val="28"/>
        </w:rPr>
        <w:t>Обильненского</w:t>
      </w:r>
      <w:r w:rsidRPr="00097888">
        <w:rPr>
          <w:rFonts w:ascii="Times New Roman" w:hAnsi="Times New Roman" w:cs="Times New Roman"/>
          <w:sz w:val="28"/>
          <w:szCs w:val="28"/>
        </w:rPr>
        <w:t xml:space="preserve"> сельского поселение реализуется в соответствии с муниципальными программами:</w:t>
      </w:r>
    </w:p>
    <w:p w:rsidR="001C5666" w:rsidRPr="00097888" w:rsidRDefault="001C5666" w:rsidP="001C5666">
      <w:pPr>
        <w:pStyle w:val="a5"/>
        <w:jc w:val="both"/>
        <w:rPr>
          <w:rFonts w:ascii="Times New Roman" w:hAnsi="Times New Roman" w:cs="Times New Roman"/>
          <w:sz w:val="28"/>
          <w:szCs w:val="28"/>
        </w:rPr>
      </w:pPr>
    </w:p>
    <w:p w:rsidR="001C5666" w:rsidRDefault="001C5666" w:rsidP="001C5666">
      <w:pPr>
        <w:pStyle w:val="a5"/>
        <w:jc w:val="both"/>
        <w:rPr>
          <w:rFonts w:ascii="Times New Roman" w:hAnsi="Times New Roman" w:cs="Times New Roman"/>
          <w:sz w:val="28"/>
          <w:szCs w:val="28"/>
        </w:rPr>
      </w:pPr>
      <w:r w:rsidRPr="00097888">
        <w:rPr>
          <w:rFonts w:ascii="Times New Roman" w:hAnsi="Times New Roman" w:cs="Times New Roman"/>
          <w:sz w:val="28"/>
          <w:szCs w:val="28"/>
        </w:rPr>
        <w:t xml:space="preserve">1. За счёт программы  «Обеспечение  качественными жилищно-коммунальными услугами населения </w:t>
      </w:r>
      <w:r>
        <w:rPr>
          <w:rFonts w:ascii="Times New Roman" w:hAnsi="Times New Roman" w:cs="Times New Roman"/>
          <w:sz w:val="28"/>
          <w:szCs w:val="28"/>
        </w:rPr>
        <w:t>Обильненского</w:t>
      </w:r>
      <w:r w:rsidRPr="0009788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произведен текущий ремонт газового котла котельной п.Овощной.</w:t>
      </w:r>
    </w:p>
    <w:p w:rsidR="001C5666" w:rsidRPr="00097888" w:rsidRDefault="001C5666" w:rsidP="001C5666">
      <w:pPr>
        <w:pStyle w:val="a5"/>
        <w:jc w:val="both"/>
        <w:rPr>
          <w:rFonts w:ascii="Times New Roman" w:hAnsi="Times New Roman" w:cs="Times New Roman"/>
          <w:sz w:val="28"/>
          <w:szCs w:val="28"/>
        </w:rPr>
      </w:pPr>
    </w:p>
    <w:p w:rsidR="001C5666" w:rsidRDefault="001C5666" w:rsidP="001C5666">
      <w:pPr>
        <w:pStyle w:val="a5"/>
        <w:jc w:val="both"/>
        <w:rPr>
          <w:rFonts w:ascii="Times New Roman" w:hAnsi="Times New Roman" w:cs="Times New Roman"/>
          <w:sz w:val="28"/>
          <w:szCs w:val="28"/>
        </w:rPr>
      </w:pPr>
      <w:r w:rsidRPr="00097888">
        <w:rPr>
          <w:rFonts w:ascii="Times New Roman" w:hAnsi="Times New Roman" w:cs="Times New Roman"/>
          <w:sz w:val="28"/>
          <w:szCs w:val="28"/>
        </w:rPr>
        <w:t xml:space="preserve">2. За счёт  целевой программы «Развитие транспортной системы и дорожного хозяйства </w:t>
      </w:r>
      <w:r>
        <w:rPr>
          <w:rFonts w:ascii="Times New Roman" w:hAnsi="Times New Roman" w:cs="Times New Roman"/>
          <w:sz w:val="28"/>
          <w:szCs w:val="28"/>
        </w:rPr>
        <w:t>Обильненского</w:t>
      </w:r>
      <w:r w:rsidRPr="00097888">
        <w:rPr>
          <w:rFonts w:ascii="Times New Roman" w:hAnsi="Times New Roman" w:cs="Times New Roman"/>
          <w:sz w:val="28"/>
          <w:szCs w:val="28"/>
        </w:rPr>
        <w:t xml:space="preserve"> сельского поселения муниципальной программы», </w:t>
      </w:r>
      <w:r>
        <w:rPr>
          <w:rFonts w:ascii="Times New Roman" w:hAnsi="Times New Roman" w:cs="Times New Roman"/>
          <w:sz w:val="28"/>
          <w:szCs w:val="28"/>
        </w:rPr>
        <w:t xml:space="preserve">приобретены и </w:t>
      </w:r>
      <w:r w:rsidRPr="00097888">
        <w:rPr>
          <w:rFonts w:ascii="Times New Roman" w:hAnsi="Times New Roman" w:cs="Times New Roman"/>
          <w:sz w:val="28"/>
          <w:szCs w:val="28"/>
        </w:rPr>
        <w:t>установлены дорожные знаки, произведен ямочный</w:t>
      </w:r>
      <w:r>
        <w:rPr>
          <w:rFonts w:ascii="Times New Roman" w:hAnsi="Times New Roman" w:cs="Times New Roman"/>
          <w:sz w:val="28"/>
          <w:szCs w:val="28"/>
        </w:rPr>
        <w:t xml:space="preserve"> ремонт дорог</w:t>
      </w:r>
      <w:r w:rsidRPr="00097888">
        <w:rPr>
          <w:rFonts w:ascii="Times New Roman" w:hAnsi="Times New Roman" w:cs="Times New Roman"/>
          <w:sz w:val="28"/>
          <w:szCs w:val="28"/>
        </w:rPr>
        <w:t>.</w:t>
      </w:r>
    </w:p>
    <w:p w:rsidR="001C5666" w:rsidRDefault="001C5666" w:rsidP="001C5666">
      <w:pPr>
        <w:pStyle w:val="a5"/>
        <w:jc w:val="both"/>
        <w:rPr>
          <w:rFonts w:ascii="Times New Roman" w:hAnsi="Times New Roman" w:cs="Times New Roman"/>
          <w:sz w:val="28"/>
          <w:szCs w:val="28"/>
        </w:rPr>
      </w:pPr>
      <w:r w:rsidRPr="006C1717">
        <w:rPr>
          <w:rFonts w:ascii="Times New Roman" w:hAnsi="Times New Roman" w:cs="Times New Roman"/>
          <w:sz w:val="28"/>
          <w:szCs w:val="28"/>
        </w:rPr>
        <w:cr/>
      </w:r>
      <w:r>
        <w:rPr>
          <w:rFonts w:ascii="Times New Roman" w:hAnsi="Times New Roman" w:cs="Times New Roman"/>
          <w:sz w:val="28"/>
          <w:szCs w:val="28"/>
        </w:rPr>
        <w:t>3</w:t>
      </w:r>
      <w:r w:rsidRPr="00097888">
        <w:rPr>
          <w:rFonts w:ascii="Times New Roman" w:hAnsi="Times New Roman" w:cs="Times New Roman"/>
          <w:sz w:val="28"/>
          <w:szCs w:val="28"/>
        </w:rPr>
        <w:t>. За счёт  целевой программы</w:t>
      </w:r>
      <w:r w:rsidRPr="00F70252">
        <w:rPr>
          <w:rFonts w:ascii="Times New Roman" w:hAnsi="Times New Roman" w:cs="Times New Roman"/>
          <w:sz w:val="28"/>
          <w:szCs w:val="28"/>
        </w:rPr>
        <w:t xml:space="preserve">«Развитие сетей наружного освещения </w:t>
      </w:r>
      <w:r>
        <w:rPr>
          <w:rFonts w:ascii="Times New Roman" w:hAnsi="Times New Roman" w:cs="Times New Roman"/>
          <w:sz w:val="28"/>
          <w:szCs w:val="28"/>
        </w:rPr>
        <w:t>Обильненского</w:t>
      </w:r>
      <w:r w:rsidRPr="00F7025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осуществляется уличное освещение населенных пунктов в темное время суток, производится замена и ремонт ламп наружного освещения.</w:t>
      </w:r>
    </w:p>
    <w:p w:rsidR="001C5666" w:rsidRDefault="001C5666" w:rsidP="001C5666">
      <w:pPr>
        <w:pStyle w:val="a5"/>
        <w:jc w:val="both"/>
        <w:rPr>
          <w:rFonts w:ascii="Times New Roman" w:hAnsi="Times New Roman" w:cs="Times New Roman"/>
          <w:sz w:val="28"/>
          <w:szCs w:val="28"/>
        </w:rPr>
      </w:pPr>
    </w:p>
    <w:p w:rsidR="001C5666" w:rsidRPr="006C1717" w:rsidRDefault="001C5666" w:rsidP="001C5666">
      <w:pPr>
        <w:pStyle w:val="a5"/>
        <w:jc w:val="both"/>
        <w:rPr>
          <w:rFonts w:ascii="Times New Roman" w:hAnsi="Times New Roman" w:cs="Times New Roman"/>
          <w:sz w:val="28"/>
          <w:szCs w:val="28"/>
        </w:rPr>
      </w:pPr>
      <w:r>
        <w:rPr>
          <w:rFonts w:ascii="Times New Roman" w:hAnsi="Times New Roman" w:cs="Times New Roman"/>
          <w:sz w:val="28"/>
          <w:szCs w:val="28"/>
        </w:rPr>
        <w:t>4. По программе «</w:t>
      </w:r>
      <w:r w:rsidRPr="002A731D">
        <w:rPr>
          <w:rFonts w:ascii="Times New Roman" w:hAnsi="Times New Roman" w:cs="Times New Roman"/>
          <w:sz w:val="28"/>
          <w:szCs w:val="28"/>
        </w:rPr>
        <w:t xml:space="preserve">Озеленение территории </w:t>
      </w:r>
      <w:r>
        <w:rPr>
          <w:rFonts w:ascii="Times New Roman" w:hAnsi="Times New Roman" w:cs="Times New Roman"/>
          <w:sz w:val="28"/>
          <w:szCs w:val="28"/>
        </w:rPr>
        <w:t>Обильненского</w:t>
      </w:r>
      <w:r w:rsidRPr="002A731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осуществляется приобретение и высадка многолетних насаждений  на территории сельского поселения.</w:t>
      </w:r>
    </w:p>
    <w:p w:rsidR="00A734B4" w:rsidRDefault="00A734B4" w:rsidP="003C27E5">
      <w:pPr>
        <w:pStyle w:val="1"/>
        <w:shd w:val="clear" w:color="auto" w:fill="FFFFFF" w:themeFill="background1"/>
        <w:jc w:val="center"/>
        <w:rPr>
          <w:rFonts w:ascii="Times New Roman" w:hAnsi="Times New Roman" w:cs="Times New Roman"/>
          <w:b/>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Физическая культура и спорт</w:t>
      </w:r>
    </w:p>
    <w:p w:rsidR="00A734B4" w:rsidRDefault="00A734B4" w:rsidP="003C27E5">
      <w:pPr>
        <w:pStyle w:val="1"/>
        <w:shd w:val="clear" w:color="auto" w:fill="FFFFFF" w:themeFill="background1"/>
        <w:jc w:val="both"/>
        <w:rPr>
          <w:rFonts w:ascii="Times New Roman" w:hAnsi="Times New Roman" w:cs="Times New Roman"/>
          <w:sz w:val="28"/>
          <w:szCs w:val="28"/>
        </w:rPr>
      </w:pPr>
    </w:p>
    <w:p w:rsidR="00A734B4" w:rsidRDefault="003C27E5"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w:t>
      </w:r>
    </w:p>
    <w:p w:rsidR="00A734B4" w:rsidRDefault="003C27E5" w:rsidP="003C27E5">
      <w:pPr>
        <w:widowControl w:val="0"/>
        <w:shd w:val="clear" w:color="auto" w:fill="FFFFFF" w:themeFill="background1"/>
        <w:autoSpaceDE w:val="0"/>
        <w:autoSpaceDN w:val="0"/>
        <w:adjustRightInd w:val="0"/>
        <w:ind w:right="-20" w:firstLine="708"/>
        <w:jc w:val="both"/>
        <w:rPr>
          <w:sz w:val="24"/>
          <w:szCs w:val="24"/>
        </w:rPr>
      </w:pPr>
      <w:r>
        <w:rPr>
          <w:sz w:val="28"/>
          <w:szCs w:val="28"/>
        </w:rPr>
        <w:t>В сельском поселении  на 01.</w:t>
      </w:r>
      <w:r w:rsidR="001B39E3">
        <w:rPr>
          <w:sz w:val="28"/>
          <w:szCs w:val="28"/>
        </w:rPr>
        <w:t>07</w:t>
      </w:r>
      <w:r>
        <w:rPr>
          <w:sz w:val="28"/>
          <w:szCs w:val="28"/>
        </w:rPr>
        <w:t>.201</w:t>
      </w:r>
      <w:r w:rsidR="006D78B1">
        <w:rPr>
          <w:sz w:val="28"/>
          <w:szCs w:val="28"/>
        </w:rPr>
        <w:t>7</w:t>
      </w:r>
      <w:r>
        <w:rPr>
          <w:sz w:val="28"/>
          <w:szCs w:val="28"/>
        </w:rPr>
        <w:t xml:space="preserve"> год реализованы следующие мероприятия </w:t>
      </w:r>
      <w:r>
        <w:rPr>
          <w:color w:val="000000"/>
          <w:spacing w:val="-2"/>
          <w:sz w:val="28"/>
          <w:szCs w:val="28"/>
        </w:rPr>
        <w:t xml:space="preserve">Плана  реализации муниципальной программы </w:t>
      </w:r>
      <w:r>
        <w:rPr>
          <w:color w:val="000000"/>
          <w:spacing w:val="-1"/>
          <w:sz w:val="28"/>
          <w:szCs w:val="28"/>
        </w:rPr>
        <w:t>«</w:t>
      </w:r>
      <w:r>
        <w:rPr>
          <w:sz w:val="28"/>
          <w:szCs w:val="28"/>
        </w:rPr>
        <w:t xml:space="preserve">Развитие физической культуры и спорта </w:t>
      </w:r>
      <w:r w:rsidR="00E800CC">
        <w:rPr>
          <w:sz w:val="28"/>
          <w:szCs w:val="28"/>
        </w:rPr>
        <w:t>Обильненского</w:t>
      </w:r>
      <w:r>
        <w:rPr>
          <w:sz w:val="28"/>
          <w:szCs w:val="28"/>
        </w:rPr>
        <w:t xml:space="preserve"> сельского  поселения</w:t>
      </w:r>
      <w:r>
        <w:rPr>
          <w:color w:val="000000"/>
          <w:spacing w:val="1"/>
          <w:sz w:val="28"/>
          <w:szCs w:val="28"/>
        </w:rPr>
        <w:t>»</w:t>
      </w:r>
      <w:r w:rsidR="001C5666">
        <w:rPr>
          <w:color w:val="000000"/>
          <w:spacing w:val="1"/>
          <w:sz w:val="28"/>
          <w:szCs w:val="28"/>
        </w:rPr>
        <w:t xml:space="preserve"> </w:t>
      </w:r>
      <w:r>
        <w:rPr>
          <w:color w:val="000000"/>
          <w:spacing w:val="-2"/>
          <w:sz w:val="28"/>
          <w:szCs w:val="28"/>
        </w:rPr>
        <w:t>на 201</w:t>
      </w:r>
      <w:r w:rsidR="001C5666">
        <w:rPr>
          <w:color w:val="000000"/>
          <w:spacing w:val="-2"/>
          <w:sz w:val="28"/>
          <w:szCs w:val="28"/>
        </w:rPr>
        <w:t>8</w:t>
      </w:r>
      <w:r>
        <w:rPr>
          <w:color w:val="000000"/>
          <w:spacing w:val="-2"/>
          <w:sz w:val="28"/>
          <w:szCs w:val="28"/>
        </w:rPr>
        <w:t xml:space="preserve"> год:</w:t>
      </w:r>
    </w:p>
    <w:p w:rsidR="00A734B4" w:rsidRDefault="003C27E5" w:rsidP="003C27E5">
      <w:pPr>
        <w:shd w:val="clear" w:color="auto" w:fill="FFFFFF" w:themeFill="background1"/>
        <w:ind w:firstLine="708"/>
        <w:jc w:val="both"/>
        <w:rPr>
          <w:sz w:val="28"/>
          <w:szCs w:val="28"/>
        </w:rPr>
      </w:pPr>
      <w:r>
        <w:rPr>
          <w:sz w:val="28"/>
          <w:szCs w:val="28"/>
        </w:rPr>
        <w:t>1. Физическое воспитание и формирование здорового образа жизни среди школьников:</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Организована</w:t>
      </w:r>
      <w:r>
        <w:rPr>
          <w:rFonts w:ascii="Times New Roman" w:eastAsia="Calibri" w:hAnsi="Times New Roman" w:cs="Times New Roman"/>
          <w:sz w:val="28"/>
          <w:szCs w:val="28"/>
        </w:rPr>
        <w:t xml:space="preserve"> работ</w:t>
      </w:r>
      <w:r>
        <w:rPr>
          <w:rFonts w:ascii="Times New Roman" w:hAnsi="Times New Roman" w:cs="Times New Roman"/>
          <w:sz w:val="28"/>
          <w:szCs w:val="28"/>
        </w:rPr>
        <w:t>а</w:t>
      </w:r>
      <w:r>
        <w:rPr>
          <w:rFonts w:ascii="Times New Roman" w:eastAsia="Calibri" w:hAnsi="Times New Roman" w:cs="Times New Roman"/>
          <w:sz w:val="28"/>
          <w:szCs w:val="28"/>
        </w:rPr>
        <w:t xml:space="preserve"> спортивных активов в общеобразовательной  школе</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Введен в режим работы ОУ «подвижных перемен»</w:t>
      </w:r>
      <w:r>
        <w:rPr>
          <w:rFonts w:ascii="Times New Roman" w:hAnsi="Times New Roman" w:cs="Times New Roman"/>
          <w:sz w:val="28"/>
          <w:szCs w:val="28"/>
        </w:rPr>
        <w:t>.</w:t>
      </w:r>
    </w:p>
    <w:p w:rsidR="00A734B4" w:rsidRDefault="003C27E5" w:rsidP="003C27E5">
      <w:pPr>
        <w:pStyle w:val="1"/>
        <w:shd w:val="clear" w:color="auto" w:fill="FFFFFF" w:themeFill="background1"/>
        <w:ind w:firstLine="708"/>
        <w:jc w:val="both"/>
        <w:rPr>
          <w:rFonts w:ascii="Times New Roman" w:eastAsia="Calibri" w:hAnsi="Times New Roman" w:cs="Times New Roman"/>
          <w:sz w:val="28"/>
          <w:szCs w:val="28"/>
        </w:rPr>
      </w:pPr>
      <w:r>
        <w:rPr>
          <w:rFonts w:ascii="Times New Roman" w:hAnsi="Times New Roman" w:cs="Times New Roman"/>
          <w:sz w:val="28"/>
          <w:szCs w:val="28"/>
        </w:rPr>
        <w:t>- Организованы</w:t>
      </w:r>
      <w:r>
        <w:rPr>
          <w:rFonts w:ascii="Times New Roman" w:eastAsia="Calibri" w:hAnsi="Times New Roman" w:cs="Times New Roman"/>
          <w:sz w:val="28"/>
          <w:szCs w:val="28"/>
        </w:rPr>
        <w:t xml:space="preserve"> и проведен</w:t>
      </w:r>
      <w:r>
        <w:rPr>
          <w:rFonts w:ascii="Times New Roman" w:hAnsi="Times New Roman" w:cs="Times New Roman"/>
          <w:sz w:val="28"/>
          <w:szCs w:val="28"/>
        </w:rPr>
        <w:t>ы</w:t>
      </w:r>
      <w:r>
        <w:rPr>
          <w:rFonts w:ascii="Times New Roman" w:eastAsia="Calibri" w:hAnsi="Times New Roman" w:cs="Times New Roman"/>
          <w:sz w:val="28"/>
          <w:szCs w:val="28"/>
        </w:rPr>
        <w:t xml:space="preserve"> спортивны</w:t>
      </w:r>
      <w:r>
        <w:rPr>
          <w:rFonts w:ascii="Times New Roman" w:hAnsi="Times New Roman" w:cs="Times New Roman"/>
          <w:sz w:val="28"/>
          <w:szCs w:val="28"/>
        </w:rPr>
        <w:t>е</w:t>
      </w:r>
      <w:r>
        <w:rPr>
          <w:rFonts w:ascii="Times New Roman" w:eastAsia="Calibri" w:hAnsi="Times New Roman" w:cs="Times New Roman"/>
          <w:sz w:val="28"/>
          <w:szCs w:val="28"/>
        </w:rPr>
        <w:t xml:space="preserve"> мероприяти</w:t>
      </w:r>
      <w:r>
        <w:rPr>
          <w:rFonts w:ascii="Times New Roman" w:hAnsi="Times New Roman" w:cs="Times New Roman"/>
          <w:sz w:val="28"/>
          <w:szCs w:val="28"/>
        </w:rPr>
        <w:t>я</w:t>
      </w:r>
      <w:r>
        <w:rPr>
          <w:rFonts w:ascii="Times New Roman" w:eastAsia="Calibri" w:hAnsi="Times New Roman" w:cs="Times New Roman"/>
          <w:sz w:val="28"/>
          <w:szCs w:val="28"/>
        </w:rPr>
        <w:t xml:space="preserve"> в дни школьных канику</w:t>
      </w:r>
      <w:r>
        <w:rPr>
          <w:rFonts w:ascii="Times New Roman" w:hAnsi="Times New Roman" w:cs="Times New Roman"/>
          <w:sz w:val="28"/>
          <w:szCs w:val="28"/>
        </w:rPr>
        <w:t xml:space="preserve">л. </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Формирование здорового образа жизни молодежи и трудящихся</w:t>
      </w:r>
      <w:r>
        <w:rPr>
          <w:rFonts w:ascii="Times New Roman" w:hAnsi="Times New Roman" w:cs="Times New Roman"/>
          <w:sz w:val="28"/>
          <w:szCs w:val="28"/>
        </w:rPr>
        <w:t>:</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Проведен с</w:t>
      </w:r>
      <w:r>
        <w:rPr>
          <w:rFonts w:ascii="Times New Roman" w:eastAsia="Calibri" w:hAnsi="Times New Roman" w:cs="Times New Roman"/>
          <w:sz w:val="28"/>
          <w:szCs w:val="28"/>
        </w:rPr>
        <w:t>портивный праздник «Папа, мама, я спортивная семья</w:t>
      </w:r>
      <w:r>
        <w:rPr>
          <w:rFonts w:ascii="Times New Roman" w:hAnsi="Times New Roman" w:cs="Times New Roman"/>
          <w:sz w:val="28"/>
          <w:szCs w:val="28"/>
        </w:rPr>
        <w:t>» (март)</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Физическая подготовка допризывной и призывной молодежи</w:t>
      </w:r>
      <w:r>
        <w:rPr>
          <w:rFonts w:ascii="Times New Roman" w:hAnsi="Times New Roman" w:cs="Times New Roman"/>
          <w:sz w:val="28"/>
          <w:szCs w:val="28"/>
        </w:rPr>
        <w:t>.</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sz w:val="28"/>
          <w:szCs w:val="28"/>
        </w:rPr>
        <w:t>Проведен месячник по военно-патриотическому воспитанию молодежи</w:t>
      </w:r>
      <w:r>
        <w:rPr>
          <w:rFonts w:ascii="Times New Roman" w:hAnsi="Times New Roman" w:cs="Times New Roman"/>
          <w:sz w:val="28"/>
          <w:szCs w:val="28"/>
        </w:rPr>
        <w:t xml:space="preserve"> (апрель).</w:t>
      </w:r>
    </w:p>
    <w:p w:rsidR="00A734B4" w:rsidRDefault="003C27E5" w:rsidP="003C27E5">
      <w:pPr>
        <w:shd w:val="clear" w:color="auto" w:fill="FFFFFF" w:themeFill="background1"/>
        <w:ind w:firstLine="708"/>
        <w:rPr>
          <w:sz w:val="28"/>
          <w:szCs w:val="28"/>
        </w:rPr>
      </w:pPr>
      <w:r>
        <w:rPr>
          <w:sz w:val="28"/>
          <w:szCs w:val="28"/>
        </w:rPr>
        <w:t>3. Информационная работа по пропаганде здорового образа жизни</w:t>
      </w:r>
    </w:p>
    <w:p w:rsidR="00A734B4" w:rsidRDefault="003C27E5" w:rsidP="003C27E5">
      <w:pPr>
        <w:pStyle w:val="1"/>
        <w:shd w:val="clear" w:color="auto" w:fill="FFFFFF" w:themeFill="background1"/>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Размещена на  стенде информация  о спортивной жизни.</w:t>
      </w: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Calibri" w:hAnsi="Times New Roman" w:cs="Times New Roman"/>
          <w:sz w:val="28"/>
          <w:szCs w:val="28"/>
        </w:rPr>
        <w:t>Сотрудничество в целях обмена опытом со специалистами по ФК и спорту муниципальных образований района. Участие в районных семинарах, совещаниях конференциях по ФК и спорту</w:t>
      </w:r>
      <w:r>
        <w:rPr>
          <w:rFonts w:ascii="Times New Roman" w:hAnsi="Times New Roman" w:cs="Times New Roman"/>
          <w:sz w:val="28"/>
          <w:szCs w:val="28"/>
        </w:rPr>
        <w:t>.</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Социальная поддержка населения</w:t>
      </w:r>
    </w:p>
    <w:p w:rsidR="00A734B4" w:rsidRDefault="00A734B4" w:rsidP="003C27E5">
      <w:pPr>
        <w:pStyle w:val="1"/>
        <w:shd w:val="clear" w:color="auto" w:fill="FFFFFF" w:themeFill="background1"/>
        <w:rPr>
          <w:rFonts w:ascii="Times New Roman" w:hAnsi="Times New Roman" w:cs="Times New Roman"/>
          <w:sz w:val="28"/>
          <w:szCs w:val="28"/>
        </w:rPr>
      </w:pPr>
    </w:p>
    <w:p w:rsidR="001C5666" w:rsidRPr="00B303AB" w:rsidRDefault="001C5666" w:rsidP="001C5666">
      <w:pPr>
        <w:jc w:val="both"/>
        <w:rPr>
          <w:sz w:val="28"/>
          <w:szCs w:val="28"/>
        </w:rPr>
      </w:pPr>
      <w:r w:rsidRPr="00B303AB">
        <w:rPr>
          <w:sz w:val="28"/>
          <w:szCs w:val="28"/>
        </w:rPr>
        <w:t xml:space="preserve">Функционирование учреждений социальной сферы </w:t>
      </w:r>
      <w:r>
        <w:rPr>
          <w:sz w:val="28"/>
          <w:szCs w:val="28"/>
        </w:rPr>
        <w:t xml:space="preserve">Обильненского </w:t>
      </w:r>
      <w:r w:rsidRPr="00B303AB">
        <w:rPr>
          <w:sz w:val="28"/>
          <w:szCs w:val="28"/>
        </w:rPr>
        <w:t>сельского поселения ориентировано на реализацию приоритетных национальных проектов, дальнейшее совершенствование и повышение качества образования, здравоохранения, культуры.</w:t>
      </w:r>
    </w:p>
    <w:p w:rsidR="001C5666" w:rsidRDefault="001C5666" w:rsidP="001C5666">
      <w:pPr>
        <w:pStyle w:val="a5"/>
        <w:ind w:firstLine="708"/>
        <w:jc w:val="both"/>
        <w:rPr>
          <w:rFonts w:ascii="Times New Roman" w:hAnsi="Times New Roman" w:cs="Times New Roman"/>
          <w:sz w:val="28"/>
          <w:szCs w:val="28"/>
        </w:rPr>
      </w:pPr>
      <w:r w:rsidRPr="00EB1D94">
        <w:rPr>
          <w:rFonts w:ascii="Times New Roman" w:hAnsi="Times New Roman" w:cs="Times New Roman"/>
          <w:sz w:val="28"/>
          <w:szCs w:val="28"/>
        </w:rPr>
        <w:t xml:space="preserve">Социальную инфраструктуру </w:t>
      </w:r>
      <w:r>
        <w:rPr>
          <w:rFonts w:ascii="Times New Roman" w:hAnsi="Times New Roman" w:cs="Times New Roman"/>
          <w:sz w:val="28"/>
          <w:szCs w:val="28"/>
        </w:rPr>
        <w:t xml:space="preserve">поселения </w:t>
      </w:r>
      <w:r w:rsidRPr="00EB1D94">
        <w:rPr>
          <w:rFonts w:ascii="Times New Roman" w:hAnsi="Times New Roman" w:cs="Times New Roman"/>
          <w:sz w:val="28"/>
          <w:szCs w:val="28"/>
        </w:rPr>
        <w:t>составля</w:t>
      </w:r>
      <w:r>
        <w:rPr>
          <w:rFonts w:ascii="Times New Roman" w:hAnsi="Times New Roman" w:cs="Times New Roman"/>
          <w:sz w:val="28"/>
          <w:szCs w:val="28"/>
        </w:rPr>
        <w:t>ют учреждения образования (школа</w:t>
      </w:r>
      <w:r w:rsidRPr="00EB1D94">
        <w:rPr>
          <w:rFonts w:ascii="Times New Roman" w:hAnsi="Times New Roman" w:cs="Times New Roman"/>
          <w:sz w:val="28"/>
          <w:szCs w:val="28"/>
        </w:rPr>
        <w:t>, детски</w:t>
      </w:r>
      <w:r>
        <w:rPr>
          <w:rFonts w:ascii="Times New Roman" w:hAnsi="Times New Roman" w:cs="Times New Roman"/>
          <w:sz w:val="28"/>
          <w:szCs w:val="28"/>
        </w:rPr>
        <w:t xml:space="preserve">е </w:t>
      </w:r>
      <w:r w:rsidRPr="00EB1D94">
        <w:rPr>
          <w:rFonts w:ascii="Times New Roman" w:hAnsi="Times New Roman" w:cs="Times New Roman"/>
          <w:sz w:val="28"/>
          <w:szCs w:val="28"/>
        </w:rPr>
        <w:t>сад</w:t>
      </w:r>
      <w:r>
        <w:rPr>
          <w:rFonts w:ascii="Times New Roman" w:hAnsi="Times New Roman" w:cs="Times New Roman"/>
          <w:sz w:val="28"/>
          <w:szCs w:val="28"/>
        </w:rPr>
        <w:t>ы), здравоохранения (В</w:t>
      </w:r>
      <w:r w:rsidRPr="00EB1D94">
        <w:rPr>
          <w:rFonts w:ascii="Times New Roman" w:hAnsi="Times New Roman" w:cs="Times New Roman"/>
          <w:sz w:val="28"/>
          <w:szCs w:val="28"/>
        </w:rPr>
        <w:t xml:space="preserve">рачебная </w:t>
      </w:r>
      <w:r>
        <w:rPr>
          <w:rFonts w:ascii="Times New Roman" w:hAnsi="Times New Roman" w:cs="Times New Roman"/>
          <w:sz w:val="28"/>
          <w:szCs w:val="28"/>
        </w:rPr>
        <w:t>Амбулатория, ФАП )</w:t>
      </w:r>
      <w:r w:rsidRPr="00EB1D94">
        <w:rPr>
          <w:rFonts w:ascii="Times New Roman" w:hAnsi="Times New Roman" w:cs="Times New Roman"/>
          <w:sz w:val="28"/>
          <w:szCs w:val="28"/>
        </w:rPr>
        <w:t xml:space="preserve">и культуры (ДК, библиотеки). </w:t>
      </w:r>
    </w:p>
    <w:p w:rsidR="001C5666" w:rsidRPr="006C1717"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на:</w:t>
      </w:r>
    </w:p>
    <w:p w:rsidR="001C5666" w:rsidRPr="006C1717"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-помощь в сборе документации на предоставление социальной помощи гражданам;</w:t>
      </w:r>
    </w:p>
    <w:p w:rsidR="001C5666"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-предоставлены услуги библиотечного и информационного обслуживания населения.</w:t>
      </w:r>
    </w:p>
    <w:p w:rsidR="001C5666" w:rsidRDefault="001C5666" w:rsidP="001C5666">
      <w:pPr>
        <w:pStyle w:val="a5"/>
        <w:ind w:firstLine="708"/>
        <w:jc w:val="both"/>
        <w:rPr>
          <w:rFonts w:ascii="Times New Roman" w:hAnsi="Times New Roman" w:cs="Times New Roman"/>
          <w:sz w:val="28"/>
          <w:szCs w:val="28"/>
        </w:rPr>
      </w:pPr>
      <w:r>
        <w:rPr>
          <w:rFonts w:ascii="Times New Roman" w:hAnsi="Times New Roman" w:cs="Times New Roman"/>
          <w:sz w:val="28"/>
          <w:szCs w:val="28"/>
        </w:rPr>
        <w:t>-п</w:t>
      </w:r>
      <w:r w:rsidRPr="005E1458">
        <w:rPr>
          <w:rFonts w:ascii="Times New Roman" w:hAnsi="Times New Roman" w:cs="Times New Roman"/>
          <w:sz w:val="28"/>
          <w:szCs w:val="28"/>
        </w:rPr>
        <w:t xml:space="preserve">омощь в сборе документации на предоставление субсидий </w:t>
      </w:r>
    </w:p>
    <w:p w:rsidR="001C5666" w:rsidRPr="005E1458" w:rsidRDefault="001C5666" w:rsidP="001C5666">
      <w:pPr>
        <w:ind w:firstLine="708"/>
        <w:jc w:val="both"/>
        <w:rPr>
          <w:sz w:val="28"/>
          <w:szCs w:val="28"/>
        </w:rPr>
      </w:pPr>
      <w:r>
        <w:rPr>
          <w:sz w:val="28"/>
          <w:szCs w:val="28"/>
        </w:rPr>
        <w:t>-</w:t>
      </w:r>
      <w:r w:rsidRPr="005E1458">
        <w:rPr>
          <w:sz w:val="28"/>
          <w:szCs w:val="28"/>
        </w:rPr>
        <w:t>помощь в закреплении социальных работнико</w:t>
      </w:r>
      <w:r>
        <w:rPr>
          <w:sz w:val="28"/>
          <w:szCs w:val="28"/>
        </w:rPr>
        <w:t>в за  нуждающимися  гражданами</w:t>
      </w:r>
      <w:r w:rsidRPr="005E1458">
        <w:rPr>
          <w:sz w:val="28"/>
          <w:szCs w:val="28"/>
        </w:rPr>
        <w:t>;</w:t>
      </w:r>
    </w:p>
    <w:p w:rsidR="001C5666" w:rsidRPr="006C1717" w:rsidRDefault="001C5666" w:rsidP="001C5666">
      <w:pPr>
        <w:pStyle w:val="a5"/>
        <w:ind w:firstLine="708"/>
        <w:jc w:val="both"/>
        <w:rPr>
          <w:rFonts w:ascii="Times New Roman" w:hAnsi="Times New Roman" w:cs="Times New Roman"/>
          <w:sz w:val="28"/>
          <w:szCs w:val="28"/>
        </w:rPr>
      </w:pPr>
      <w:r w:rsidRPr="006C1717">
        <w:rPr>
          <w:rFonts w:ascii="Times New Roman" w:hAnsi="Times New Roman" w:cs="Times New Roman"/>
          <w:sz w:val="28"/>
          <w:szCs w:val="28"/>
        </w:rPr>
        <w:t>Работа с семьями направлена на формирование здорового образа жизни и профилактику алкоголизма, трудоустройства родителей.</w:t>
      </w:r>
    </w:p>
    <w:p w:rsidR="00A734B4" w:rsidRDefault="00A734B4" w:rsidP="003C27E5">
      <w:pPr>
        <w:shd w:val="clear" w:color="auto" w:fill="FFFFFF" w:themeFill="background1"/>
        <w:spacing w:line="360" w:lineRule="atLeast"/>
        <w:jc w:val="both"/>
        <w:rPr>
          <w:sz w:val="28"/>
          <w:szCs w:val="28"/>
        </w:rPr>
      </w:pPr>
    </w:p>
    <w:p w:rsidR="00A734B4" w:rsidRDefault="003C27E5" w:rsidP="003C27E5">
      <w:pPr>
        <w:shd w:val="clear" w:color="auto" w:fill="FFFFFF" w:themeFill="background1"/>
        <w:spacing w:line="360" w:lineRule="atLeast"/>
        <w:jc w:val="center"/>
        <w:rPr>
          <w:b/>
          <w:sz w:val="28"/>
          <w:szCs w:val="28"/>
        </w:rPr>
      </w:pPr>
      <w:r>
        <w:rPr>
          <w:b/>
          <w:sz w:val="28"/>
          <w:szCs w:val="28"/>
        </w:rPr>
        <w:t>Здравоохранение</w:t>
      </w:r>
    </w:p>
    <w:p w:rsidR="00A734B4" w:rsidRDefault="00A734B4" w:rsidP="003C27E5">
      <w:pPr>
        <w:shd w:val="clear" w:color="auto" w:fill="FFFFFF" w:themeFill="background1"/>
        <w:spacing w:line="360" w:lineRule="atLeast"/>
        <w:ind w:firstLine="708"/>
        <w:jc w:val="both"/>
        <w:rPr>
          <w:sz w:val="28"/>
          <w:szCs w:val="28"/>
        </w:rPr>
      </w:pPr>
    </w:p>
    <w:p w:rsidR="001C5666" w:rsidRDefault="001C5666" w:rsidP="001C5666">
      <w:pPr>
        <w:spacing w:line="360" w:lineRule="atLeast"/>
        <w:ind w:firstLine="708"/>
        <w:jc w:val="both"/>
        <w:rPr>
          <w:sz w:val="28"/>
          <w:szCs w:val="28"/>
        </w:rPr>
      </w:pPr>
      <w:r w:rsidRPr="005E1458">
        <w:rPr>
          <w:sz w:val="28"/>
          <w:szCs w:val="28"/>
        </w:rPr>
        <w:t xml:space="preserve">На территории поселения функционирует </w:t>
      </w:r>
      <w:r>
        <w:rPr>
          <w:sz w:val="28"/>
          <w:szCs w:val="28"/>
        </w:rPr>
        <w:t xml:space="preserve"> Обильненская амбулатория и</w:t>
      </w:r>
      <w:r w:rsidRPr="00EB1D94">
        <w:rPr>
          <w:sz w:val="28"/>
          <w:szCs w:val="28"/>
        </w:rPr>
        <w:t xml:space="preserve"> ФАП</w:t>
      </w:r>
      <w:r>
        <w:rPr>
          <w:sz w:val="28"/>
          <w:szCs w:val="28"/>
        </w:rPr>
        <w:t xml:space="preserve"> в х.Усть-Койсуг</w:t>
      </w:r>
      <w:r w:rsidRPr="005E1458">
        <w:rPr>
          <w:sz w:val="28"/>
          <w:szCs w:val="28"/>
        </w:rPr>
        <w:t xml:space="preserve">. Основное трудоспособное население выезжает на приемы к врачам районной больницы </w:t>
      </w:r>
      <w:r>
        <w:rPr>
          <w:sz w:val="28"/>
          <w:szCs w:val="28"/>
        </w:rPr>
        <w:t xml:space="preserve">Азовского муниципального района. </w:t>
      </w:r>
      <w:r w:rsidRPr="005E1458">
        <w:rPr>
          <w:sz w:val="28"/>
          <w:szCs w:val="28"/>
        </w:rPr>
        <w:t>Одновременно с этим в сфере здравоохранения наблюдается рост показателей посещений амбулаторно-поликлинических учреждений. Изменений в количестве учреждений здравоохранения</w:t>
      </w:r>
      <w:r>
        <w:rPr>
          <w:sz w:val="28"/>
          <w:szCs w:val="28"/>
        </w:rPr>
        <w:t xml:space="preserve"> в Обильненском сельском поселении</w:t>
      </w:r>
      <w:r w:rsidRPr="005E1458">
        <w:rPr>
          <w:sz w:val="28"/>
          <w:szCs w:val="28"/>
        </w:rPr>
        <w:t xml:space="preserve"> в 201</w:t>
      </w:r>
      <w:r w:rsidR="001B39E3">
        <w:rPr>
          <w:sz w:val="28"/>
          <w:szCs w:val="28"/>
        </w:rPr>
        <w:t>7</w:t>
      </w:r>
      <w:r w:rsidRPr="005E1458">
        <w:rPr>
          <w:sz w:val="28"/>
          <w:szCs w:val="28"/>
        </w:rPr>
        <w:t xml:space="preserve"> году не прогнозируется.</w:t>
      </w:r>
    </w:p>
    <w:p w:rsidR="001C5666" w:rsidRDefault="001C5666" w:rsidP="001C5666">
      <w:pPr>
        <w:spacing w:line="360" w:lineRule="atLeast"/>
        <w:jc w:val="both"/>
        <w:rPr>
          <w:sz w:val="28"/>
          <w:szCs w:val="28"/>
        </w:rPr>
      </w:pPr>
    </w:p>
    <w:p w:rsidR="00A734B4" w:rsidRDefault="003C27E5" w:rsidP="003C27E5">
      <w:pPr>
        <w:shd w:val="clear" w:color="auto" w:fill="FFFFFF" w:themeFill="background1"/>
        <w:spacing w:line="360" w:lineRule="atLeast"/>
        <w:ind w:firstLine="708"/>
        <w:jc w:val="both"/>
        <w:rPr>
          <w:sz w:val="28"/>
          <w:szCs w:val="28"/>
        </w:rPr>
      </w:pPr>
      <w:r>
        <w:rPr>
          <w:sz w:val="28"/>
          <w:szCs w:val="28"/>
        </w:rPr>
        <w:t>.</w:t>
      </w:r>
    </w:p>
    <w:p w:rsidR="00A734B4" w:rsidRDefault="00A734B4" w:rsidP="003C27E5">
      <w:pPr>
        <w:shd w:val="clear" w:color="auto" w:fill="FFFFFF" w:themeFill="background1"/>
        <w:spacing w:line="360" w:lineRule="atLeast"/>
        <w:jc w:val="both"/>
        <w:rPr>
          <w:sz w:val="28"/>
          <w:szCs w:val="28"/>
        </w:rPr>
      </w:pPr>
    </w:p>
    <w:p w:rsidR="00A734B4" w:rsidRDefault="003C27E5" w:rsidP="003C27E5">
      <w:pPr>
        <w:shd w:val="clear" w:color="auto" w:fill="FFFFFF" w:themeFill="background1"/>
        <w:spacing w:line="360" w:lineRule="atLeast"/>
        <w:jc w:val="center"/>
        <w:rPr>
          <w:b/>
          <w:sz w:val="28"/>
          <w:szCs w:val="28"/>
        </w:rPr>
      </w:pPr>
      <w:r>
        <w:rPr>
          <w:b/>
          <w:sz w:val="28"/>
          <w:szCs w:val="28"/>
        </w:rPr>
        <w:t>Образование</w:t>
      </w:r>
    </w:p>
    <w:p w:rsidR="00A734B4" w:rsidRDefault="00A734B4" w:rsidP="003C27E5">
      <w:pPr>
        <w:shd w:val="clear" w:color="auto" w:fill="FFFFFF" w:themeFill="background1"/>
        <w:spacing w:line="360" w:lineRule="atLeast"/>
        <w:rPr>
          <w:sz w:val="28"/>
          <w:szCs w:val="28"/>
        </w:rPr>
      </w:pPr>
    </w:p>
    <w:p w:rsidR="001C5666" w:rsidRPr="005E1458" w:rsidRDefault="001C5666" w:rsidP="001C5666">
      <w:pPr>
        <w:spacing w:line="360" w:lineRule="atLeast"/>
        <w:ind w:firstLine="708"/>
        <w:jc w:val="both"/>
        <w:rPr>
          <w:sz w:val="28"/>
          <w:szCs w:val="28"/>
        </w:rPr>
      </w:pPr>
      <w:r w:rsidRPr="005E1458">
        <w:rPr>
          <w:sz w:val="28"/>
          <w:szCs w:val="28"/>
        </w:rPr>
        <w:t>На терр</w:t>
      </w:r>
      <w:r>
        <w:rPr>
          <w:sz w:val="28"/>
          <w:szCs w:val="28"/>
        </w:rPr>
        <w:t>итории поселения функционирует 1</w:t>
      </w:r>
      <w:r w:rsidRPr="005E1458">
        <w:rPr>
          <w:sz w:val="28"/>
          <w:szCs w:val="28"/>
        </w:rPr>
        <w:t xml:space="preserve"> средняя общеобразовательная школа</w:t>
      </w:r>
      <w:r>
        <w:rPr>
          <w:sz w:val="28"/>
          <w:szCs w:val="28"/>
        </w:rPr>
        <w:t xml:space="preserve"> – МБОУ СОШ № 19 </w:t>
      </w:r>
      <w:r w:rsidRPr="0057745B">
        <w:rPr>
          <w:sz w:val="28"/>
          <w:szCs w:val="28"/>
        </w:rPr>
        <w:t>в котор</w:t>
      </w:r>
      <w:r>
        <w:rPr>
          <w:sz w:val="28"/>
          <w:szCs w:val="28"/>
        </w:rPr>
        <w:t>ой</w:t>
      </w:r>
      <w:r w:rsidRPr="0057745B">
        <w:rPr>
          <w:sz w:val="28"/>
          <w:szCs w:val="28"/>
        </w:rPr>
        <w:t xml:space="preserve"> учится </w:t>
      </w:r>
      <w:r>
        <w:rPr>
          <w:sz w:val="28"/>
          <w:szCs w:val="28"/>
        </w:rPr>
        <w:t>на 01.</w:t>
      </w:r>
      <w:r w:rsidR="001B39E3">
        <w:rPr>
          <w:sz w:val="28"/>
          <w:szCs w:val="28"/>
        </w:rPr>
        <w:t>07</w:t>
      </w:r>
      <w:r>
        <w:rPr>
          <w:sz w:val="28"/>
          <w:szCs w:val="28"/>
        </w:rPr>
        <w:t xml:space="preserve">.2017г </w:t>
      </w:r>
      <w:r w:rsidRPr="002C5604">
        <w:rPr>
          <w:sz w:val="28"/>
          <w:szCs w:val="28"/>
        </w:rPr>
        <w:t>346</w:t>
      </w:r>
      <w:r w:rsidRPr="0057745B">
        <w:rPr>
          <w:sz w:val="28"/>
          <w:szCs w:val="28"/>
        </w:rPr>
        <w:t xml:space="preserve"> ученик</w:t>
      </w:r>
      <w:r>
        <w:rPr>
          <w:sz w:val="28"/>
          <w:szCs w:val="28"/>
        </w:rPr>
        <w:t>ов</w:t>
      </w:r>
      <w:r w:rsidRPr="0057745B">
        <w:rPr>
          <w:sz w:val="28"/>
          <w:szCs w:val="28"/>
        </w:rPr>
        <w:t>;</w:t>
      </w:r>
      <w:r>
        <w:rPr>
          <w:sz w:val="28"/>
          <w:szCs w:val="28"/>
        </w:rPr>
        <w:t xml:space="preserve"> </w:t>
      </w:r>
      <w:r w:rsidRPr="005E1458">
        <w:rPr>
          <w:sz w:val="28"/>
          <w:szCs w:val="28"/>
        </w:rPr>
        <w:t xml:space="preserve">и </w:t>
      </w:r>
      <w:r>
        <w:rPr>
          <w:sz w:val="28"/>
          <w:szCs w:val="28"/>
        </w:rPr>
        <w:t xml:space="preserve">1 дошкольное учреждение – МБДОУ детский сад «Рябинка» кол-во детей </w:t>
      </w:r>
      <w:r w:rsidRPr="002C5604">
        <w:rPr>
          <w:sz w:val="28"/>
          <w:szCs w:val="28"/>
        </w:rPr>
        <w:t>290</w:t>
      </w:r>
      <w:r>
        <w:rPr>
          <w:sz w:val="28"/>
          <w:szCs w:val="28"/>
        </w:rPr>
        <w:t xml:space="preserve"> чел.</w:t>
      </w:r>
    </w:p>
    <w:p w:rsidR="001C5666" w:rsidRDefault="001C5666" w:rsidP="001C5666">
      <w:pPr>
        <w:spacing w:line="360" w:lineRule="atLeast"/>
        <w:jc w:val="both"/>
        <w:rPr>
          <w:sz w:val="28"/>
          <w:szCs w:val="28"/>
        </w:rPr>
      </w:pPr>
      <w:r w:rsidRPr="005E1458">
        <w:rPr>
          <w:sz w:val="28"/>
          <w:szCs w:val="28"/>
        </w:rPr>
        <w:lastRenderedPageBreak/>
        <w:t xml:space="preserve">           В сфере школьного и дошкольного образования положительная динамика касается показателей наличия мест в школах и детских садах, обусловленная изменением в демографической структуре населения. </w:t>
      </w:r>
    </w:p>
    <w:p w:rsidR="00A734B4" w:rsidRDefault="00A734B4" w:rsidP="003C27E5">
      <w:pPr>
        <w:shd w:val="clear" w:color="auto" w:fill="FFFFFF" w:themeFill="background1"/>
        <w:spacing w:line="360" w:lineRule="atLeast"/>
        <w:jc w:val="both"/>
        <w:rPr>
          <w:sz w:val="28"/>
          <w:szCs w:val="28"/>
        </w:rPr>
      </w:pPr>
    </w:p>
    <w:p w:rsidR="00A734B4" w:rsidRDefault="003C27E5" w:rsidP="003C27E5">
      <w:pPr>
        <w:shd w:val="clear" w:color="auto" w:fill="FFFFFF" w:themeFill="background1"/>
        <w:spacing w:line="360" w:lineRule="atLeast"/>
        <w:jc w:val="center"/>
        <w:rPr>
          <w:b/>
          <w:sz w:val="28"/>
          <w:szCs w:val="28"/>
        </w:rPr>
      </w:pPr>
      <w:r>
        <w:rPr>
          <w:b/>
          <w:sz w:val="28"/>
          <w:szCs w:val="28"/>
        </w:rPr>
        <w:t>Культура и искусство</w:t>
      </w:r>
    </w:p>
    <w:p w:rsidR="00A734B4" w:rsidRDefault="00A734B4" w:rsidP="003C27E5">
      <w:pPr>
        <w:shd w:val="clear" w:color="auto" w:fill="FFFFFF" w:themeFill="background1"/>
        <w:spacing w:line="360" w:lineRule="atLeast"/>
        <w:rPr>
          <w:sz w:val="28"/>
          <w:szCs w:val="28"/>
        </w:rPr>
      </w:pP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сельского поселения оказывают муниципальные услуги</w:t>
      </w:r>
      <w:r w:rsidR="0022252D">
        <w:rPr>
          <w:rFonts w:ascii="Times New Roman" w:hAnsi="Times New Roman" w:cs="Times New Roman"/>
          <w:sz w:val="28"/>
          <w:szCs w:val="28"/>
        </w:rPr>
        <w:t xml:space="preserve"> по образованию</w:t>
      </w:r>
      <w:r>
        <w:rPr>
          <w:rFonts w:ascii="Times New Roman" w:hAnsi="Times New Roman" w:cs="Times New Roman"/>
          <w:sz w:val="28"/>
          <w:szCs w:val="28"/>
        </w:rPr>
        <w:t xml:space="preserve">, по организации досуга  населения, проведению культурно-массовых мероприятий, вовлечению населения в культурную и общественную жизнь поселения, организации библиотечного обслуживания населения, организации спортивных мероприятий.  </w:t>
      </w:r>
    </w:p>
    <w:p w:rsidR="00A734B4" w:rsidRDefault="003C27E5" w:rsidP="003C27E5">
      <w:pPr>
        <w:shd w:val="clear" w:color="auto" w:fill="FFFFFF" w:themeFill="background1"/>
        <w:ind w:firstLine="708"/>
        <w:jc w:val="both"/>
        <w:rPr>
          <w:sz w:val="28"/>
          <w:szCs w:val="28"/>
        </w:rPr>
      </w:pPr>
      <w:r>
        <w:rPr>
          <w:sz w:val="28"/>
          <w:szCs w:val="28"/>
        </w:rPr>
        <w:t xml:space="preserve">Основные направления деятельности администрации </w:t>
      </w:r>
      <w:r w:rsidR="00E800CC">
        <w:rPr>
          <w:sz w:val="28"/>
          <w:szCs w:val="28"/>
        </w:rPr>
        <w:t>Обильненского</w:t>
      </w:r>
      <w:r>
        <w:rPr>
          <w:sz w:val="28"/>
          <w:szCs w:val="28"/>
        </w:rPr>
        <w:t xml:space="preserve"> сельского поселения– организация обеспечения населений услуг</w:t>
      </w:r>
      <w:r w:rsidR="0022252D">
        <w:rPr>
          <w:sz w:val="28"/>
          <w:szCs w:val="28"/>
        </w:rPr>
        <w:t>ами учреждений культуры</w:t>
      </w:r>
      <w:r>
        <w:rPr>
          <w:sz w:val="28"/>
          <w:szCs w:val="28"/>
        </w:rPr>
        <w:t xml:space="preserve">, организация досуга населения. </w:t>
      </w:r>
    </w:p>
    <w:p w:rsidR="00A734B4" w:rsidRDefault="00A734B4" w:rsidP="003C27E5">
      <w:pPr>
        <w:shd w:val="clear" w:color="auto" w:fill="FFFFFF" w:themeFill="background1"/>
        <w:jc w:val="both"/>
        <w:rPr>
          <w:sz w:val="28"/>
          <w:szCs w:val="28"/>
        </w:rPr>
      </w:pPr>
    </w:p>
    <w:p w:rsidR="00A734B4" w:rsidRDefault="003C27E5" w:rsidP="003C27E5">
      <w:pPr>
        <w:shd w:val="clear" w:color="auto" w:fill="FFFFFF" w:themeFill="background1"/>
        <w:jc w:val="center"/>
        <w:rPr>
          <w:b/>
          <w:sz w:val="28"/>
          <w:szCs w:val="28"/>
        </w:rPr>
      </w:pPr>
      <w:r>
        <w:rPr>
          <w:b/>
          <w:sz w:val="28"/>
          <w:szCs w:val="28"/>
        </w:rPr>
        <w:t>Молодёжная политика</w:t>
      </w:r>
    </w:p>
    <w:p w:rsidR="00A734B4" w:rsidRDefault="00A734B4" w:rsidP="003C27E5">
      <w:pPr>
        <w:shd w:val="clear" w:color="auto" w:fill="FFFFFF" w:themeFill="background1"/>
        <w:jc w:val="both"/>
        <w:rPr>
          <w:b/>
          <w:sz w:val="28"/>
          <w:szCs w:val="28"/>
        </w:rPr>
      </w:pPr>
    </w:p>
    <w:p w:rsidR="00A734B4" w:rsidRDefault="003C27E5" w:rsidP="003C27E5">
      <w:pPr>
        <w:shd w:val="clear" w:color="auto" w:fill="FFFFFF" w:themeFill="background1"/>
        <w:ind w:firstLine="708"/>
        <w:jc w:val="both"/>
        <w:rPr>
          <w:sz w:val="28"/>
          <w:szCs w:val="28"/>
        </w:rPr>
      </w:pPr>
      <w:r>
        <w:rPr>
          <w:sz w:val="28"/>
          <w:szCs w:val="28"/>
        </w:rPr>
        <w:t>Приоритетные направления молодёжной политики в 201</w:t>
      </w:r>
      <w:r w:rsidR="00B20E31">
        <w:rPr>
          <w:sz w:val="28"/>
          <w:szCs w:val="28"/>
        </w:rPr>
        <w:t>7</w:t>
      </w:r>
      <w:r>
        <w:rPr>
          <w:sz w:val="28"/>
          <w:szCs w:val="28"/>
        </w:rPr>
        <w:t xml:space="preserve"> г. включают в себя:</w:t>
      </w:r>
    </w:p>
    <w:p w:rsidR="00A734B4" w:rsidRDefault="003C27E5" w:rsidP="003C27E5">
      <w:pPr>
        <w:shd w:val="clear" w:color="auto" w:fill="FFFFFF" w:themeFill="background1"/>
        <w:jc w:val="both"/>
        <w:rPr>
          <w:sz w:val="28"/>
          <w:szCs w:val="28"/>
        </w:rPr>
      </w:pPr>
      <w:r>
        <w:rPr>
          <w:sz w:val="28"/>
          <w:szCs w:val="28"/>
        </w:rPr>
        <w:t>- поддержку молодёжи, оказавшейся в трудной жизненной ситуации;</w:t>
      </w:r>
    </w:p>
    <w:p w:rsidR="00A734B4" w:rsidRDefault="003C27E5" w:rsidP="003C27E5">
      <w:pPr>
        <w:shd w:val="clear" w:color="auto" w:fill="FFFFFF" w:themeFill="background1"/>
        <w:jc w:val="both"/>
        <w:rPr>
          <w:sz w:val="28"/>
          <w:szCs w:val="28"/>
        </w:rPr>
      </w:pPr>
      <w:r>
        <w:rPr>
          <w:sz w:val="28"/>
          <w:szCs w:val="28"/>
        </w:rPr>
        <w:t>- работу с молодыми семьями;</w:t>
      </w:r>
    </w:p>
    <w:p w:rsidR="00A734B4" w:rsidRDefault="003C27E5" w:rsidP="003C27E5">
      <w:pPr>
        <w:shd w:val="clear" w:color="auto" w:fill="FFFFFF" w:themeFill="background1"/>
        <w:jc w:val="both"/>
        <w:rPr>
          <w:sz w:val="28"/>
          <w:szCs w:val="28"/>
        </w:rPr>
      </w:pPr>
      <w:r>
        <w:rPr>
          <w:sz w:val="28"/>
          <w:szCs w:val="28"/>
        </w:rPr>
        <w:t>- профилактику  табакокурения,  алкоголизма, наркомании в молодежной среде.</w:t>
      </w:r>
    </w:p>
    <w:p w:rsidR="00A734B4" w:rsidRDefault="00A734B4" w:rsidP="003C27E5">
      <w:pPr>
        <w:shd w:val="clear" w:color="auto" w:fill="FFFFFF" w:themeFill="background1"/>
        <w:jc w:val="both"/>
        <w:rPr>
          <w:b/>
          <w:sz w:val="28"/>
          <w:szCs w:val="28"/>
        </w:rPr>
      </w:pPr>
    </w:p>
    <w:p w:rsidR="00A734B4" w:rsidRDefault="003C27E5" w:rsidP="003C27E5">
      <w:pPr>
        <w:shd w:val="clear" w:color="auto" w:fill="FFFFFF" w:themeFill="background1"/>
        <w:jc w:val="center"/>
        <w:rPr>
          <w:sz w:val="28"/>
          <w:szCs w:val="28"/>
        </w:rPr>
      </w:pPr>
      <w:r>
        <w:rPr>
          <w:b/>
          <w:sz w:val="28"/>
          <w:szCs w:val="28"/>
        </w:rPr>
        <w:t>Правоохранительная деятельность</w:t>
      </w:r>
    </w:p>
    <w:p w:rsidR="00A734B4" w:rsidRDefault="00A734B4" w:rsidP="003C27E5">
      <w:pPr>
        <w:shd w:val="clear" w:color="auto" w:fill="FFFFFF" w:themeFill="background1"/>
        <w:jc w:val="both"/>
        <w:rPr>
          <w:sz w:val="28"/>
          <w:szCs w:val="28"/>
        </w:rPr>
      </w:pPr>
    </w:p>
    <w:p w:rsidR="00A734B4" w:rsidRDefault="003C27E5" w:rsidP="003C27E5">
      <w:pPr>
        <w:shd w:val="clear" w:color="auto" w:fill="FFFFFF" w:themeFill="background1"/>
        <w:ind w:firstLine="708"/>
        <w:jc w:val="both"/>
        <w:rPr>
          <w:sz w:val="28"/>
          <w:szCs w:val="28"/>
        </w:rPr>
      </w:pPr>
      <w:r>
        <w:rPr>
          <w:sz w:val="28"/>
          <w:szCs w:val="28"/>
        </w:rPr>
        <w:t>На территории поселения организована Добровольная Народная Дружина (ДНД). Проводится  профилактика  правонарушений, алкоголизма, наркомании  среди населения.</w:t>
      </w:r>
    </w:p>
    <w:p w:rsidR="00A734B4" w:rsidRDefault="003C27E5" w:rsidP="003C27E5">
      <w:pPr>
        <w:shd w:val="clear" w:color="auto" w:fill="FFFFFF" w:themeFill="background1"/>
        <w:jc w:val="center"/>
        <w:rPr>
          <w:sz w:val="28"/>
          <w:szCs w:val="28"/>
        </w:rPr>
      </w:pPr>
      <w:r>
        <w:rPr>
          <w:b/>
          <w:sz w:val="28"/>
          <w:szCs w:val="28"/>
        </w:rPr>
        <w:t>Доступное жильё</w:t>
      </w:r>
      <w:r>
        <w:rPr>
          <w:sz w:val="28"/>
          <w:szCs w:val="28"/>
        </w:rPr>
        <w:t>.</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На жилищном учёте в качестве нуждающихся в жилых помещениях по договору социального найма на 01.</w:t>
      </w:r>
      <w:r w:rsidR="001B39E3">
        <w:rPr>
          <w:rFonts w:ascii="Times New Roman" w:hAnsi="Times New Roman" w:cs="Times New Roman"/>
          <w:sz w:val="28"/>
          <w:szCs w:val="28"/>
        </w:rPr>
        <w:t>07</w:t>
      </w:r>
      <w:r>
        <w:rPr>
          <w:rFonts w:ascii="Times New Roman" w:hAnsi="Times New Roman" w:cs="Times New Roman"/>
          <w:sz w:val="28"/>
          <w:szCs w:val="28"/>
        </w:rPr>
        <w:t>.201</w:t>
      </w:r>
      <w:r w:rsidR="00737284">
        <w:rPr>
          <w:rFonts w:ascii="Times New Roman" w:hAnsi="Times New Roman" w:cs="Times New Roman"/>
          <w:sz w:val="28"/>
          <w:szCs w:val="28"/>
        </w:rPr>
        <w:t xml:space="preserve">7 </w:t>
      </w:r>
      <w:r>
        <w:rPr>
          <w:rFonts w:ascii="Times New Roman" w:hAnsi="Times New Roman" w:cs="Times New Roman"/>
          <w:sz w:val="28"/>
          <w:szCs w:val="28"/>
        </w:rPr>
        <w:t xml:space="preserve">г.состоит </w:t>
      </w:r>
      <w:r w:rsidRPr="002C5604">
        <w:rPr>
          <w:rFonts w:ascii="Times New Roman" w:hAnsi="Times New Roman" w:cs="Times New Roman"/>
          <w:sz w:val="28"/>
          <w:szCs w:val="28"/>
        </w:rPr>
        <w:t>1</w:t>
      </w:r>
      <w:r w:rsidR="00975EB4" w:rsidRPr="002C5604">
        <w:rPr>
          <w:rFonts w:ascii="Times New Roman" w:hAnsi="Times New Roman" w:cs="Times New Roman"/>
          <w:sz w:val="28"/>
          <w:szCs w:val="28"/>
        </w:rPr>
        <w:t>1</w:t>
      </w:r>
      <w:r>
        <w:rPr>
          <w:rFonts w:ascii="Times New Roman" w:hAnsi="Times New Roman" w:cs="Times New Roman"/>
          <w:sz w:val="28"/>
          <w:szCs w:val="28"/>
        </w:rPr>
        <w:t xml:space="preserve"> молодых семей. Нуждающимся, в жилых помещениях предоставляется жилье по договорам  социального, служебного и коммерческого наймов. </w:t>
      </w:r>
    </w:p>
    <w:p w:rsidR="00A734B4" w:rsidRDefault="00A734B4" w:rsidP="003C27E5">
      <w:pPr>
        <w:shd w:val="clear" w:color="auto" w:fill="FFFFFF" w:themeFill="background1"/>
        <w:jc w:val="both"/>
        <w:rPr>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Транспортная Инфраструктура</w:t>
      </w:r>
    </w:p>
    <w:p w:rsidR="00A734B4" w:rsidRDefault="00A734B4" w:rsidP="003C27E5">
      <w:pPr>
        <w:pStyle w:val="1"/>
        <w:shd w:val="clear" w:color="auto" w:fill="FFFFFF" w:themeFill="background1"/>
        <w:jc w:val="both"/>
        <w:rPr>
          <w:rFonts w:ascii="Times New Roman" w:hAnsi="Times New Roman" w:cs="Times New Roman"/>
          <w:b/>
          <w:sz w:val="28"/>
          <w:szCs w:val="28"/>
        </w:rPr>
      </w:pPr>
    </w:p>
    <w:p w:rsidR="001C5666" w:rsidRDefault="001C5666" w:rsidP="001C5666">
      <w:pPr>
        <w:ind w:firstLine="708"/>
        <w:jc w:val="both"/>
        <w:rPr>
          <w:sz w:val="28"/>
          <w:szCs w:val="28"/>
        </w:rPr>
      </w:pPr>
      <w:r>
        <w:rPr>
          <w:sz w:val="28"/>
          <w:szCs w:val="28"/>
        </w:rPr>
        <w:t>На 01.</w:t>
      </w:r>
      <w:r w:rsidR="001B39E3">
        <w:rPr>
          <w:sz w:val="28"/>
          <w:szCs w:val="28"/>
        </w:rPr>
        <w:t>07</w:t>
      </w:r>
      <w:r>
        <w:rPr>
          <w:sz w:val="28"/>
          <w:szCs w:val="28"/>
        </w:rPr>
        <w:t>.2017 г. в</w:t>
      </w:r>
      <w:r w:rsidRPr="006C1717">
        <w:rPr>
          <w:sz w:val="28"/>
          <w:szCs w:val="28"/>
        </w:rPr>
        <w:t xml:space="preserve"> целях повышения</w:t>
      </w:r>
      <w:r>
        <w:rPr>
          <w:sz w:val="28"/>
          <w:szCs w:val="28"/>
        </w:rPr>
        <w:t xml:space="preserve"> безопасности дорожного движения в Обильненском сельском поселении было произведено приобретение дорожных знаков на сумму 55,8 тыс. руб. Данные расходы запланированы в бюджете Обильненского сельского поселения, согласно муниципальной программы «Развития транспортной системы дорожного хозяйства».</w:t>
      </w:r>
    </w:p>
    <w:p w:rsidR="00A734B4" w:rsidRDefault="00A734B4" w:rsidP="003C27E5">
      <w:pPr>
        <w:shd w:val="clear" w:color="auto" w:fill="FFFFFF" w:themeFill="background1"/>
        <w:ind w:firstLine="708"/>
        <w:jc w:val="both"/>
        <w:rPr>
          <w:b/>
          <w:sz w:val="28"/>
          <w:szCs w:val="28"/>
          <w:u w:val="single"/>
        </w:rPr>
      </w:pPr>
    </w:p>
    <w:p w:rsidR="00A734B4" w:rsidRDefault="003C27E5" w:rsidP="003C27E5">
      <w:pPr>
        <w:shd w:val="clear" w:color="auto" w:fill="FFFFFF" w:themeFill="background1"/>
        <w:jc w:val="center"/>
        <w:rPr>
          <w:b/>
          <w:sz w:val="28"/>
          <w:szCs w:val="28"/>
        </w:rPr>
      </w:pPr>
      <w:r>
        <w:rPr>
          <w:b/>
          <w:sz w:val="28"/>
          <w:szCs w:val="28"/>
        </w:rPr>
        <w:t>Муниципальная служба и местное самоуправление</w:t>
      </w:r>
    </w:p>
    <w:p w:rsidR="00A734B4" w:rsidRDefault="00A734B4" w:rsidP="003C27E5">
      <w:pPr>
        <w:shd w:val="clear" w:color="auto" w:fill="FFFFFF" w:themeFill="background1"/>
        <w:jc w:val="both"/>
        <w:rPr>
          <w:b/>
          <w:sz w:val="28"/>
          <w:szCs w:val="28"/>
        </w:rPr>
      </w:pPr>
    </w:p>
    <w:p w:rsidR="00A734B4" w:rsidRDefault="003C27E5" w:rsidP="003C27E5">
      <w:pPr>
        <w:shd w:val="clear" w:color="auto" w:fill="FFFFFF" w:themeFill="background1"/>
        <w:ind w:firstLine="708"/>
        <w:jc w:val="both"/>
        <w:rPr>
          <w:sz w:val="28"/>
          <w:szCs w:val="28"/>
        </w:rPr>
      </w:pPr>
      <w:r>
        <w:rPr>
          <w:sz w:val="28"/>
          <w:szCs w:val="28"/>
        </w:rPr>
        <w:t xml:space="preserve">В органы местного самоуправления за </w:t>
      </w:r>
      <w:r w:rsidR="00B316E9">
        <w:rPr>
          <w:sz w:val="28"/>
          <w:szCs w:val="28"/>
        </w:rPr>
        <w:t>9</w:t>
      </w:r>
      <w:r>
        <w:rPr>
          <w:sz w:val="28"/>
          <w:szCs w:val="28"/>
        </w:rPr>
        <w:t xml:space="preserve"> месяцев 201</w:t>
      </w:r>
      <w:r w:rsidR="003911CA">
        <w:rPr>
          <w:sz w:val="28"/>
          <w:szCs w:val="28"/>
        </w:rPr>
        <w:t>7</w:t>
      </w:r>
      <w:r>
        <w:rPr>
          <w:sz w:val="28"/>
          <w:szCs w:val="28"/>
        </w:rPr>
        <w:t xml:space="preserve"> года  по различным вопросам обратились </w:t>
      </w:r>
      <w:r w:rsidR="00581BCE" w:rsidRPr="001B39E3">
        <w:rPr>
          <w:sz w:val="28"/>
          <w:szCs w:val="28"/>
        </w:rPr>
        <w:t>140</w:t>
      </w:r>
      <w:r w:rsidR="00581BCE" w:rsidRPr="00581BCE">
        <w:rPr>
          <w:sz w:val="28"/>
          <w:szCs w:val="28"/>
        </w:rPr>
        <w:t xml:space="preserve"> </w:t>
      </w:r>
      <w:r>
        <w:rPr>
          <w:sz w:val="28"/>
          <w:szCs w:val="28"/>
        </w:rPr>
        <w:t xml:space="preserve">граждан. </w:t>
      </w:r>
      <w:r w:rsidR="009B57FC">
        <w:rPr>
          <w:sz w:val="28"/>
          <w:szCs w:val="28"/>
        </w:rPr>
        <w:t xml:space="preserve">Администрацией </w:t>
      </w:r>
      <w:r w:rsidR="00E800CC">
        <w:rPr>
          <w:sz w:val="28"/>
          <w:szCs w:val="28"/>
        </w:rPr>
        <w:t>Обильненского</w:t>
      </w:r>
      <w:r w:rsidR="009B57FC">
        <w:rPr>
          <w:sz w:val="28"/>
          <w:szCs w:val="28"/>
        </w:rPr>
        <w:t xml:space="preserve"> сельского </w:t>
      </w:r>
      <w:r w:rsidR="009B57FC">
        <w:rPr>
          <w:sz w:val="28"/>
          <w:szCs w:val="28"/>
        </w:rPr>
        <w:lastRenderedPageBreak/>
        <w:t xml:space="preserve">поселения за </w:t>
      </w:r>
      <w:r w:rsidR="001B39E3">
        <w:rPr>
          <w:sz w:val="28"/>
          <w:szCs w:val="28"/>
        </w:rPr>
        <w:t>6</w:t>
      </w:r>
      <w:r w:rsidR="009B57FC">
        <w:rPr>
          <w:sz w:val="28"/>
          <w:szCs w:val="28"/>
        </w:rPr>
        <w:t xml:space="preserve"> месяцев п</w:t>
      </w:r>
      <w:bookmarkStart w:id="0" w:name="_GoBack"/>
      <w:bookmarkEnd w:id="0"/>
      <w:r>
        <w:rPr>
          <w:sz w:val="28"/>
          <w:szCs w:val="28"/>
        </w:rPr>
        <w:t xml:space="preserve">ринято </w:t>
      </w:r>
      <w:r w:rsidR="009B57FC" w:rsidRPr="001B39E3">
        <w:rPr>
          <w:sz w:val="28"/>
          <w:szCs w:val="28"/>
        </w:rPr>
        <w:t>122</w:t>
      </w:r>
      <w:r>
        <w:rPr>
          <w:sz w:val="28"/>
          <w:szCs w:val="28"/>
        </w:rPr>
        <w:t xml:space="preserve">  постановлени</w:t>
      </w:r>
      <w:r w:rsidR="009B57FC">
        <w:rPr>
          <w:sz w:val="28"/>
          <w:szCs w:val="28"/>
        </w:rPr>
        <w:t>я</w:t>
      </w:r>
      <w:r>
        <w:rPr>
          <w:sz w:val="28"/>
          <w:szCs w:val="28"/>
        </w:rPr>
        <w:t xml:space="preserve">, </w:t>
      </w:r>
      <w:r w:rsidR="009B57FC">
        <w:rPr>
          <w:sz w:val="28"/>
          <w:szCs w:val="28"/>
        </w:rPr>
        <w:t xml:space="preserve">Собранием депутатов </w:t>
      </w:r>
      <w:r w:rsidR="00E800CC">
        <w:rPr>
          <w:sz w:val="28"/>
          <w:szCs w:val="28"/>
        </w:rPr>
        <w:t>Обильненского</w:t>
      </w:r>
      <w:r w:rsidR="009B57FC">
        <w:rPr>
          <w:sz w:val="28"/>
          <w:szCs w:val="28"/>
        </w:rPr>
        <w:t xml:space="preserve"> сельского поселения принято </w:t>
      </w:r>
      <w:r w:rsidR="009B57FC" w:rsidRPr="001B39E3">
        <w:rPr>
          <w:sz w:val="28"/>
          <w:szCs w:val="28"/>
        </w:rPr>
        <w:t>20</w:t>
      </w:r>
      <w:r w:rsidR="009B57FC">
        <w:rPr>
          <w:sz w:val="28"/>
          <w:szCs w:val="28"/>
        </w:rPr>
        <w:t xml:space="preserve"> решений</w:t>
      </w:r>
      <w:r>
        <w:rPr>
          <w:sz w:val="28"/>
          <w:szCs w:val="28"/>
        </w:rPr>
        <w:t xml:space="preserve">, выдано </w:t>
      </w:r>
      <w:r w:rsidRPr="001B39E3">
        <w:rPr>
          <w:sz w:val="28"/>
          <w:szCs w:val="28"/>
        </w:rPr>
        <w:t>4</w:t>
      </w:r>
      <w:r>
        <w:rPr>
          <w:sz w:val="28"/>
          <w:szCs w:val="28"/>
        </w:rPr>
        <w:t xml:space="preserve"> протокола гражданам за нарушение правил пожарной безопасности, нотариальные действия осуществлялись в отношении </w:t>
      </w:r>
      <w:r w:rsidRPr="001B39E3">
        <w:rPr>
          <w:sz w:val="28"/>
          <w:szCs w:val="28"/>
        </w:rPr>
        <w:t>2</w:t>
      </w:r>
      <w:r w:rsidR="009B57FC" w:rsidRPr="001B39E3">
        <w:rPr>
          <w:sz w:val="28"/>
          <w:szCs w:val="28"/>
        </w:rPr>
        <w:t>21</w:t>
      </w:r>
      <w:r>
        <w:rPr>
          <w:sz w:val="28"/>
          <w:szCs w:val="28"/>
        </w:rPr>
        <w:t xml:space="preserve"> граждан; проведено </w:t>
      </w:r>
      <w:r w:rsidR="00581BCE" w:rsidRPr="009B57FC">
        <w:rPr>
          <w:sz w:val="28"/>
          <w:szCs w:val="28"/>
        </w:rPr>
        <w:t>2</w:t>
      </w:r>
      <w:r>
        <w:rPr>
          <w:sz w:val="28"/>
          <w:szCs w:val="28"/>
        </w:rPr>
        <w:t xml:space="preserve"> заседаний жилищной комиссии, активно работает Совет ветеранов.</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Благоустройство территории</w:t>
      </w:r>
    </w:p>
    <w:p w:rsidR="00A734B4" w:rsidRDefault="00A734B4" w:rsidP="003C27E5">
      <w:pPr>
        <w:pStyle w:val="1"/>
        <w:shd w:val="clear" w:color="auto" w:fill="FFFFFF" w:themeFill="background1"/>
        <w:rPr>
          <w:rFonts w:ascii="Times New Roman" w:hAnsi="Times New Roman" w:cs="Times New Roman"/>
          <w:sz w:val="28"/>
          <w:szCs w:val="28"/>
        </w:rPr>
      </w:pPr>
    </w:p>
    <w:p w:rsidR="00A734B4" w:rsidRDefault="003C27E5"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В бюджете сельского </w:t>
      </w:r>
      <w:r w:rsidR="00E800CC">
        <w:rPr>
          <w:rFonts w:ascii="Times New Roman" w:hAnsi="Times New Roman" w:cs="Times New Roman"/>
          <w:sz w:val="28"/>
          <w:szCs w:val="28"/>
        </w:rPr>
        <w:t>Обильненского</w:t>
      </w:r>
      <w:r>
        <w:rPr>
          <w:rFonts w:ascii="Times New Roman" w:hAnsi="Times New Roman" w:cs="Times New Roman"/>
          <w:sz w:val="28"/>
          <w:szCs w:val="28"/>
        </w:rPr>
        <w:t xml:space="preserve"> сельского поселения на благоустройство предусмотрено </w:t>
      </w:r>
      <w:r w:rsidR="00B316E9">
        <w:rPr>
          <w:rFonts w:ascii="Times New Roman" w:hAnsi="Times New Roman" w:cs="Times New Roman"/>
          <w:sz w:val="28"/>
          <w:szCs w:val="28"/>
        </w:rPr>
        <w:t>2 805,7</w:t>
      </w:r>
      <w:r>
        <w:rPr>
          <w:rFonts w:ascii="Times New Roman" w:hAnsi="Times New Roman" w:cs="Times New Roman"/>
          <w:sz w:val="28"/>
          <w:szCs w:val="28"/>
        </w:rPr>
        <w:t xml:space="preserve"> тыс. рублей.</w:t>
      </w:r>
    </w:p>
    <w:p w:rsidR="00A734B4" w:rsidRDefault="003C27E5"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на озеленение территории </w:t>
      </w:r>
      <w:r w:rsidR="00663EB2">
        <w:rPr>
          <w:rFonts w:ascii="Times New Roman" w:hAnsi="Times New Roman" w:cs="Times New Roman"/>
          <w:sz w:val="28"/>
          <w:szCs w:val="28"/>
        </w:rPr>
        <w:t xml:space="preserve">запланировано </w:t>
      </w:r>
      <w:r w:rsidR="00B316E9">
        <w:rPr>
          <w:rFonts w:ascii="Times New Roman" w:hAnsi="Times New Roman" w:cs="Times New Roman"/>
          <w:sz w:val="28"/>
          <w:szCs w:val="28"/>
        </w:rPr>
        <w:t>195,0</w:t>
      </w:r>
      <w:r w:rsidR="00755CBB">
        <w:rPr>
          <w:rFonts w:ascii="Times New Roman" w:hAnsi="Times New Roman" w:cs="Times New Roman"/>
          <w:sz w:val="28"/>
          <w:szCs w:val="28"/>
        </w:rPr>
        <w:t xml:space="preserve"> тыс. руб.;</w:t>
      </w:r>
    </w:p>
    <w:p w:rsidR="00A734B4" w:rsidRDefault="003C27E5"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на уличное освещение </w:t>
      </w:r>
      <w:r w:rsidR="00B316E9">
        <w:rPr>
          <w:rFonts w:ascii="Times New Roman" w:hAnsi="Times New Roman" w:cs="Times New Roman"/>
          <w:sz w:val="28"/>
          <w:szCs w:val="28"/>
        </w:rPr>
        <w:t>запланировано 870,0</w:t>
      </w:r>
      <w:r>
        <w:rPr>
          <w:rFonts w:ascii="Times New Roman" w:hAnsi="Times New Roman" w:cs="Times New Roman"/>
          <w:sz w:val="28"/>
          <w:szCs w:val="28"/>
        </w:rPr>
        <w:t xml:space="preserve"> тыс. руб. (уличное освещение, произведены монтажные работы).</w:t>
      </w:r>
    </w:p>
    <w:p w:rsidR="00A734B4" w:rsidRDefault="003C27E5" w:rsidP="003C27E5">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на прочие расходы по благоустройству </w:t>
      </w:r>
      <w:r w:rsidR="00663EB2">
        <w:rPr>
          <w:rFonts w:ascii="Times New Roman" w:hAnsi="Times New Roman" w:cs="Times New Roman"/>
          <w:sz w:val="28"/>
          <w:szCs w:val="28"/>
        </w:rPr>
        <w:t xml:space="preserve">предусмотрено </w:t>
      </w:r>
      <w:r w:rsidR="00B316E9">
        <w:rPr>
          <w:rFonts w:ascii="Times New Roman" w:hAnsi="Times New Roman" w:cs="Times New Roman"/>
          <w:sz w:val="28"/>
          <w:szCs w:val="28"/>
        </w:rPr>
        <w:t>1 611,7</w:t>
      </w:r>
      <w:r w:rsidR="00663EB2">
        <w:rPr>
          <w:rFonts w:ascii="Times New Roman" w:hAnsi="Times New Roman" w:cs="Times New Roman"/>
          <w:sz w:val="28"/>
          <w:szCs w:val="28"/>
        </w:rPr>
        <w:t xml:space="preserve"> тыс. руб. (</w:t>
      </w:r>
      <w:r>
        <w:rPr>
          <w:rFonts w:ascii="Times New Roman" w:hAnsi="Times New Roman" w:cs="Times New Roman"/>
          <w:sz w:val="28"/>
          <w:szCs w:val="28"/>
        </w:rPr>
        <w:t>противоклещевая обработка территории сельского поселения, отлов бродячих животных</w:t>
      </w:r>
      <w:r w:rsidR="00755CBB">
        <w:rPr>
          <w:rFonts w:ascii="Times New Roman" w:hAnsi="Times New Roman" w:cs="Times New Roman"/>
          <w:sz w:val="28"/>
          <w:szCs w:val="28"/>
        </w:rPr>
        <w:t>, уборка территории сельского поселения</w:t>
      </w:r>
      <w:r>
        <w:rPr>
          <w:rFonts w:ascii="Times New Roman" w:hAnsi="Times New Roman" w:cs="Times New Roman"/>
          <w:sz w:val="28"/>
          <w:szCs w:val="28"/>
        </w:rPr>
        <w:t>).</w:t>
      </w:r>
    </w:p>
    <w:p w:rsidR="00A734B4" w:rsidRDefault="00A734B4" w:rsidP="003C27E5">
      <w:pPr>
        <w:pStyle w:val="1"/>
        <w:shd w:val="clear" w:color="auto" w:fill="FFFFFF" w:themeFill="background1"/>
        <w:jc w:val="both"/>
        <w:rPr>
          <w:rFonts w:ascii="Times New Roman" w:hAnsi="Times New Roman" w:cs="Times New Roman"/>
          <w:sz w:val="28"/>
          <w:szCs w:val="28"/>
        </w:rPr>
      </w:pPr>
    </w:p>
    <w:p w:rsidR="00A734B4" w:rsidRDefault="00A734B4">
      <w:pPr>
        <w:pStyle w:val="1"/>
        <w:rPr>
          <w:rFonts w:ascii="Times New Roman" w:hAnsi="Times New Roman" w:cs="Times New Roman"/>
          <w:sz w:val="28"/>
          <w:szCs w:val="28"/>
        </w:rPr>
      </w:pPr>
    </w:p>
    <w:sectPr w:rsidR="00A734B4" w:rsidSect="00E800CC">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6C1717"/>
    <w:rsid w:val="0000083B"/>
    <w:rsid w:val="00020438"/>
    <w:rsid w:val="000609E2"/>
    <w:rsid w:val="00060C86"/>
    <w:rsid w:val="00064E06"/>
    <w:rsid w:val="00097888"/>
    <w:rsid w:val="000A164A"/>
    <w:rsid w:val="000A7AF4"/>
    <w:rsid w:val="000E1860"/>
    <w:rsid w:val="000E235D"/>
    <w:rsid w:val="000F10A6"/>
    <w:rsid w:val="000F3122"/>
    <w:rsid w:val="0010060C"/>
    <w:rsid w:val="00132B3E"/>
    <w:rsid w:val="001368C5"/>
    <w:rsid w:val="0014666B"/>
    <w:rsid w:val="001730C3"/>
    <w:rsid w:val="001A4808"/>
    <w:rsid w:val="001B39E3"/>
    <w:rsid w:val="001B585A"/>
    <w:rsid w:val="001C5666"/>
    <w:rsid w:val="001D6539"/>
    <w:rsid w:val="0022252D"/>
    <w:rsid w:val="00242EBF"/>
    <w:rsid w:val="00255484"/>
    <w:rsid w:val="00275C30"/>
    <w:rsid w:val="00282BA8"/>
    <w:rsid w:val="00292515"/>
    <w:rsid w:val="00297DD1"/>
    <w:rsid w:val="002A731D"/>
    <w:rsid w:val="002B0C07"/>
    <w:rsid w:val="002C5604"/>
    <w:rsid w:val="00307F80"/>
    <w:rsid w:val="00351CB1"/>
    <w:rsid w:val="0036093E"/>
    <w:rsid w:val="0036536D"/>
    <w:rsid w:val="003911CA"/>
    <w:rsid w:val="00396D90"/>
    <w:rsid w:val="003B3FF9"/>
    <w:rsid w:val="003B6824"/>
    <w:rsid w:val="003C27E5"/>
    <w:rsid w:val="003C2F3D"/>
    <w:rsid w:val="003C682B"/>
    <w:rsid w:val="00405908"/>
    <w:rsid w:val="00406CC0"/>
    <w:rsid w:val="0041779E"/>
    <w:rsid w:val="004354AC"/>
    <w:rsid w:val="00441E22"/>
    <w:rsid w:val="004645AE"/>
    <w:rsid w:val="00474429"/>
    <w:rsid w:val="004B61E4"/>
    <w:rsid w:val="004C3EE9"/>
    <w:rsid w:val="004E15C4"/>
    <w:rsid w:val="004F5D56"/>
    <w:rsid w:val="00502578"/>
    <w:rsid w:val="0050675E"/>
    <w:rsid w:val="00510D25"/>
    <w:rsid w:val="00542D81"/>
    <w:rsid w:val="0057432F"/>
    <w:rsid w:val="00577026"/>
    <w:rsid w:val="0057745B"/>
    <w:rsid w:val="00581BCE"/>
    <w:rsid w:val="00581F2D"/>
    <w:rsid w:val="00591EE9"/>
    <w:rsid w:val="005C2CE5"/>
    <w:rsid w:val="005C6262"/>
    <w:rsid w:val="005E1458"/>
    <w:rsid w:val="005E3CDA"/>
    <w:rsid w:val="005F4BD4"/>
    <w:rsid w:val="00626148"/>
    <w:rsid w:val="00646502"/>
    <w:rsid w:val="00663EB2"/>
    <w:rsid w:val="006A6439"/>
    <w:rsid w:val="006C1717"/>
    <w:rsid w:val="006C7982"/>
    <w:rsid w:val="006D1ED0"/>
    <w:rsid w:val="006D783A"/>
    <w:rsid w:val="006D78B1"/>
    <w:rsid w:val="006F4783"/>
    <w:rsid w:val="00737284"/>
    <w:rsid w:val="00755CBB"/>
    <w:rsid w:val="007675A0"/>
    <w:rsid w:val="00781A0E"/>
    <w:rsid w:val="007A15B8"/>
    <w:rsid w:val="007D2F00"/>
    <w:rsid w:val="007D63BE"/>
    <w:rsid w:val="007D7170"/>
    <w:rsid w:val="007E5C04"/>
    <w:rsid w:val="008254AA"/>
    <w:rsid w:val="0083234E"/>
    <w:rsid w:val="008644AD"/>
    <w:rsid w:val="0089320A"/>
    <w:rsid w:val="008D4890"/>
    <w:rsid w:val="008E21E8"/>
    <w:rsid w:val="00924255"/>
    <w:rsid w:val="00934AD1"/>
    <w:rsid w:val="009566ED"/>
    <w:rsid w:val="0097191B"/>
    <w:rsid w:val="009743BB"/>
    <w:rsid w:val="00975EB4"/>
    <w:rsid w:val="00976A52"/>
    <w:rsid w:val="009A7D86"/>
    <w:rsid w:val="009B57FC"/>
    <w:rsid w:val="00A11C53"/>
    <w:rsid w:val="00A301E5"/>
    <w:rsid w:val="00A734B4"/>
    <w:rsid w:val="00A77AFD"/>
    <w:rsid w:val="00B06D1D"/>
    <w:rsid w:val="00B12DA3"/>
    <w:rsid w:val="00B1677F"/>
    <w:rsid w:val="00B20E31"/>
    <w:rsid w:val="00B303AB"/>
    <w:rsid w:val="00B316E9"/>
    <w:rsid w:val="00B37822"/>
    <w:rsid w:val="00B86668"/>
    <w:rsid w:val="00BA5611"/>
    <w:rsid w:val="00BB1AA3"/>
    <w:rsid w:val="00BD718F"/>
    <w:rsid w:val="00BF1468"/>
    <w:rsid w:val="00C16C2D"/>
    <w:rsid w:val="00C37164"/>
    <w:rsid w:val="00C42434"/>
    <w:rsid w:val="00C71101"/>
    <w:rsid w:val="00C768AC"/>
    <w:rsid w:val="00C87AA9"/>
    <w:rsid w:val="00C93F2F"/>
    <w:rsid w:val="00CB1C1B"/>
    <w:rsid w:val="00CB788E"/>
    <w:rsid w:val="00CE0C0A"/>
    <w:rsid w:val="00CE1351"/>
    <w:rsid w:val="00CE7C36"/>
    <w:rsid w:val="00CF5B76"/>
    <w:rsid w:val="00D02052"/>
    <w:rsid w:val="00D37F39"/>
    <w:rsid w:val="00D45D11"/>
    <w:rsid w:val="00D6715A"/>
    <w:rsid w:val="00D86F4F"/>
    <w:rsid w:val="00DD04C3"/>
    <w:rsid w:val="00DE5036"/>
    <w:rsid w:val="00E072E3"/>
    <w:rsid w:val="00E53BE6"/>
    <w:rsid w:val="00E56096"/>
    <w:rsid w:val="00E800CC"/>
    <w:rsid w:val="00E87E40"/>
    <w:rsid w:val="00EB0BC6"/>
    <w:rsid w:val="00EB77BE"/>
    <w:rsid w:val="00F14E92"/>
    <w:rsid w:val="00F20571"/>
    <w:rsid w:val="00F215C1"/>
    <w:rsid w:val="00F429FB"/>
    <w:rsid w:val="00F70252"/>
    <w:rsid w:val="00F80BC4"/>
    <w:rsid w:val="00F84FA1"/>
    <w:rsid w:val="00FB0DBF"/>
    <w:rsid w:val="00FC0147"/>
    <w:rsid w:val="00FC411D"/>
    <w:rsid w:val="00FC6F75"/>
    <w:rsid w:val="00FD5466"/>
    <w:rsid w:val="00FD7CCA"/>
    <w:rsid w:val="00FF6785"/>
    <w:rsid w:val="00FF77BA"/>
    <w:rsid w:val="040C63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No Spacing"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36"/>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E5036"/>
    <w:pPr>
      <w:spacing w:before="100" w:beforeAutospacing="1" w:after="100" w:afterAutospacing="1"/>
    </w:pPr>
    <w:rPr>
      <w:sz w:val="24"/>
      <w:szCs w:val="24"/>
    </w:rPr>
  </w:style>
  <w:style w:type="character" w:styleId="a4">
    <w:name w:val="Hyperlink"/>
    <w:basedOn w:val="a0"/>
    <w:uiPriority w:val="99"/>
    <w:unhideWhenUsed/>
    <w:rsid w:val="00DE5036"/>
    <w:rPr>
      <w:color w:val="0000FF" w:themeColor="hyperlink"/>
      <w:u w:val="single"/>
    </w:rPr>
  </w:style>
  <w:style w:type="paragraph" w:customStyle="1" w:styleId="1">
    <w:name w:val="Без интервала1"/>
    <w:uiPriority w:val="1"/>
    <w:qFormat/>
    <w:rsid w:val="00DE5036"/>
    <w:pPr>
      <w:spacing w:after="0" w:line="240" w:lineRule="auto"/>
    </w:pPr>
    <w:rPr>
      <w:sz w:val="22"/>
      <w:szCs w:val="22"/>
      <w:lang w:eastAsia="en-US"/>
    </w:rPr>
  </w:style>
  <w:style w:type="paragraph" w:customStyle="1" w:styleId="31">
    <w:name w:val="Основной текст с отступом 31"/>
    <w:basedOn w:val="a"/>
    <w:rsid w:val="00DE5036"/>
    <w:pPr>
      <w:widowControl w:val="0"/>
      <w:ind w:left="284" w:firstLine="720"/>
      <w:jc w:val="both"/>
    </w:pPr>
    <w:rPr>
      <w:sz w:val="24"/>
    </w:rPr>
  </w:style>
  <w:style w:type="paragraph" w:customStyle="1" w:styleId="NoSpacing1">
    <w:name w:val="No Spacing1"/>
    <w:uiPriority w:val="99"/>
    <w:qFormat/>
    <w:rsid w:val="00DE5036"/>
    <w:pPr>
      <w:spacing w:after="0" w:line="240" w:lineRule="auto"/>
    </w:pPr>
    <w:rPr>
      <w:rFonts w:ascii="Calibri" w:eastAsia="Calibri" w:hAnsi="Calibri" w:cs="Times New Roman"/>
      <w:sz w:val="22"/>
      <w:szCs w:val="22"/>
      <w:lang w:eastAsia="en-US"/>
    </w:rPr>
  </w:style>
  <w:style w:type="paragraph" w:customStyle="1" w:styleId="21">
    <w:name w:val="Основной текст 21"/>
    <w:basedOn w:val="a"/>
    <w:rsid w:val="00E800CC"/>
    <w:pPr>
      <w:jc w:val="both"/>
    </w:pPr>
    <w:rPr>
      <w:sz w:val="28"/>
    </w:rPr>
  </w:style>
  <w:style w:type="paragraph" w:styleId="a5">
    <w:name w:val="No Spacing"/>
    <w:uiPriority w:val="1"/>
    <w:qFormat/>
    <w:rsid w:val="00307F80"/>
    <w:pPr>
      <w:spacing w:after="0" w:line="240" w:lineRule="auto"/>
    </w:pPr>
    <w:rPr>
      <w:sz w:val="22"/>
      <w:szCs w:val="22"/>
      <w:lang w:eastAsia="en-US"/>
    </w:rPr>
  </w:style>
  <w:style w:type="paragraph" w:styleId="a6">
    <w:name w:val="Balloon Text"/>
    <w:basedOn w:val="a"/>
    <w:link w:val="a7"/>
    <w:uiPriority w:val="99"/>
    <w:semiHidden/>
    <w:unhideWhenUsed/>
    <w:rsid w:val="00B86668"/>
    <w:rPr>
      <w:rFonts w:ascii="Tahoma" w:hAnsi="Tahoma" w:cs="Tahoma"/>
      <w:sz w:val="16"/>
      <w:szCs w:val="16"/>
    </w:rPr>
  </w:style>
  <w:style w:type="character" w:customStyle="1" w:styleId="a7">
    <w:name w:val="Текст выноски Знак"/>
    <w:basedOn w:val="a0"/>
    <w:link w:val="a6"/>
    <w:uiPriority w:val="99"/>
    <w:semiHidden/>
    <w:rsid w:val="00B866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3585</Words>
  <Characters>20435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Olga</cp:lastModifiedBy>
  <cp:revision>12</cp:revision>
  <cp:lastPrinted>2017-12-07T05:59:00Z</cp:lastPrinted>
  <dcterms:created xsi:type="dcterms:W3CDTF">2017-10-30T13:44:00Z</dcterms:created>
  <dcterms:modified xsi:type="dcterms:W3CDTF">2018-02-20T12:48:00Z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1049-10.1.0.5671</vt:lpwstr>
  </property>
</Properties>
</file>