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8EA0C" w14:textId="77777777" w:rsidR="00A229DA" w:rsidRDefault="00A229DA">
      <w:pPr>
        <w:pStyle w:val="34"/>
        <w:tabs>
          <w:tab w:val="left" w:pos="5586"/>
          <w:tab w:val="left" w:pos="6564"/>
        </w:tabs>
        <w:spacing w:line="160" w:lineRule="exact"/>
        <w:ind w:left="5240"/>
      </w:pPr>
    </w:p>
    <w:p w14:paraId="07C77E04" w14:textId="77777777" w:rsidR="00A229DA" w:rsidRDefault="00A229DA">
      <w:pPr>
        <w:pStyle w:val="12"/>
        <w:keepNext/>
        <w:keepLines/>
        <w:spacing w:before="0" w:after="486" w:line="240" w:lineRule="auto"/>
        <w:ind w:right="100"/>
      </w:pPr>
      <w:bookmarkStart w:id="0" w:name="bookmark0"/>
      <w:bookmarkEnd w:id="0"/>
    </w:p>
    <w:p w14:paraId="0B3A2703" w14:textId="77777777" w:rsidR="00A229DA" w:rsidRDefault="00000000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                                 </w:t>
      </w:r>
    </w:p>
    <w:p w14:paraId="50F76379" w14:textId="77777777" w:rsidR="00A229DA" w:rsidRDefault="00000000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ОБИЛЬНЕНСКОГО СЕЛЬСКОГО ПОСЕЛЕНИЯ</w:t>
      </w:r>
    </w:p>
    <w:p w14:paraId="3DAFFA70" w14:textId="77777777" w:rsidR="00A229DA" w:rsidRDefault="00000000">
      <w:pPr>
        <w:pStyle w:val="12"/>
        <w:keepNext/>
        <w:keepLines/>
        <w:spacing w:before="0" w:after="486" w:line="240" w:lineRule="auto"/>
        <w:ind w:right="100"/>
      </w:pPr>
      <w:r>
        <w:t>АЗОВСКИЙ РАЙОН РОСТОВСКАЯ ОБЛАСТЬ</w:t>
      </w:r>
    </w:p>
    <w:p w14:paraId="23278098" w14:textId="77777777" w:rsidR="00A229DA" w:rsidRDefault="00000000">
      <w:pPr>
        <w:pStyle w:val="12"/>
        <w:keepNext/>
        <w:keepLines/>
        <w:spacing w:before="0" w:after="486" w:line="240" w:lineRule="auto"/>
        <w:ind w:right="100"/>
      </w:pPr>
      <w:r>
        <w:rPr>
          <w:sz w:val="32"/>
        </w:rPr>
        <w:t>ПОСТАНОВЛЕНИЕ</w:t>
      </w: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229DA" w14:paraId="658AEDCA" w14:textId="77777777" w:rsidTr="006B04E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4E43" w14:textId="76E5A5CE" w:rsidR="00A229DA" w:rsidRDefault="008C382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  <w:r w:rsidR="00BF7C2E">
              <w:rPr>
                <w:rFonts w:ascii="Times New Roman" w:hAnsi="Times New Roman"/>
                <w:b/>
                <w:sz w:val="28"/>
              </w:rPr>
              <w:t>.0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="00BF7C2E">
              <w:rPr>
                <w:rFonts w:ascii="Times New Roman" w:hAnsi="Times New Roman"/>
                <w:b/>
                <w:sz w:val="28"/>
              </w:rPr>
              <w:t>.2024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6AE2" w14:textId="67289460" w:rsidR="00A229DA" w:rsidRDefault="0000000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r w:rsidR="008C3824">
              <w:rPr>
                <w:rFonts w:ascii="Times New Roman" w:hAnsi="Times New Roman"/>
                <w:b/>
                <w:sz w:val="28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3465" w14:textId="77777777" w:rsidR="00A229DA" w:rsidRDefault="00000000">
            <w:pPr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п. Овощной</w:t>
            </w:r>
          </w:p>
        </w:tc>
      </w:tr>
    </w:tbl>
    <w:p w14:paraId="03CA764E" w14:textId="1B25A369" w:rsidR="00A229DA" w:rsidRDefault="00000000" w:rsidP="006B04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 xml:space="preserve">  </w:t>
      </w:r>
    </w:p>
    <w:p w14:paraId="09295226" w14:textId="616E155B" w:rsidR="00A229DA" w:rsidRPr="00BF7C2E" w:rsidRDefault="00BF7C2E" w:rsidP="00BF7C2E">
      <w:pPr>
        <w:ind w:right="3969"/>
        <w:jc w:val="both"/>
        <w:rPr>
          <w:rFonts w:ascii="Times New Roman" w:hAnsi="Times New Roman"/>
          <w:bCs/>
          <w:sz w:val="26"/>
        </w:rPr>
      </w:pPr>
      <w:r w:rsidRPr="00BF7C2E">
        <w:rPr>
          <w:rFonts w:ascii="Times New Roman" w:hAnsi="Times New Roman"/>
          <w:bCs/>
          <w:sz w:val="28"/>
        </w:rPr>
        <w:t xml:space="preserve">Об утверждении Положения о </w:t>
      </w:r>
      <w:r w:rsidR="00257AEE">
        <w:rPr>
          <w:rFonts w:ascii="Times New Roman" w:hAnsi="Times New Roman"/>
          <w:bCs/>
          <w:sz w:val="28"/>
        </w:rPr>
        <w:t>военно-учетном столе (ВУС)</w:t>
      </w:r>
      <w:r w:rsidRPr="00BF7C2E">
        <w:rPr>
          <w:rFonts w:ascii="Times New Roman" w:hAnsi="Times New Roman"/>
          <w:bCs/>
          <w:sz w:val="28"/>
        </w:rPr>
        <w:t xml:space="preserve"> в муниципальном</w:t>
      </w:r>
      <w:r>
        <w:rPr>
          <w:rFonts w:ascii="Times New Roman" w:hAnsi="Times New Roman"/>
          <w:bCs/>
          <w:sz w:val="28"/>
        </w:rPr>
        <w:t xml:space="preserve"> </w:t>
      </w:r>
      <w:r w:rsidRPr="00BF7C2E">
        <w:rPr>
          <w:rFonts w:ascii="Times New Roman" w:hAnsi="Times New Roman"/>
          <w:bCs/>
          <w:sz w:val="28"/>
        </w:rPr>
        <w:t>образовании</w:t>
      </w:r>
      <w:r>
        <w:rPr>
          <w:rFonts w:ascii="Times New Roman" w:hAnsi="Times New Roman"/>
          <w:bCs/>
          <w:sz w:val="28"/>
        </w:rPr>
        <w:t xml:space="preserve"> </w:t>
      </w:r>
      <w:r w:rsidRPr="00BF7C2E"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bCs/>
          <w:sz w:val="28"/>
        </w:rPr>
        <w:t xml:space="preserve">Обильненское </w:t>
      </w:r>
      <w:r w:rsidRPr="00BF7C2E">
        <w:rPr>
          <w:rFonts w:ascii="Times New Roman" w:hAnsi="Times New Roman"/>
          <w:bCs/>
          <w:sz w:val="28"/>
        </w:rPr>
        <w:t>сельское поселение»</w:t>
      </w:r>
    </w:p>
    <w:p w14:paraId="0CD250DF" w14:textId="77777777" w:rsidR="006B06DE" w:rsidRDefault="006B06DE" w:rsidP="006B06DE">
      <w:pPr>
        <w:tabs>
          <w:tab w:val="left" w:pos="4754"/>
          <w:tab w:val="left" w:pos="6564"/>
          <w:tab w:val="left" w:pos="7425"/>
        </w:tabs>
        <w:spacing w:line="322" w:lineRule="exact"/>
        <w:jc w:val="both"/>
        <w:rPr>
          <w:rFonts w:ascii="Times New Roman" w:hAnsi="Times New Roman"/>
          <w:sz w:val="26"/>
        </w:rPr>
      </w:pPr>
    </w:p>
    <w:p w14:paraId="7B751FF3" w14:textId="674AF6D6" w:rsidR="00A229DA" w:rsidRPr="006B06DE" w:rsidRDefault="00257AEE" w:rsidP="006B06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7AEE">
        <w:rPr>
          <w:rFonts w:ascii="Times New Roman" w:hAnsi="Times New Roman"/>
          <w:sz w:val="28"/>
          <w:szCs w:val="28"/>
          <w:lang w:bidi="ru-RU"/>
        </w:rPr>
        <w:t>В соответствии с Конституцией Российской Федерации, федер</w:t>
      </w:r>
      <w:r>
        <w:rPr>
          <w:rFonts w:ascii="Times New Roman" w:hAnsi="Times New Roman"/>
          <w:sz w:val="28"/>
          <w:szCs w:val="28"/>
          <w:lang w:bidi="ru-RU"/>
        </w:rPr>
        <w:t>альными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законами от 31 мая 1996 г. № 61-ФЗ «Об обороне», от 26 февраля </w:t>
      </w:r>
      <w:r>
        <w:rPr>
          <w:rFonts w:ascii="Times New Roman" w:hAnsi="Times New Roman"/>
          <w:sz w:val="28"/>
          <w:szCs w:val="28"/>
          <w:lang w:bidi="ru-RU"/>
        </w:rPr>
        <w:t>1997 года</w:t>
      </w:r>
      <w:r w:rsidRPr="00257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57AEE">
        <w:rPr>
          <w:rFonts w:ascii="Times New Roman" w:hAnsi="Times New Roman"/>
          <w:sz w:val="28"/>
          <w:szCs w:val="28"/>
          <w:lang w:bidi="ru-RU"/>
        </w:rPr>
        <w:t>31-ФЗ «О мобилизационной подготовке и мобилизации в Рос</w:t>
      </w:r>
      <w:r>
        <w:rPr>
          <w:rFonts w:ascii="Times New Roman" w:hAnsi="Times New Roman"/>
          <w:sz w:val="28"/>
          <w:szCs w:val="28"/>
          <w:lang w:bidi="ru-RU"/>
        </w:rPr>
        <w:t xml:space="preserve">сийской 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Федерации», от 28 марта 1998г. № 53-ФЗ «О воинской обязан</w:t>
      </w:r>
      <w:r>
        <w:rPr>
          <w:rFonts w:ascii="Times New Roman" w:hAnsi="Times New Roman"/>
          <w:sz w:val="28"/>
          <w:szCs w:val="28"/>
          <w:lang w:bidi="ru-RU"/>
        </w:rPr>
        <w:t>ности и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военной службе», от 6 октября 2003г. №131-Ф3 «Об общих </w:t>
      </w:r>
      <w:r>
        <w:rPr>
          <w:rFonts w:ascii="Times New Roman" w:hAnsi="Times New Roman"/>
          <w:sz w:val="28"/>
          <w:szCs w:val="28"/>
          <w:lang w:bidi="ru-RU"/>
        </w:rPr>
        <w:t>п</w:t>
      </w:r>
      <w:r w:rsidRPr="00257AEE">
        <w:rPr>
          <w:rFonts w:ascii="Times New Roman" w:hAnsi="Times New Roman"/>
          <w:sz w:val="28"/>
          <w:szCs w:val="28"/>
          <w:lang w:bidi="en-US"/>
        </w:rPr>
        <w:t>р</w:t>
      </w:r>
      <w:r>
        <w:rPr>
          <w:rFonts w:ascii="Times New Roman" w:hAnsi="Times New Roman"/>
          <w:sz w:val="28"/>
          <w:szCs w:val="28"/>
          <w:lang w:bidi="en-US"/>
        </w:rPr>
        <w:t>инципах</w:t>
      </w:r>
      <w:r w:rsidRPr="00257AEE">
        <w:rPr>
          <w:rFonts w:ascii="Times New Roman" w:hAnsi="Times New Roman"/>
          <w:sz w:val="28"/>
          <w:szCs w:val="28"/>
        </w:rPr>
        <w:t xml:space="preserve"> </w:t>
      </w:r>
      <w:r w:rsidRPr="00257AEE">
        <w:rPr>
          <w:rFonts w:ascii="Times New Roman" w:hAnsi="Times New Roman"/>
          <w:sz w:val="28"/>
          <w:szCs w:val="28"/>
          <w:lang w:bidi="ru-RU"/>
        </w:rPr>
        <w:t>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  <w:lang w:bidi="ru-RU"/>
        </w:rPr>
        <w:t>рации</w:t>
      </w:r>
      <w:r w:rsidR="008C3824">
        <w:rPr>
          <w:rFonts w:ascii="Times New Roman" w:hAnsi="Times New Roman"/>
          <w:sz w:val="28"/>
          <w:szCs w:val="28"/>
          <w:lang w:bidi="ru-RU"/>
        </w:rPr>
        <w:t>», от 14 апреля 2023г. №127 ФЗ «О внесении изменений в отдельные законодательные акты Российской Федерации»,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постановлением Правительства Российской Федерации от 27 ноябр</w:t>
      </w:r>
      <w:r>
        <w:rPr>
          <w:rFonts w:ascii="Times New Roman" w:hAnsi="Times New Roman"/>
          <w:sz w:val="28"/>
          <w:szCs w:val="28"/>
          <w:lang w:bidi="ru-RU"/>
        </w:rPr>
        <w:t>я 2006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№719 «Об утверждении Положения о воинском учете», Уставом администраци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  <w:lang w:bidi="ru-RU"/>
        </w:rPr>
        <w:t>Обильненское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с</w:t>
      </w:r>
      <w:r>
        <w:rPr>
          <w:rFonts w:ascii="Times New Roman" w:hAnsi="Times New Roman"/>
          <w:sz w:val="28"/>
          <w:szCs w:val="28"/>
          <w:lang w:bidi="ru-RU"/>
        </w:rPr>
        <w:t>ельское</w:t>
      </w:r>
      <w:r w:rsidRPr="00257AEE">
        <w:rPr>
          <w:rFonts w:ascii="Times New Roman" w:hAnsi="Times New Roman"/>
          <w:sz w:val="28"/>
          <w:szCs w:val="28"/>
          <w:lang w:bidi="ru-RU"/>
        </w:rPr>
        <w:t xml:space="preserve"> поселение»</w:t>
      </w:r>
      <w:r w:rsidR="006B04EC" w:rsidRPr="006B06DE">
        <w:rPr>
          <w:rFonts w:ascii="Times New Roman" w:hAnsi="Times New Roman"/>
          <w:sz w:val="28"/>
          <w:szCs w:val="28"/>
        </w:rPr>
        <w:t>:</w:t>
      </w:r>
    </w:p>
    <w:p w14:paraId="57579C2C" w14:textId="77777777" w:rsidR="00A229DA" w:rsidRDefault="00000000">
      <w:pPr>
        <w:tabs>
          <w:tab w:val="left" w:pos="4754"/>
          <w:tab w:val="left" w:pos="6564"/>
          <w:tab w:val="left" w:pos="7425"/>
        </w:tabs>
        <w:spacing w:line="322" w:lineRule="exact"/>
        <w:ind w:left="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                              </w:t>
      </w:r>
    </w:p>
    <w:p w14:paraId="570F173B" w14:textId="77777777" w:rsidR="00A229DA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14:paraId="78FB04B4" w14:textId="77777777" w:rsidR="00A229DA" w:rsidRDefault="00A229DA">
      <w:pPr>
        <w:jc w:val="center"/>
        <w:rPr>
          <w:rFonts w:ascii="Times New Roman" w:hAnsi="Times New Roman"/>
          <w:b/>
          <w:sz w:val="26"/>
        </w:rPr>
      </w:pPr>
    </w:p>
    <w:p w14:paraId="24F17B36" w14:textId="101B7B94" w:rsidR="008C3824" w:rsidRDefault="008C3824" w:rsidP="006B04EC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Обильненского сельского поселения от 14.02.2024 года №65 «</w:t>
      </w:r>
      <w:r w:rsidRPr="008C3824">
        <w:rPr>
          <w:rFonts w:ascii="Times New Roman" w:hAnsi="Times New Roman"/>
          <w:bCs/>
          <w:sz w:val="28"/>
          <w:szCs w:val="28"/>
        </w:rPr>
        <w:t>Об утверждении Положения о военно-учетном столе (ВУС) в муниципальном образовании «Обильненское сельское поселение»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0F0582A" w14:textId="41EC6528" w:rsidR="006B06DE" w:rsidRPr="006B04EC" w:rsidRDefault="006B04EC" w:rsidP="006B04EC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B04E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257AEE" w:rsidRPr="00257AEE">
        <w:rPr>
          <w:rFonts w:ascii="Times New Roman" w:hAnsi="Times New Roman"/>
          <w:bCs/>
          <w:sz w:val="28"/>
          <w:szCs w:val="28"/>
        </w:rPr>
        <w:t>военно-учетном столе (ВУС) в муниципальном образовании «Обильненское сельское поселение»</w:t>
      </w:r>
      <w:r w:rsidRPr="006B04EC">
        <w:rPr>
          <w:rFonts w:ascii="Times New Roman" w:hAnsi="Times New Roman"/>
          <w:sz w:val="28"/>
          <w:szCs w:val="28"/>
        </w:rPr>
        <w:t>.</w:t>
      </w:r>
      <w:r w:rsidR="00257AEE">
        <w:rPr>
          <w:rFonts w:ascii="Times New Roman" w:hAnsi="Times New Roman"/>
          <w:sz w:val="28"/>
          <w:szCs w:val="28"/>
        </w:rPr>
        <w:t xml:space="preserve"> Приложение №1</w:t>
      </w:r>
    </w:p>
    <w:p w14:paraId="50C40B55" w14:textId="4C2BACF6" w:rsidR="00A229DA" w:rsidRDefault="006B04EC" w:rsidP="006B04EC">
      <w:pPr>
        <w:numPr>
          <w:ilvl w:val="0"/>
          <w:numId w:val="7"/>
        </w:numPr>
        <w:contextualSpacing/>
        <w:jc w:val="both"/>
      </w:pPr>
      <w:r w:rsidRPr="006B04EC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257AEE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68352120" w14:textId="77777777" w:rsidR="006B04EC" w:rsidRDefault="006B04EC">
      <w:pPr>
        <w:pStyle w:val="24"/>
        <w:spacing w:before="0" w:after="0" w:line="312" w:lineRule="exact"/>
      </w:pPr>
    </w:p>
    <w:p w14:paraId="048030DE" w14:textId="77777777" w:rsidR="00257AEE" w:rsidRDefault="00257AEE">
      <w:pPr>
        <w:pStyle w:val="24"/>
        <w:spacing w:before="0" w:after="0" w:line="312" w:lineRule="exact"/>
      </w:pPr>
    </w:p>
    <w:p w14:paraId="7774F675" w14:textId="77777777" w:rsidR="006B04EC" w:rsidRDefault="006B04EC">
      <w:pPr>
        <w:pStyle w:val="24"/>
        <w:spacing w:before="0" w:after="0" w:line="312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121"/>
      </w:tblGrid>
      <w:tr w:rsidR="006B04EC" w14:paraId="583AF7A8" w14:textId="77777777" w:rsidTr="006B04EC">
        <w:tc>
          <w:tcPr>
            <w:tcW w:w="4957" w:type="dxa"/>
          </w:tcPr>
          <w:p w14:paraId="064F7181" w14:textId="27CCFF1F" w:rsidR="006B04EC" w:rsidRDefault="00E358BA" w:rsidP="006B04EC">
            <w:pPr>
              <w:pStyle w:val="24"/>
              <w:spacing w:before="0" w:after="0" w:line="312" w:lineRule="exact"/>
              <w:jc w:val="left"/>
            </w:pPr>
            <w:r>
              <w:t>И.о. г</w:t>
            </w:r>
            <w:r w:rsidR="006B04EC">
              <w:t>лав</w:t>
            </w:r>
            <w:r>
              <w:t>ы</w:t>
            </w:r>
            <w:r w:rsidR="006B04EC">
              <w:t xml:space="preserve"> администрации </w:t>
            </w:r>
          </w:p>
          <w:p w14:paraId="57236F97" w14:textId="30C210C5" w:rsidR="006B04EC" w:rsidRDefault="006B04EC" w:rsidP="006B04EC">
            <w:pPr>
              <w:pStyle w:val="24"/>
              <w:spacing w:before="0" w:after="0" w:line="312" w:lineRule="exact"/>
              <w:jc w:val="left"/>
            </w:pPr>
            <w:r>
              <w:t>Обильненского сельского поселения</w:t>
            </w:r>
          </w:p>
        </w:tc>
        <w:tc>
          <w:tcPr>
            <w:tcW w:w="2126" w:type="dxa"/>
          </w:tcPr>
          <w:p w14:paraId="057CC575" w14:textId="77777777" w:rsidR="006B04EC" w:rsidRDefault="006B04EC">
            <w:pPr>
              <w:pStyle w:val="24"/>
              <w:spacing w:before="0" w:after="0" w:line="312" w:lineRule="exact"/>
            </w:pPr>
          </w:p>
        </w:tc>
        <w:tc>
          <w:tcPr>
            <w:tcW w:w="2121" w:type="dxa"/>
          </w:tcPr>
          <w:p w14:paraId="6DE87D1F" w14:textId="77777777" w:rsidR="006B04EC" w:rsidRDefault="006B04EC" w:rsidP="006B04EC">
            <w:pPr>
              <w:pStyle w:val="24"/>
              <w:spacing w:before="0" w:after="0" w:line="312" w:lineRule="exact"/>
              <w:jc w:val="right"/>
            </w:pPr>
          </w:p>
          <w:p w14:paraId="1EAFC590" w14:textId="52ABB53A" w:rsidR="006B04EC" w:rsidRDefault="00E358BA" w:rsidP="006B04EC">
            <w:pPr>
              <w:pStyle w:val="24"/>
              <w:spacing w:before="0" w:after="0" w:line="312" w:lineRule="exact"/>
              <w:jc w:val="right"/>
            </w:pPr>
            <w:r>
              <w:t>В.Н. Кайстров</w:t>
            </w:r>
          </w:p>
        </w:tc>
      </w:tr>
    </w:tbl>
    <w:p w14:paraId="033AA4D0" w14:textId="77777777" w:rsidR="006B04EC" w:rsidRDefault="006B04EC">
      <w:pPr>
        <w:pStyle w:val="24"/>
        <w:spacing w:before="0" w:after="0" w:line="312" w:lineRule="exact"/>
      </w:pPr>
    </w:p>
    <w:p w14:paraId="28DA626C" w14:textId="77777777" w:rsidR="006B04EC" w:rsidRDefault="006B04EC" w:rsidP="006B06DE">
      <w:pPr>
        <w:pStyle w:val="6"/>
        <w:spacing w:after="0"/>
        <w:ind w:left="4819" w:right="2" w:firstLine="142"/>
      </w:pPr>
    </w:p>
    <w:p w14:paraId="7502DFA9" w14:textId="5D1FD279" w:rsidR="006B06DE" w:rsidRDefault="00000000" w:rsidP="006B06DE">
      <w:pPr>
        <w:pStyle w:val="6"/>
        <w:spacing w:after="0"/>
        <w:ind w:left="4819" w:right="2" w:firstLine="142"/>
      </w:pPr>
      <w:r>
        <w:lastRenderedPageBreak/>
        <w:t xml:space="preserve">Приложение №1  </w:t>
      </w:r>
    </w:p>
    <w:p w14:paraId="0A4B59AC" w14:textId="4E8C2CE5" w:rsidR="00A229DA" w:rsidRDefault="00000000" w:rsidP="006B06DE">
      <w:pPr>
        <w:pStyle w:val="6"/>
        <w:spacing w:after="0"/>
        <w:ind w:left="4819" w:right="2" w:firstLine="142"/>
      </w:pPr>
      <w:r>
        <w:t xml:space="preserve">к Постановлению администрации Обильненского сельского поселения № </w:t>
      </w:r>
      <w:r w:rsidR="00C46824">
        <w:t>103</w:t>
      </w:r>
      <w:r>
        <w:t xml:space="preserve"> от </w:t>
      </w:r>
      <w:r w:rsidR="00C46824">
        <w:t>25</w:t>
      </w:r>
      <w:r>
        <w:t>.0</w:t>
      </w:r>
      <w:r w:rsidR="00C46824">
        <w:t>3</w:t>
      </w:r>
      <w:r>
        <w:t>.202</w:t>
      </w:r>
      <w:r w:rsidR="006B04EC">
        <w:t>4</w:t>
      </w:r>
      <w:r>
        <w:t xml:space="preserve"> года </w:t>
      </w:r>
    </w:p>
    <w:p w14:paraId="07BBD7F5" w14:textId="77777777" w:rsidR="006B06DE" w:rsidRDefault="006B06DE">
      <w:pPr>
        <w:pStyle w:val="120"/>
        <w:keepNext/>
        <w:keepLines/>
        <w:spacing w:before="0"/>
        <w:ind w:left="-567"/>
      </w:pPr>
      <w:bookmarkStart w:id="1" w:name="bookmark2"/>
    </w:p>
    <w:p w14:paraId="4C587585" w14:textId="77777777" w:rsidR="006B06DE" w:rsidRDefault="006B06DE">
      <w:pPr>
        <w:pStyle w:val="120"/>
        <w:keepNext/>
        <w:keepLines/>
        <w:spacing w:before="0"/>
        <w:ind w:left="-567"/>
      </w:pPr>
    </w:p>
    <w:bookmarkEnd w:id="1"/>
    <w:p w14:paraId="14E546B1" w14:textId="77777777" w:rsidR="00CA5EF3" w:rsidRPr="00CA5EF3" w:rsidRDefault="00CA5EF3" w:rsidP="00FA14B4">
      <w:pPr>
        <w:pStyle w:val="71"/>
        <w:tabs>
          <w:tab w:val="left" w:pos="1145"/>
        </w:tabs>
        <w:spacing w:after="172"/>
        <w:ind w:left="0" w:firstLine="0"/>
        <w:jc w:val="center"/>
      </w:pPr>
      <w:r w:rsidRPr="00CA5EF3">
        <w:t>ПОЛОЖЕНИЕ</w:t>
      </w:r>
    </w:p>
    <w:p w14:paraId="48D01CE1" w14:textId="529AE5F9" w:rsidR="00257AEE" w:rsidRDefault="00257AEE" w:rsidP="00257A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7AEE">
        <w:rPr>
          <w:rFonts w:ascii="Times New Roman" w:hAnsi="Times New Roman"/>
          <w:b/>
          <w:color w:val="auto"/>
          <w:sz w:val="28"/>
          <w:szCs w:val="28"/>
        </w:rPr>
        <w:t xml:space="preserve">о военно-учетном столе </w:t>
      </w:r>
      <w:r>
        <w:rPr>
          <w:rFonts w:ascii="Times New Roman" w:hAnsi="Times New Roman"/>
          <w:b/>
          <w:color w:val="auto"/>
          <w:sz w:val="28"/>
          <w:szCs w:val="28"/>
        </w:rPr>
        <w:t>(ВУС)</w:t>
      </w:r>
    </w:p>
    <w:p w14:paraId="6F03847F" w14:textId="7B821798" w:rsidR="00257AEE" w:rsidRPr="00257AEE" w:rsidRDefault="00257AEE" w:rsidP="00257A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муниципального образования «</w:t>
      </w:r>
      <w:r w:rsidRPr="00257AEE">
        <w:rPr>
          <w:rFonts w:ascii="Times New Roman" w:hAnsi="Times New Roman"/>
          <w:b/>
          <w:color w:val="auto"/>
          <w:sz w:val="28"/>
          <w:szCs w:val="28"/>
        </w:rPr>
        <w:t>Обильненско</w:t>
      </w:r>
      <w:r>
        <w:rPr>
          <w:rFonts w:ascii="Times New Roman" w:hAnsi="Times New Roman"/>
          <w:b/>
          <w:color w:val="auto"/>
          <w:sz w:val="28"/>
          <w:szCs w:val="28"/>
        </w:rPr>
        <w:t>е</w:t>
      </w:r>
      <w:r w:rsidRPr="00257AEE">
        <w:rPr>
          <w:rFonts w:ascii="Times New Roman" w:hAnsi="Times New Roman"/>
          <w:b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color w:val="auto"/>
          <w:sz w:val="28"/>
          <w:szCs w:val="28"/>
        </w:rPr>
        <w:t>е</w:t>
      </w:r>
      <w:r w:rsidRPr="00257AEE">
        <w:rPr>
          <w:rFonts w:ascii="Times New Roman" w:hAnsi="Times New Roman"/>
          <w:b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auto"/>
          <w:sz w:val="28"/>
          <w:szCs w:val="28"/>
        </w:rPr>
        <w:t>е»</w:t>
      </w:r>
    </w:p>
    <w:p w14:paraId="035A9386" w14:textId="77777777" w:rsidR="00A229DA" w:rsidRDefault="00A229DA">
      <w:pPr>
        <w:pStyle w:val="71"/>
        <w:tabs>
          <w:tab w:val="left" w:pos="1145"/>
        </w:tabs>
        <w:spacing w:after="172"/>
        <w:ind w:left="-567" w:firstLine="0"/>
        <w:jc w:val="center"/>
      </w:pPr>
    </w:p>
    <w:p w14:paraId="2325F9A2" w14:textId="77777777" w:rsidR="00257AEE" w:rsidRPr="00257AEE" w:rsidRDefault="00257AEE" w:rsidP="00257A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7AEE">
        <w:rPr>
          <w:rFonts w:ascii="Times New Roman" w:hAnsi="Times New Roman"/>
          <w:b/>
          <w:color w:val="auto"/>
          <w:sz w:val="28"/>
          <w:szCs w:val="28"/>
        </w:rPr>
        <w:t>1. ОБЩИЕ ПОЛОЖЕНИЯ</w:t>
      </w:r>
    </w:p>
    <w:p w14:paraId="7E30268C" w14:textId="77777777" w:rsidR="00C46824" w:rsidRDefault="00C46824" w:rsidP="00C4682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A31AAB5" w14:textId="4D4C2B91" w:rsidR="00C46824" w:rsidRPr="00C46824" w:rsidRDefault="00C46824" w:rsidP="00C4682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>1.1. Военно-учетный стол Обильненского сельского поселения является структурным подразделением администрации органа местного самоуправления.</w:t>
      </w:r>
    </w:p>
    <w:p w14:paraId="3E6EC8C8" w14:textId="08988A72" w:rsidR="00C46824" w:rsidRPr="00C46824" w:rsidRDefault="00C46824" w:rsidP="00C46824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>1.2. ВУС в своей деятельности руководствуется Конституцией Российской Федерации, федеральными законами Российской Федерации от 31 мая 1996 г.  № 61-ФЗ «Об обороне», от 26 февраля 1997 г.  № 31-ФЗ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Ростовской области, Уставом органа местного самоуправления, Приказом МО РФ от 28 ноября 2021 г № 700 « Об утверждении инструкции об организации работы по обеспечению функционирования системы воинского учета», Постановлением Правительства Российской Федерации от 25.07.2023 года №1211 «О внесении изменений в положение о воинском учете и признании утратившими силу отдельных положений актов Правительства Российской Федерации, иными нормативными правовыми актами органов местного самоуправления, а также настоящим Положением.</w:t>
      </w:r>
    </w:p>
    <w:p w14:paraId="3B197121" w14:textId="18F56A05" w:rsidR="00C46824" w:rsidRPr="00C46824" w:rsidRDefault="00C46824" w:rsidP="00C46824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14:paraId="5A15DBF9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46824">
        <w:rPr>
          <w:rFonts w:ascii="Times New Roman" w:hAnsi="Times New Roman"/>
          <w:b/>
          <w:color w:val="auto"/>
          <w:sz w:val="28"/>
          <w:szCs w:val="28"/>
          <w:lang w:val="en-US"/>
        </w:rPr>
        <w:t>II</w:t>
      </w:r>
      <w:r w:rsidRPr="00C46824">
        <w:rPr>
          <w:rFonts w:ascii="Times New Roman" w:hAnsi="Times New Roman"/>
          <w:b/>
          <w:color w:val="auto"/>
          <w:sz w:val="28"/>
          <w:szCs w:val="28"/>
        </w:rPr>
        <w:t>. ОСНОВНЫЕ ЗАДАЧИ</w:t>
      </w:r>
    </w:p>
    <w:p w14:paraId="13A4C942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3C9AEBC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Pr="00C46824">
        <w:rPr>
          <w:rFonts w:ascii="Times New Roman" w:hAnsi="Times New Roman"/>
          <w:color w:val="auto"/>
          <w:sz w:val="28"/>
          <w:szCs w:val="28"/>
        </w:rPr>
        <w:t>2.1. Основными задачами ВУС являются:</w:t>
      </w:r>
    </w:p>
    <w:p w14:paraId="5B414041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714AF545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документальное оформление сведений воинского учета о гражданах, состоящих на воинском учете;</w:t>
      </w:r>
    </w:p>
    <w:p w14:paraId="63B05B57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7FACFB6F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органов, с мирного на военное время, в период мобилизации и поддержание их укомплектованности на требуемом уровне в военное время.</w:t>
      </w:r>
    </w:p>
    <w:p w14:paraId="2A36C192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1ACB56A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46824">
        <w:rPr>
          <w:rFonts w:ascii="Times New Roman" w:hAnsi="Times New Roman"/>
          <w:b/>
          <w:color w:val="auto"/>
          <w:sz w:val="28"/>
          <w:szCs w:val="28"/>
          <w:lang w:val="en-US"/>
        </w:rPr>
        <w:t>lll</w:t>
      </w:r>
      <w:r w:rsidRPr="00C46824">
        <w:rPr>
          <w:rFonts w:ascii="Times New Roman" w:hAnsi="Times New Roman"/>
          <w:b/>
          <w:color w:val="auto"/>
          <w:sz w:val="28"/>
          <w:szCs w:val="28"/>
        </w:rPr>
        <w:t xml:space="preserve"> ФУНКЦИИ</w:t>
      </w:r>
    </w:p>
    <w:p w14:paraId="29B85FE7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143E3D5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4881DB9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3.1. Обеспечивать выполнения функций, возложенных на администрацию в повседневной деятельности по первичному воинскому учету и бронированию граждан, пребывающих в запасе из числа работающих в администрации органа местного самоуправления;</w:t>
      </w:r>
    </w:p>
    <w:p w14:paraId="34E916A7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14:paraId="6D16D357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3.3. Выявлять совместно с органами внутренних дел граждан, постоянно или временно проживающих на территории, на которой осуществляет свою </w:t>
      </w:r>
    </w:p>
    <w:p w14:paraId="1FB6A62C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>деятельность орган местного самоуправления, обязанных состоять на воинском учете;</w:t>
      </w:r>
    </w:p>
    <w:p w14:paraId="3D119950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14:paraId="673355CC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</w:t>
      </w:r>
    </w:p>
    <w:p w14:paraId="376F54BE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3.6. По указанию военного комиссариата муниципального образования оповещать граждан о вызовах в военный комиссариат;</w:t>
      </w:r>
    </w:p>
    <w:p w14:paraId="4512CA80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3.7.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муниципального образования;</w:t>
      </w:r>
    </w:p>
    <w:p w14:paraId="7CEF634B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3.8. Предоставлять в военный комиссариат до 1 октября списки юношей 15-16 летнего возраста, а до 1 ноября – списки юношей, подлежащих первоначальной постановке на воинский учет в следующем году. Списки предоставляются только по запросу военного комиссариата, в связи с п.п. «в» п.32 утратившим силу.</w:t>
      </w:r>
    </w:p>
    <w:p w14:paraId="06C12970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lastRenderedPageBreak/>
        <w:t xml:space="preserve">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3B5F6476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59DD43D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46824">
        <w:rPr>
          <w:rFonts w:ascii="Times New Roman" w:hAnsi="Times New Roman"/>
          <w:b/>
          <w:color w:val="auto"/>
          <w:sz w:val="28"/>
          <w:szCs w:val="28"/>
          <w:lang w:val="en-US"/>
        </w:rPr>
        <w:t>lV</w:t>
      </w:r>
      <w:r w:rsidRPr="00C46824">
        <w:rPr>
          <w:rFonts w:ascii="Times New Roman" w:hAnsi="Times New Roman"/>
          <w:b/>
          <w:color w:val="auto"/>
          <w:sz w:val="28"/>
          <w:szCs w:val="28"/>
        </w:rPr>
        <w:t>. ПРАВА</w:t>
      </w:r>
    </w:p>
    <w:p w14:paraId="22E40C0B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1AEBA58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b/>
          <w:color w:val="auto"/>
          <w:sz w:val="28"/>
          <w:szCs w:val="28"/>
        </w:rPr>
        <w:t xml:space="preserve">    4.1. </w:t>
      </w:r>
      <w:r w:rsidRPr="00C46824">
        <w:rPr>
          <w:rFonts w:ascii="Times New Roman" w:hAnsi="Times New Roman"/>
          <w:color w:val="auto"/>
          <w:sz w:val="28"/>
          <w:szCs w:val="28"/>
        </w:rPr>
        <w:t>Для плановой и целенаправленной работы ВУС имеет право:</w:t>
      </w:r>
    </w:p>
    <w:p w14:paraId="472F8C39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062340C6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14:paraId="1178AC25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создавать информационные базы данных по вопросам, отнесенным к компетенции ВУС;</w:t>
      </w:r>
    </w:p>
    <w:p w14:paraId="5D70D477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организовывать взаимодействие в установленном порядке и обеспечивать служебную переписку с Федеральными органами местного самоуправления, общественными объединениями, а также организациями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14:paraId="4C93CEF1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проводить внутренние совещания по вопросам, отнесенным к компетенции ВУС,</w:t>
      </w:r>
    </w:p>
    <w:p w14:paraId="5D76DB1A" w14:textId="77777777" w:rsidR="00C46824" w:rsidRPr="00C46824" w:rsidRDefault="00C46824" w:rsidP="00C46824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14:paraId="33C04F56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46824">
        <w:rPr>
          <w:rFonts w:ascii="Times New Roman" w:hAnsi="Times New Roman"/>
          <w:b/>
          <w:color w:val="auto"/>
          <w:sz w:val="28"/>
          <w:szCs w:val="28"/>
          <w:lang w:val="en-US"/>
        </w:rPr>
        <w:t>V</w:t>
      </w:r>
      <w:r w:rsidRPr="00C46824">
        <w:rPr>
          <w:rFonts w:ascii="Times New Roman" w:hAnsi="Times New Roman"/>
          <w:b/>
          <w:color w:val="auto"/>
          <w:sz w:val="28"/>
          <w:szCs w:val="28"/>
        </w:rPr>
        <w:t>. РУКОВОДСТВО</w:t>
      </w:r>
    </w:p>
    <w:p w14:paraId="73B05661" w14:textId="77777777" w:rsidR="00C46824" w:rsidRPr="00C46824" w:rsidRDefault="00C46824" w:rsidP="00C46824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EEEB3A9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5.1. Возглавляет ВУС старший инспектор военно-учетного стола органа местного самоуправления (далее ст. инспектор военно-учетного стола). Ст. инспектор военно-учетного стола назначается на должность и освобождается от должности руководителем органа местного самоуправления.</w:t>
      </w:r>
    </w:p>
    <w:p w14:paraId="366F2DF1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5.2. Ст. инспектор ВУС находится в непосредственном подчинении главы администрации органа местного самоуправления.</w:t>
      </w:r>
    </w:p>
    <w:p w14:paraId="62423E55" w14:textId="77777777" w:rsidR="00C46824" w:rsidRPr="00C46824" w:rsidRDefault="00C46824" w:rsidP="00C46824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C46824">
        <w:rPr>
          <w:rFonts w:ascii="Times New Roman" w:hAnsi="Times New Roman"/>
          <w:color w:val="auto"/>
          <w:sz w:val="28"/>
          <w:szCs w:val="28"/>
        </w:rPr>
        <w:t xml:space="preserve">    5.3. В случае отсутствия ст. инспектора ВУС на рабочем месте по уважительным причинам (отпуск, временная нетрудоспособность, командировка) его замещает старший инспектор администрации Обильненского сельского поселения.</w:t>
      </w:r>
    </w:p>
    <w:p w14:paraId="5AD82DEC" w14:textId="225E1D2B" w:rsidR="00257AEE" w:rsidRDefault="00257AEE" w:rsidP="00C46824">
      <w:pPr>
        <w:widowControl/>
        <w:jc w:val="both"/>
      </w:pPr>
    </w:p>
    <w:sectPr w:rsidR="00257AEE" w:rsidSect="00E312BB">
      <w:pgSz w:w="11908" w:h="16848"/>
      <w:pgMar w:top="1134" w:right="850" w:bottom="1134" w:left="1701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46D2"/>
    <w:multiLevelType w:val="multilevel"/>
    <w:tmpl w:val="2E224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D577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D638B"/>
    <w:multiLevelType w:val="multilevel"/>
    <w:tmpl w:val="06123D4C"/>
    <w:lvl w:ilvl="0">
      <w:start w:val="5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23C37"/>
    <w:multiLevelType w:val="multilevel"/>
    <w:tmpl w:val="9AEAAFC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2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0E2988"/>
    <w:multiLevelType w:val="multilevel"/>
    <w:tmpl w:val="DD627C92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693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A054A4"/>
    <w:multiLevelType w:val="multilevel"/>
    <w:tmpl w:val="212C0E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8FE0143"/>
    <w:multiLevelType w:val="multilevel"/>
    <w:tmpl w:val="644E85E4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2316B59"/>
    <w:multiLevelType w:val="multilevel"/>
    <w:tmpl w:val="06123D4C"/>
    <w:lvl w:ilvl="0">
      <w:start w:val="5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0B4CAF"/>
    <w:multiLevelType w:val="multilevel"/>
    <w:tmpl w:val="4052059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4293201">
    <w:abstractNumId w:val="0"/>
  </w:num>
  <w:num w:numId="2" w16cid:durableId="178392036">
    <w:abstractNumId w:val="5"/>
  </w:num>
  <w:num w:numId="3" w16cid:durableId="1743260192">
    <w:abstractNumId w:val="8"/>
  </w:num>
  <w:num w:numId="4" w16cid:durableId="1192499731">
    <w:abstractNumId w:val="3"/>
  </w:num>
  <w:num w:numId="5" w16cid:durableId="166289594">
    <w:abstractNumId w:val="10"/>
  </w:num>
  <w:num w:numId="6" w16cid:durableId="1846168297">
    <w:abstractNumId w:val="1"/>
  </w:num>
  <w:num w:numId="7" w16cid:durableId="693649519">
    <w:abstractNumId w:val="4"/>
  </w:num>
  <w:num w:numId="8" w16cid:durableId="2053191562">
    <w:abstractNumId w:val="9"/>
  </w:num>
  <w:num w:numId="9" w16cid:durableId="1966615001">
    <w:abstractNumId w:val="6"/>
  </w:num>
  <w:num w:numId="10" w16cid:durableId="422653821">
    <w:abstractNumId w:val="2"/>
  </w:num>
  <w:num w:numId="11" w16cid:durableId="1493835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DA"/>
    <w:rsid w:val="0002584C"/>
    <w:rsid w:val="00082363"/>
    <w:rsid w:val="00165E86"/>
    <w:rsid w:val="00257AEE"/>
    <w:rsid w:val="002805F3"/>
    <w:rsid w:val="0039574A"/>
    <w:rsid w:val="006123B2"/>
    <w:rsid w:val="006B04EC"/>
    <w:rsid w:val="006B06DE"/>
    <w:rsid w:val="006B582A"/>
    <w:rsid w:val="00847A12"/>
    <w:rsid w:val="008B545C"/>
    <w:rsid w:val="008C3824"/>
    <w:rsid w:val="00987D05"/>
    <w:rsid w:val="009D1E26"/>
    <w:rsid w:val="00A229DA"/>
    <w:rsid w:val="00AD5246"/>
    <w:rsid w:val="00BE53AD"/>
    <w:rsid w:val="00BF7C2E"/>
    <w:rsid w:val="00C46824"/>
    <w:rsid w:val="00CA5EF3"/>
    <w:rsid w:val="00D31304"/>
    <w:rsid w:val="00D47A8B"/>
    <w:rsid w:val="00E312BB"/>
    <w:rsid w:val="00E358BA"/>
    <w:rsid w:val="00EF2463"/>
    <w:rsid w:val="00F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4813"/>
  <w15:docId w15:val="{9A224820-4595-4514-85E8-9400928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customStyle="1" w:styleId="613pt0pt">
    <w:name w:val="Основной текст (6) + 13 pt;Полужирный;Интервал 0 pt"/>
    <w:basedOn w:val="6"/>
    <w:link w:val="613pt0pt0"/>
    <w:rPr>
      <w:b/>
      <w:spacing w:val="-10"/>
      <w:sz w:val="26"/>
    </w:rPr>
  </w:style>
  <w:style w:type="character" w:customStyle="1" w:styleId="613pt0pt0">
    <w:name w:val="Основной текст (6) + 13 pt;Полужирный;Интервал 0 pt"/>
    <w:basedOn w:val="60"/>
    <w:link w:val="613pt0pt"/>
    <w:rPr>
      <w:rFonts w:ascii="Times New Roman" w:hAnsi="Times New Roman"/>
      <w:b/>
      <w:i w:val="0"/>
      <w:smallCaps w:val="0"/>
      <w:strike w:val="0"/>
      <w:color w:val="000000"/>
      <w:spacing w:val="-10"/>
      <w:sz w:val="26"/>
      <w:u w:val="non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текст (2)"/>
    <w:basedOn w:val="24"/>
    <w:link w:val="25"/>
  </w:style>
  <w:style w:type="character" w:customStyle="1" w:styleId="25">
    <w:name w:val="Основной текст (2)"/>
    <w:basedOn w:val="26"/>
    <w:link w:val="23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№1"/>
    <w:basedOn w:val="a"/>
    <w:link w:val="13"/>
    <w:pPr>
      <w:spacing w:before="360" w:after="360" w:line="437" w:lineRule="exact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3">
    <w:name w:val="Заголовок №1"/>
    <w:basedOn w:val="1"/>
    <w:link w:val="12"/>
    <w:rPr>
      <w:rFonts w:ascii="Times New Roman" w:hAnsi="Times New Roman"/>
      <w:b/>
      <w:color w:val="000000"/>
      <w:sz w:val="28"/>
    </w:rPr>
  </w:style>
  <w:style w:type="paragraph" w:customStyle="1" w:styleId="27">
    <w:name w:val="Основной текст (2)"/>
    <w:basedOn w:val="24"/>
    <w:link w:val="28"/>
  </w:style>
  <w:style w:type="character" w:customStyle="1" w:styleId="28">
    <w:name w:val="Основной текст (2)"/>
    <w:basedOn w:val="26"/>
    <w:link w:val="27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paragraph" w:customStyle="1" w:styleId="63">
    <w:name w:val="Основной текст (6) + Малые прописные"/>
    <w:basedOn w:val="6"/>
    <w:link w:val="64"/>
    <w:rPr>
      <w:smallCaps/>
    </w:rPr>
  </w:style>
  <w:style w:type="character" w:customStyle="1" w:styleId="64">
    <w:name w:val="Основной текст (6) + Малые прописные"/>
    <w:basedOn w:val="60"/>
    <w:link w:val="63"/>
    <w:rPr>
      <w:rFonts w:ascii="Times New Roman" w:hAnsi="Times New Roman"/>
      <w:b w:val="0"/>
      <w:i w:val="0"/>
      <w:smallCaps/>
      <w:strike w:val="0"/>
      <w:color w:val="000000"/>
      <w:spacing w:val="0"/>
      <w:sz w:val="28"/>
      <w:u w:val="none"/>
    </w:rPr>
  </w:style>
  <w:style w:type="paragraph" w:customStyle="1" w:styleId="210pt">
    <w:name w:val="Основной текст (2) + 10 pt"/>
    <w:basedOn w:val="24"/>
    <w:link w:val="210pt0"/>
    <w:rPr>
      <w:sz w:val="20"/>
    </w:rPr>
  </w:style>
  <w:style w:type="character" w:customStyle="1" w:styleId="210pt0">
    <w:name w:val="Основной текст (2) + 10 pt"/>
    <w:basedOn w:val="26"/>
    <w:link w:val="210pt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type="paragraph" w:customStyle="1" w:styleId="11pt">
    <w:name w:val="Заголовок №1 + Интервал 1 pt"/>
    <w:basedOn w:val="12"/>
    <w:link w:val="11pt0"/>
    <w:rPr>
      <w:spacing w:val="30"/>
    </w:rPr>
  </w:style>
  <w:style w:type="character" w:customStyle="1" w:styleId="11pt0">
    <w:name w:val="Заголовок №1 + Интервал 1 pt"/>
    <w:basedOn w:val="13"/>
    <w:link w:val="11pt"/>
    <w:rPr>
      <w:rFonts w:ascii="Times New Roman" w:hAnsi="Times New Roman"/>
      <w:b/>
      <w:i w:val="0"/>
      <w:smallCaps w:val="0"/>
      <w:strike w:val="0"/>
      <w:color w:val="000000"/>
      <w:spacing w:val="30"/>
      <w:sz w:val="28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65">
    <w:name w:val="Основной текст (6)"/>
    <w:basedOn w:val="6"/>
    <w:link w:val="66"/>
  </w:style>
  <w:style w:type="character" w:customStyle="1" w:styleId="66">
    <w:name w:val="Основной текст (6)"/>
    <w:basedOn w:val="60"/>
    <w:link w:val="65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paragraph" w:customStyle="1" w:styleId="33">
    <w:name w:val="Основной текст (3)"/>
    <w:basedOn w:val="34"/>
    <w:link w:val="35"/>
  </w:style>
  <w:style w:type="character" w:customStyle="1" w:styleId="35">
    <w:name w:val="Основной текст (3)"/>
    <w:basedOn w:val="36"/>
    <w:link w:val="33"/>
    <w:rPr>
      <w:rFonts w:ascii="Comic Sans MS" w:hAnsi="Comic Sans MS"/>
      <w:b w:val="0"/>
      <w:i w:val="0"/>
      <w:smallCaps w:val="0"/>
      <w:strike w:val="0"/>
      <w:color w:val="000000"/>
      <w:spacing w:val="-20"/>
      <w:sz w:val="16"/>
      <w:u w:val="none"/>
    </w:rPr>
  </w:style>
  <w:style w:type="paragraph" w:customStyle="1" w:styleId="34">
    <w:name w:val="Основной текст (3)"/>
    <w:basedOn w:val="a"/>
    <w:link w:val="36"/>
    <w:pPr>
      <w:spacing w:line="0" w:lineRule="atLeast"/>
      <w:jc w:val="both"/>
    </w:pPr>
    <w:rPr>
      <w:rFonts w:ascii="Comic Sans MS" w:hAnsi="Comic Sans MS"/>
      <w:spacing w:val="-20"/>
      <w:sz w:val="16"/>
    </w:rPr>
  </w:style>
  <w:style w:type="character" w:customStyle="1" w:styleId="36">
    <w:name w:val="Основной текст (3)"/>
    <w:basedOn w:val="1"/>
    <w:link w:val="34"/>
    <w:rPr>
      <w:rFonts w:ascii="Comic Sans MS" w:hAnsi="Comic Sans MS"/>
      <w:color w:val="000000"/>
      <w:spacing w:val="-20"/>
      <w:sz w:val="16"/>
    </w:rPr>
  </w:style>
  <w:style w:type="paragraph" w:customStyle="1" w:styleId="29">
    <w:name w:val="Основной текст (2)"/>
    <w:basedOn w:val="24"/>
    <w:link w:val="2a"/>
  </w:style>
  <w:style w:type="character" w:customStyle="1" w:styleId="2a">
    <w:name w:val="Основной текст (2)"/>
    <w:basedOn w:val="26"/>
    <w:link w:val="29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4"/>
    <w:link w:val="a3"/>
    <w:rPr>
      <w:color w:val="0066CC"/>
      <w:u w:val="single"/>
    </w:rPr>
  </w:style>
  <w:style w:type="character" w:styleId="a3">
    <w:name w:val="Hyperlink"/>
    <w:basedOn w:val="a0"/>
    <w:link w:val="15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6Exact">
    <w:name w:val="Основной текст (6) Exact"/>
    <w:basedOn w:val="14"/>
    <w:link w:val="6Exact0"/>
    <w:rPr>
      <w:rFonts w:ascii="Times New Roman" w:hAnsi="Times New Roman"/>
      <w:sz w:val="28"/>
    </w:rPr>
  </w:style>
  <w:style w:type="character" w:customStyle="1" w:styleId="6Exact0">
    <w:name w:val="Основной текст (6) Exact"/>
    <w:basedOn w:val="a0"/>
    <w:link w:val="6Exact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6">
    <w:name w:val="Основной текст (6)"/>
    <w:basedOn w:val="a"/>
    <w:link w:val="60"/>
    <w:pPr>
      <w:spacing w:after="900" w:line="322" w:lineRule="exact"/>
      <w:jc w:val="right"/>
    </w:pPr>
    <w:rPr>
      <w:rFonts w:ascii="Times New Roman" w:hAnsi="Times New Roman"/>
      <w:sz w:val="28"/>
    </w:rPr>
  </w:style>
  <w:style w:type="character" w:customStyle="1" w:styleId="60">
    <w:name w:val="Основной текст (6)"/>
    <w:basedOn w:val="1"/>
    <w:link w:val="6"/>
    <w:rPr>
      <w:rFonts w:ascii="Times New Roman" w:hAnsi="Times New Roman"/>
      <w:color w:val="000000"/>
      <w:sz w:val="28"/>
    </w:rPr>
  </w:style>
  <w:style w:type="paragraph" w:customStyle="1" w:styleId="43">
    <w:name w:val="Основной текст (4)"/>
    <w:basedOn w:val="44"/>
    <w:link w:val="45"/>
  </w:style>
  <w:style w:type="character" w:customStyle="1" w:styleId="45">
    <w:name w:val="Основной текст (4)"/>
    <w:basedOn w:val="46"/>
    <w:link w:val="43"/>
    <w:rPr>
      <w:rFonts w:ascii="Tahoma" w:hAnsi="Tahoma"/>
      <w:b w:val="0"/>
      <w:i w:val="0"/>
      <w:smallCaps w:val="0"/>
      <w:strike w:val="0"/>
      <w:color w:val="000000"/>
      <w:spacing w:val="0"/>
      <w:sz w:val="8"/>
      <w:u w:val="non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b">
    <w:name w:val="Основной текст (2)"/>
    <w:basedOn w:val="24"/>
    <w:link w:val="2c"/>
  </w:style>
  <w:style w:type="character" w:customStyle="1" w:styleId="2c">
    <w:name w:val="Основной текст (2)"/>
    <w:basedOn w:val="26"/>
    <w:link w:val="2b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6"/>
    <w:pPr>
      <w:spacing w:before="840" w:after="720" w:line="0" w:lineRule="atLeast"/>
      <w:jc w:val="both"/>
    </w:pPr>
    <w:rPr>
      <w:rFonts w:ascii="Times New Roman" w:hAnsi="Times New Roman"/>
      <w:sz w:val="28"/>
    </w:rPr>
  </w:style>
  <w:style w:type="character" w:customStyle="1" w:styleId="26">
    <w:name w:val="Основной текст (2)"/>
    <w:basedOn w:val="1"/>
    <w:link w:val="24"/>
    <w:rPr>
      <w:rFonts w:ascii="Times New Roman" w:hAnsi="Times New Roman"/>
      <w:color w:val="000000"/>
      <w:sz w:val="28"/>
    </w:rPr>
  </w:style>
  <w:style w:type="paragraph" w:customStyle="1" w:styleId="210pt1">
    <w:name w:val="Основной текст (2) + 10 pt"/>
    <w:basedOn w:val="24"/>
    <w:link w:val="210pt2"/>
    <w:rPr>
      <w:sz w:val="20"/>
    </w:rPr>
  </w:style>
  <w:style w:type="character" w:customStyle="1" w:styleId="210pt2">
    <w:name w:val="Основной текст (2) + 10 pt"/>
    <w:basedOn w:val="26"/>
    <w:link w:val="210pt1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type="paragraph" w:customStyle="1" w:styleId="51">
    <w:name w:val="Основной текст (5)"/>
    <w:basedOn w:val="a"/>
    <w:link w:val="52"/>
    <w:pPr>
      <w:spacing w:before="240" w:after="240" w:line="0" w:lineRule="atLeast"/>
      <w:jc w:val="center"/>
    </w:pPr>
    <w:rPr>
      <w:rFonts w:ascii="Times New Roman" w:hAnsi="Times New Roman"/>
      <w:b/>
      <w:sz w:val="28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b/>
      <w:color w:val="000000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2Exact">
    <w:name w:val="Основной текст (2) Exact"/>
    <w:basedOn w:val="14"/>
    <w:link w:val="2Exact0"/>
    <w:rPr>
      <w:rFonts w:ascii="Times New Roman" w:hAnsi="Times New Roman"/>
      <w:sz w:val="28"/>
    </w:rPr>
  </w:style>
  <w:style w:type="character" w:customStyle="1" w:styleId="2Exact0">
    <w:name w:val="Основной текст (2) Exact"/>
    <w:basedOn w:val="a0"/>
    <w:link w:val="2Exact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71">
    <w:name w:val="Основной текст (7)"/>
    <w:basedOn w:val="a"/>
    <w:link w:val="72"/>
    <w:pPr>
      <w:spacing w:after="180" w:line="312" w:lineRule="exact"/>
      <w:ind w:left="1340" w:hanging="1340"/>
    </w:pPr>
    <w:rPr>
      <w:rFonts w:ascii="Times New Roman" w:hAnsi="Times New Roman"/>
      <w:b/>
      <w:sz w:val="28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b/>
      <w:color w:val="000000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44">
    <w:name w:val="Основной текст (4)"/>
    <w:basedOn w:val="a"/>
    <w:link w:val="46"/>
    <w:pPr>
      <w:spacing w:after="360" w:line="0" w:lineRule="atLeast"/>
    </w:pPr>
    <w:rPr>
      <w:rFonts w:ascii="Tahoma" w:hAnsi="Tahoma"/>
      <w:sz w:val="8"/>
    </w:rPr>
  </w:style>
  <w:style w:type="character" w:customStyle="1" w:styleId="46">
    <w:name w:val="Основной текст (4)"/>
    <w:basedOn w:val="1"/>
    <w:link w:val="44"/>
    <w:rPr>
      <w:rFonts w:ascii="Tahoma" w:hAnsi="Tahoma"/>
      <w:color w:val="000000"/>
      <w:sz w:val="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20">
    <w:name w:val="Заголовок №1 (2)"/>
    <w:basedOn w:val="a"/>
    <w:link w:val="121"/>
    <w:pPr>
      <w:spacing w:before="900" w:line="312" w:lineRule="exact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21">
    <w:name w:val="Заголовок №1 (2)"/>
    <w:basedOn w:val="1"/>
    <w:link w:val="120"/>
    <w:rPr>
      <w:rFonts w:ascii="Times New Roman" w:hAnsi="Times New Roman"/>
      <w:b/>
      <w:color w:val="000000"/>
      <w:sz w:val="28"/>
    </w:rPr>
  </w:style>
  <w:style w:type="paragraph" w:customStyle="1" w:styleId="47">
    <w:name w:val="Основной текст (4)"/>
    <w:basedOn w:val="44"/>
    <w:link w:val="48"/>
  </w:style>
  <w:style w:type="character" w:customStyle="1" w:styleId="48">
    <w:name w:val="Основной текст (4)"/>
    <w:basedOn w:val="46"/>
    <w:link w:val="47"/>
    <w:rPr>
      <w:rFonts w:ascii="Tahoma" w:hAnsi="Tahoma"/>
      <w:b w:val="0"/>
      <w:i w:val="0"/>
      <w:smallCaps w:val="0"/>
      <w:strike w:val="0"/>
      <w:color w:val="000000"/>
      <w:spacing w:val="0"/>
      <w:sz w:val="8"/>
      <w:u w:val="none"/>
    </w:rPr>
  </w:style>
  <w:style w:type="table" w:styleId="a8">
    <w:name w:val="Table Grid"/>
    <w:basedOn w:val="a1"/>
    <w:uiPriority w:val="39"/>
    <w:rsid w:val="006B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A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3</cp:revision>
  <cp:lastPrinted>2023-05-15T13:07:00Z</cp:lastPrinted>
  <dcterms:created xsi:type="dcterms:W3CDTF">2024-03-27T11:23:00Z</dcterms:created>
  <dcterms:modified xsi:type="dcterms:W3CDTF">2024-03-27T11:26:00Z</dcterms:modified>
</cp:coreProperties>
</file>