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27" w:rsidRPr="0021332E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32E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F7E99" w:rsidRPr="0021332E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32E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72627" w:rsidRPr="0021332E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32E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8F7E99" w:rsidRPr="0021332E" w:rsidRDefault="00881749" w:rsidP="008F7E99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32E">
        <w:rPr>
          <w:rFonts w:ascii="Times New Roman" w:hAnsi="Times New Roman" w:cs="Times New Roman"/>
          <w:b w:val="0"/>
          <w:sz w:val="28"/>
          <w:szCs w:val="28"/>
        </w:rPr>
        <w:t>ОБИЛЬНЕНСКОЕ</w:t>
      </w:r>
      <w:r w:rsidRPr="0021332E">
        <w:rPr>
          <w:rFonts w:ascii="Times New Roman" w:hAnsi="Times New Roman" w:cs="Times New Roman"/>
          <w:sz w:val="28"/>
          <w:szCs w:val="28"/>
        </w:rPr>
        <w:t xml:space="preserve"> </w:t>
      </w:r>
      <w:r w:rsidR="008F7E99" w:rsidRPr="0021332E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</w:p>
    <w:p w:rsidR="00B72627" w:rsidRPr="0021332E" w:rsidRDefault="00CD015F" w:rsidP="00B72627">
      <w:pPr>
        <w:tabs>
          <w:tab w:val="left" w:pos="7237"/>
        </w:tabs>
        <w:jc w:val="center"/>
        <w:rPr>
          <w:rFonts w:ascii="Times New Roman" w:hAnsi="Times New Roman"/>
          <w:sz w:val="28"/>
          <w:szCs w:val="28"/>
        </w:rPr>
      </w:pPr>
      <w:r w:rsidRPr="0021332E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881749" w:rsidRPr="0021332E">
        <w:rPr>
          <w:rFonts w:ascii="Times New Roman" w:hAnsi="Times New Roman"/>
          <w:sz w:val="28"/>
          <w:szCs w:val="28"/>
        </w:rPr>
        <w:t xml:space="preserve">ОБИЛЬНЕНСКОЕ </w:t>
      </w:r>
      <w:r w:rsidR="00B72627" w:rsidRPr="0021332E">
        <w:rPr>
          <w:rFonts w:ascii="Times New Roman" w:hAnsi="Times New Roman"/>
          <w:sz w:val="28"/>
          <w:szCs w:val="28"/>
        </w:rPr>
        <w:t>СЕЛЬСКОГО ПОСЕЛЕНИЯ</w:t>
      </w:r>
    </w:p>
    <w:p w:rsidR="000F1A77" w:rsidRPr="0021332E" w:rsidRDefault="000F1A77" w:rsidP="000F1A77">
      <w:pPr>
        <w:tabs>
          <w:tab w:val="left" w:pos="7237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39682A" w:rsidRPr="0021332E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1332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A1844" w:rsidRPr="0021332E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AA1844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</w:t>
      </w:r>
      <w:r w:rsidR="003B144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22</w:t>
      </w:r>
      <w:r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» ноября 202</w:t>
      </w:r>
      <w:r w:rsidR="00B223A6"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4</w:t>
      </w:r>
      <w:r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года                     </w:t>
      </w:r>
      <w:r w:rsidR="00050F92"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3B1447">
        <w:rPr>
          <w:rFonts w:ascii="Times New Roman" w:eastAsia="Times New Roman" w:hAnsi="Times New Roman"/>
          <w:b/>
          <w:sz w:val="28"/>
          <w:szCs w:val="28"/>
          <w:lang w:eastAsia="ru-RU"/>
        </w:rPr>
        <w:t>84</w:t>
      </w: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050F92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81749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81749"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>Овощной</w:t>
      </w:r>
    </w:p>
    <w:p w:rsidR="000C4BD0" w:rsidRPr="0021332E" w:rsidRDefault="000C4BD0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C4BD0" w:rsidRPr="0021332E" w:rsidRDefault="000C4BD0" w:rsidP="000C4BD0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в Решение </w:t>
      </w:r>
    </w:p>
    <w:p w:rsidR="000C4BD0" w:rsidRPr="0021332E" w:rsidRDefault="000C4BD0" w:rsidP="000C4BD0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Собрания депутатов Обильненского сельского </w:t>
      </w:r>
    </w:p>
    <w:p w:rsidR="000C4BD0" w:rsidRPr="0021332E" w:rsidRDefault="000C4BD0" w:rsidP="000C4BD0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 31.10.2022г. №34 </w:t>
      </w:r>
    </w:p>
    <w:p w:rsidR="000C4BD0" w:rsidRPr="0021332E" w:rsidRDefault="000C4BD0" w:rsidP="000C4BD0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b/>
          <w:sz w:val="28"/>
          <w:szCs w:val="28"/>
          <w:lang w:eastAsia="ru-RU"/>
        </w:rPr>
        <w:t>«О земельном налоге»</w:t>
      </w:r>
    </w:p>
    <w:p w:rsidR="00AA1844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C4BD0" w:rsidRPr="0021332E" w:rsidRDefault="000C4BD0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AA1844" w:rsidRPr="0021332E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0EA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Решения Собрания депутатов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>Обильненского</w:t>
      </w:r>
      <w:r w:rsidR="00B40EA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>31.10.</w:t>
      </w:r>
      <w:r w:rsidR="00B40EA9" w:rsidRPr="0021332E">
        <w:rPr>
          <w:rFonts w:ascii="Times New Roman" w:eastAsia="Times New Roman" w:hAnsi="Times New Roman"/>
          <w:sz w:val="28"/>
          <w:szCs w:val="28"/>
          <w:lang w:eastAsia="ru-RU"/>
        </w:rPr>
        <w:t>2022 г. №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  <w:r w:rsidR="00B40EA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 в соответствие с действующим законодательством,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>Обильненского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Pr="0021332E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AA1844" w:rsidRPr="0021332E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21332E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21332E" w:rsidRDefault="00B40EA9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844" w:rsidRPr="0021332E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6125C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Решение Собрания депутатов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Обильненского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6125C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81749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31.10.2022 г. № 34 </w:t>
      </w:r>
      <w:r w:rsidR="0066125C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 следующие изменения:</w:t>
      </w:r>
    </w:p>
    <w:p w:rsidR="00B223A6" w:rsidRPr="0021332E" w:rsidRDefault="00583093" w:rsidP="00B223A6">
      <w:pPr>
        <w:widowControl w:val="0"/>
        <w:numPr>
          <w:ilvl w:val="1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третий </w:t>
      </w:r>
      <w:r w:rsidR="00B223A6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и четвертый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подпункта 1 пункта 2</w:t>
      </w:r>
      <w:r w:rsidRPr="0021332E">
        <w:rPr>
          <w:rFonts w:ascii="Times New Roman" w:hAnsi="Times New Roman"/>
          <w:sz w:val="28"/>
          <w:szCs w:val="28"/>
        </w:rPr>
        <w:t xml:space="preserve">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</w:t>
      </w:r>
      <w:r w:rsidR="00B223A6"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B223A6" w:rsidRPr="0021332E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32E">
        <w:rPr>
          <w:rFonts w:ascii="Times New Roman" w:hAnsi="Times New Roman"/>
          <w:sz w:val="28"/>
          <w:szCs w:val="28"/>
        </w:rPr>
        <w:tab/>
      </w:r>
      <w:proofErr w:type="gramStart"/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« 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участков, кадастровая стоимость каждого из которых превышает 300 миллионов рублей;</w:t>
      </w:r>
    </w:p>
    <w:p w:rsidR="0066125C" w:rsidRPr="0021332E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</w:t>
      </w:r>
      <w:proofErr w:type="gramEnd"/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</w:t>
      </w:r>
      <w:proofErr w:type="gramStart"/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>каждого</w:t>
      </w:r>
      <w:proofErr w:type="gramEnd"/>
      <w:r w:rsidRPr="0021332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превышает 300 миллионов рублей;</w:t>
      </w:r>
      <w:r w:rsidR="00F610E5" w:rsidRPr="0021332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83093" w:rsidRPr="0021332E" w:rsidRDefault="00A31AD8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left="0"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bookmarkStart w:id="0" w:name="_Hlk117157576"/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</w:t>
      </w:r>
      <w:r w:rsidR="00583093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одпункт </w:t>
      </w:r>
      <w:r w:rsidR="00881749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4.7</w:t>
      </w:r>
      <w:r w:rsidR="00583093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пункта</w:t>
      </w:r>
      <w:r w:rsidR="00881749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4</w:t>
      </w:r>
      <w:r w:rsidR="00583093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p w:rsidR="00A31AD8" w:rsidRPr="0021332E" w:rsidRDefault="00A31AD8" w:rsidP="00A31AD8">
      <w:pPr>
        <w:widowControl w:val="0"/>
        <w:shd w:val="clear" w:color="auto" w:fill="FFFFFF"/>
        <w:tabs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F610E5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  <w:r w:rsidR="00F610E5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</w:t>
      </w:r>
      <w:proofErr w:type="gramEnd"/>
    </w:p>
    <w:p w:rsidR="00A31AD8" w:rsidRPr="0021332E" w:rsidRDefault="009374B4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Пункт </w:t>
      </w:r>
      <w:r w:rsidR="00050F92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</w:t>
      </w:r>
      <w:r w:rsidR="00707E4C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bookmarkEnd w:id="0"/>
    <w:p w:rsidR="00AA1844" w:rsidRPr="0021332E" w:rsidRDefault="009374B4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050F92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</w:t>
      </w:r>
      <w:r w:rsidR="00AA1844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707E4C" w:rsidRPr="0021332E">
        <w:rPr>
          <w:rFonts w:ascii="Times New Roman" w:hAnsi="Times New Roman"/>
          <w:sz w:val="28"/>
          <w:szCs w:val="28"/>
        </w:rPr>
        <w:t xml:space="preserve"> </w:t>
      </w:r>
      <w:r w:rsidR="00AA1844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Налоговая льгота предоставляется с учетом положений пункта 6.1 статьи 391 и пункта 10 статьи 396 Налогового кодекса Российской Федерации</w:t>
      </w:r>
      <w:r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942D71" w:rsidRPr="0021332E" w:rsidRDefault="007A4D89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</w:t>
      </w:r>
      <w:r w:rsidR="00F610E5" w:rsidRPr="0021332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подпункт 4.7 пункта 4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является </w:t>
      </w:r>
      <w:r w:rsidR="009374B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</w:t>
      </w:r>
      <w:proofErr w:type="gramEnd"/>
      <w:r w:rsidR="009374B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9374B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</w:t>
      </w:r>
      <w:proofErr w:type="gramEnd"/>
      <w:r w:rsidR="009374B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9374B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proofErr w:type="gramEnd"/>
    </w:p>
    <w:p w:rsidR="004C75A7" w:rsidRPr="0021332E" w:rsidRDefault="004C75A7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беззаявительном</w:t>
      </w:r>
      <w:proofErr w:type="spellEnd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</w:t>
      </w:r>
      <w:proofErr w:type="gramStart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F610E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  <w:proofErr w:type="gramEnd"/>
    </w:p>
    <w:p w:rsidR="00CC0DDC" w:rsidRPr="0021332E" w:rsidRDefault="00CC0DDC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Признать утратившими силу Решение Собрания депутатов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Обильненского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от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15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.11.2023 №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56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«О внесении изменений в Решение Собрания депутатов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Обильненского 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сельского поселения от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31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0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.2022 г. «О земельном налоге»</w:t>
      </w:r>
      <w:r w:rsidR="00F610E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9D199F" w:rsidRPr="0021332E" w:rsidRDefault="006E3854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ешение подлежит официальному опубликованию в средствах массовой информации</w:t>
      </w:r>
      <w:r w:rsidR="009D199F" w:rsidRPr="0021332E">
        <w:rPr>
          <w:rFonts w:ascii="Times New Roman" w:hAnsi="Times New Roman"/>
          <w:sz w:val="28"/>
          <w:szCs w:val="28"/>
        </w:rPr>
        <w:t xml:space="preserve"> </w:t>
      </w:r>
      <w:r w:rsidR="009D199F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050F92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Обильненского</w:t>
      </w:r>
      <w:r w:rsidR="009D199F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hyperlink r:id="rId8" w:tgtFrame="_blank" w:history="1">
        <w:r w:rsidR="00050F92" w:rsidRPr="0021332E">
          <w:rPr>
            <w:rStyle w:val="a8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http://obilnenskaya-adm.ru</w:t>
        </w:r>
      </w:hyperlink>
    </w:p>
    <w:p w:rsidR="00942D71" w:rsidRPr="0021332E" w:rsidRDefault="009374B4" w:rsidP="0031473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370D8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за исключением подпункт</w:t>
      </w:r>
      <w:r w:rsidR="0072772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ов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1.2 и 1.</w:t>
      </w:r>
      <w:r w:rsidR="0072772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пункта 1.</w:t>
      </w:r>
    </w:p>
    <w:p w:rsidR="009374B4" w:rsidRPr="0021332E" w:rsidRDefault="00727725" w:rsidP="006E385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Положения подпунктов 1.2 и 1.3 пункта 1 </w:t>
      </w:r>
      <w:r w:rsidR="006E385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астоящего </w:t>
      </w:r>
      <w:r w:rsidR="0047063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ешения вступает в силу с момента официального опубликования и применяется к правоотношениям, </w:t>
      </w:r>
      <w:r w:rsidR="00942D71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вязанным с уплатой земельного налога за налоговые периоды 2021, 2022</w:t>
      </w:r>
      <w:r w:rsidR="00CC0DD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2023</w:t>
      </w:r>
      <w:r w:rsidR="00CC0DD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2024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годов</w:t>
      </w:r>
      <w:r w:rsidR="006E385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(по срокам уплаты 1 декабря 2022 года, 1 декабря 2023 года</w:t>
      </w:r>
      <w:r w:rsidR="00CC0DD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6E385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 декабря 2024 года</w:t>
      </w:r>
      <w:r w:rsidR="00CC0DDC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1 декабря 2025 года</w:t>
      </w:r>
      <w:r w:rsidR="006E3854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соответственно)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727725" w:rsidRPr="0021332E" w:rsidRDefault="00727725" w:rsidP="006E385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</w:t>
      </w:r>
      <w:r w:rsidR="00470635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 w:rsidRPr="0021332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050F92" w:rsidRPr="0021332E" w:rsidRDefault="00050F92" w:rsidP="00050F9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050F92" w:rsidRPr="0021332E" w:rsidRDefault="00050F92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8A6" w:rsidRPr="0021332E" w:rsidRDefault="008C58A6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32E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050F92" w:rsidRPr="0021332E" w:rsidRDefault="008C58A6" w:rsidP="00C75C04">
      <w:pPr>
        <w:tabs>
          <w:tab w:val="left" w:pos="903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32E">
        <w:rPr>
          <w:rFonts w:ascii="Times New Roman" w:hAnsi="Times New Roman"/>
          <w:sz w:val="28"/>
          <w:szCs w:val="28"/>
        </w:rPr>
        <w:t xml:space="preserve">Глава </w:t>
      </w:r>
      <w:r w:rsidR="00050F92" w:rsidRPr="0021332E">
        <w:rPr>
          <w:rFonts w:ascii="Times New Roman" w:hAnsi="Times New Roman"/>
          <w:sz w:val="28"/>
          <w:szCs w:val="28"/>
        </w:rPr>
        <w:t>Обильненского</w:t>
      </w:r>
      <w:r w:rsidRPr="0021332E">
        <w:rPr>
          <w:rFonts w:ascii="Times New Roman" w:hAnsi="Times New Roman"/>
          <w:sz w:val="28"/>
          <w:szCs w:val="28"/>
        </w:rPr>
        <w:t xml:space="preserve"> </w:t>
      </w:r>
    </w:p>
    <w:p w:rsidR="00AA1844" w:rsidRPr="0021332E" w:rsidRDefault="008C58A6" w:rsidP="00C75C04">
      <w:pPr>
        <w:tabs>
          <w:tab w:val="left" w:pos="903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32E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050F92" w:rsidRPr="0021332E">
        <w:rPr>
          <w:rFonts w:ascii="Times New Roman" w:hAnsi="Times New Roman"/>
          <w:sz w:val="28"/>
          <w:szCs w:val="28"/>
        </w:rPr>
        <w:t xml:space="preserve">         </w:t>
      </w:r>
      <w:r w:rsidRPr="0021332E">
        <w:rPr>
          <w:rFonts w:ascii="Times New Roman" w:hAnsi="Times New Roman"/>
          <w:sz w:val="28"/>
          <w:szCs w:val="28"/>
        </w:rPr>
        <w:t xml:space="preserve">       </w:t>
      </w:r>
      <w:r w:rsidR="00050F92" w:rsidRPr="0021332E">
        <w:rPr>
          <w:rFonts w:ascii="Times New Roman" w:hAnsi="Times New Roman"/>
          <w:sz w:val="28"/>
          <w:szCs w:val="28"/>
        </w:rPr>
        <w:t xml:space="preserve">                             </w:t>
      </w:r>
      <w:r w:rsidRPr="0021332E">
        <w:rPr>
          <w:rFonts w:ascii="Times New Roman" w:hAnsi="Times New Roman"/>
          <w:sz w:val="28"/>
          <w:szCs w:val="28"/>
        </w:rPr>
        <w:t xml:space="preserve">             </w:t>
      </w:r>
      <w:r w:rsidR="00050F92" w:rsidRPr="0021332E">
        <w:rPr>
          <w:rFonts w:ascii="Times New Roman" w:hAnsi="Times New Roman"/>
          <w:sz w:val="28"/>
          <w:szCs w:val="28"/>
        </w:rPr>
        <w:t>С. А. Бабаев</w:t>
      </w:r>
    </w:p>
    <w:p w:rsidR="00AA1844" w:rsidRPr="0021332E" w:rsidRDefault="00AA1844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A1844" w:rsidRPr="0021332E" w:rsidSect="00BA5E42">
      <w:headerReference w:type="default" r:id="rId9"/>
      <w:pgSz w:w="11906" w:h="16838"/>
      <w:pgMar w:top="567" w:right="566" w:bottom="567" w:left="85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49" w:rsidRDefault="00881749" w:rsidP="00B32E8D">
      <w:pPr>
        <w:spacing w:after="0" w:line="240" w:lineRule="auto"/>
      </w:pPr>
      <w:r>
        <w:separator/>
      </w:r>
    </w:p>
  </w:endnote>
  <w:endnote w:type="continuationSeparator" w:id="0">
    <w:p w:rsidR="00881749" w:rsidRDefault="00881749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49" w:rsidRDefault="00881749" w:rsidP="00B32E8D">
      <w:pPr>
        <w:spacing w:after="0" w:line="240" w:lineRule="auto"/>
      </w:pPr>
      <w:r>
        <w:separator/>
      </w:r>
    </w:p>
  </w:footnote>
  <w:footnote w:type="continuationSeparator" w:id="0">
    <w:p w:rsidR="00881749" w:rsidRDefault="00881749" w:rsidP="00B3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49" w:rsidRPr="0079028F" w:rsidRDefault="00881749" w:rsidP="005E465D">
    <w:pPr>
      <w:pStyle w:val="a4"/>
      <w:tabs>
        <w:tab w:val="left" w:pos="9396"/>
        <w:tab w:val="right" w:pos="10347"/>
      </w:tabs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82A"/>
    <w:rsid w:val="0001566D"/>
    <w:rsid w:val="00036692"/>
    <w:rsid w:val="00050F92"/>
    <w:rsid w:val="00066B3D"/>
    <w:rsid w:val="00082646"/>
    <w:rsid w:val="000A5A5C"/>
    <w:rsid w:val="000C1FF5"/>
    <w:rsid w:val="000C2A9C"/>
    <w:rsid w:val="000C4BD0"/>
    <w:rsid w:val="000C6643"/>
    <w:rsid w:val="000D5981"/>
    <w:rsid w:val="000D7238"/>
    <w:rsid w:val="000F1A77"/>
    <w:rsid w:val="00106927"/>
    <w:rsid w:val="00133277"/>
    <w:rsid w:val="00147767"/>
    <w:rsid w:val="0015583E"/>
    <w:rsid w:val="00176D51"/>
    <w:rsid w:val="00184D45"/>
    <w:rsid w:val="00195F41"/>
    <w:rsid w:val="00195F47"/>
    <w:rsid w:val="00197513"/>
    <w:rsid w:val="001A2133"/>
    <w:rsid w:val="001B0EF5"/>
    <w:rsid w:val="001C7F9B"/>
    <w:rsid w:val="001D53D7"/>
    <w:rsid w:val="001E50A0"/>
    <w:rsid w:val="001F539C"/>
    <w:rsid w:val="002066A3"/>
    <w:rsid w:val="0021332E"/>
    <w:rsid w:val="002220C2"/>
    <w:rsid w:val="002279BB"/>
    <w:rsid w:val="00232B83"/>
    <w:rsid w:val="002408D3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14734"/>
    <w:rsid w:val="00334F01"/>
    <w:rsid w:val="00353C37"/>
    <w:rsid w:val="00365C49"/>
    <w:rsid w:val="00367590"/>
    <w:rsid w:val="00370D8C"/>
    <w:rsid w:val="00394576"/>
    <w:rsid w:val="0039682A"/>
    <w:rsid w:val="003B1447"/>
    <w:rsid w:val="003B64D4"/>
    <w:rsid w:val="003B6DE5"/>
    <w:rsid w:val="003D44F3"/>
    <w:rsid w:val="003E3E2C"/>
    <w:rsid w:val="003E594B"/>
    <w:rsid w:val="004422D2"/>
    <w:rsid w:val="00446FA6"/>
    <w:rsid w:val="00470635"/>
    <w:rsid w:val="00482D27"/>
    <w:rsid w:val="004A07A4"/>
    <w:rsid w:val="004C75A7"/>
    <w:rsid w:val="004D658D"/>
    <w:rsid w:val="004D7EF8"/>
    <w:rsid w:val="004E7B46"/>
    <w:rsid w:val="004F448B"/>
    <w:rsid w:val="00530ED8"/>
    <w:rsid w:val="00532FAC"/>
    <w:rsid w:val="00540AA1"/>
    <w:rsid w:val="00583093"/>
    <w:rsid w:val="005A5E19"/>
    <w:rsid w:val="005C5A8F"/>
    <w:rsid w:val="005C71D4"/>
    <w:rsid w:val="005D686D"/>
    <w:rsid w:val="005E465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932A0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81749"/>
    <w:rsid w:val="008C58A6"/>
    <w:rsid w:val="008C6AA9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6605"/>
    <w:rsid w:val="009902BA"/>
    <w:rsid w:val="009A141A"/>
    <w:rsid w:val="009A184A"/>
    <w:rsid w:val="009A2EC7"/>
    <w:rsid w:val="009B5549"/>
    <w:rsid w:val="009C3357"/>
    <w:rsid w:val="009D199F"/>
    <w:rsid w:val="009E1636"/>
    <w:rsid w:val="009F57F5"/>
    <w:rsid w:val="009F6E7B"/>
    <w:rsid w:val="00A02F66"/>
    <w:rsid w:val="00A2116A"/>
    <w:rsid w:val="00A31AD8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223A6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75C4"/>
    <w:rsid w:val="00B83F15"/>
    <w:rsid w:val="00BA0C0C"/>
    <w:rsid w:val="00BA5E42"/>
    <w:rsid w:val="00BB1A22"/>
    <w:rsid w:val="00BC1E83"/>
    <w:rsid w:val="00BC4A7F"/>
    <w:rsid w:val="00BD1512"/>
    <w:rsid w:val="00BE748E"/>
    <w:rsid w:val="00C10BCF"/>
    <w:rsid w:val="00C2042C"/>
    <w:rsid w:val="00C2691C"/>
    <w:rsid w:val="00C30668"/>
    <w:rsid w:val="00C66988"/>
    <w:rsid w:val="00C74025"/>
    <w:rsid w:val="00C75C04"/>
    <w:rsid w:val="00C768C6"/>
    <w:rsid w:val="00C95FC3"/>
    <w:rsid w:val="00CC0DDC"/>
    <w:rsid w:val="00CC22F9"/>
    <w:rsid w:val="00CC2DBE"/>
    <w:rsid w:val="00CC6EF1"/>
    <w:rsid w:val="00CD015F"/>
    <w:rsid w:val="00CE113C"/>
    <w:rsid w:val="00CF69F7"/>
    <w:rsid w:val="00D2191B"/>
    <w:rsid w:val="00D35BE8"/>
    <w:rsid w:val="00D41C73"/>
    <w:rsid w:val="00D4442B"/>
    <w:rsid w:val="00D63A01"/>
    <w:rsid w:val="00D76C74"/>
    <w:rsid w:val="00D77550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27A41"/>
    <w:rsid w:val="00E60B3F"/>
    <w:rsid w:val="00E76BEF"/>
    <w:rsid w:val="00E8368D"/>
    <w:rsid w:val="00E84AA2"/>
    <w:rsid w:val="00EA262F"/>
    <w:rsid w:val="00EB0AF0"/>
    <w:rsid w:val="00ED5E37"/>
    <w:rsid w:val="00F20E15"/>
    <w:rsid w:val="00F363A2"/>
    <w:rsid w:val="00F610E5"/>
    <w:rsid w:val="00F6241D"/>
    <w:rsid w:val="00F81CA2"/>
    <w:rsid w:val="00F90A61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ilnenskaya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0E07-1764-438C-86B7-E3718DA2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2023-10-26T15:55:00Z</cp:lastPrinted>
  <dcterms:created xsi:type="dcterms:W3CDTF">2024-11-15T07:48:00Z</dcterms:created>
  <dcterms:modified xsi:type="dcterms:W3CDTF">2024-12-23T11:11:00Z</dcterms:modified>
</cp:coreProperties>
</file>