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BA" w:rsidRPr="005007FD" w:rsidRDefault="00AF46AC" w:rsidP="00F90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BC3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февраля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4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 г. </w:t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39418E" w:rsidRPr="005007FD">
        <w:rPr>
          <w:rFonts w:ascii="Times New Roman" w:hAnsi="Times New Roman" w:cs="Times New Roman"/>
          <w:sz w:val="32"/>
          <w:szCs w:val="32"/>
        </w:rPr>
        <w:t xml:space="preserve">       </w:t>
      </w:r>
      <w:r w:rsidR="00BC34B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поселок Овощной </w:t>
      </w: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главы администрации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Обильненского сельского поселения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 проделанной администрацией работе</w:t>
      </w:r>
    </w:p>
    <w:p w:rsidR="00D7221D" w:rsidRPr="005007FD" w:rsidRDefault="00A50746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F46AC">
        <w:rPr>
          <w:rFonts w:ascii="Times New Roman" w:hAnsi="Times New Roman" w:cs="Times New Roman"/>
          <w:b/>
          <w:sz w:val="32"/>
          <w:szCs w:val="32"/>
        </w:rPr>
        <w:t>2</w:t>
      </w:r>
      <w:r w:rsidR="00C1526E" w:rsidRPr="005007FD">
        <w:rPr>
          <w:rFonts w:ascii="Times New Roman" w:hAnsi="Times New Roman" w:cs="Times New Roman"/>
          <w:b/>
          <w:sz w:val="32"/>
          <w:szCs w:val="32"/>
        </w:rPr>
        <w:t xml:space="preserve">-е </w:t>
      </w:r>
      <w:r w:rsidR="00006F91" w:rsidRPr="005007FD">
        <w:rPr>
          <w:rFonts w:ascii="Times New Roman" w:hAnsi="Times New Roman" w:cs="Times New Roman"/>
          <w:b/>
          <w:sz w:val="32"/>
          <w:szCs w:val="32"/>
        </w:rPr>
        <w:t>полугодие 202</w:t>
      </w:r>
      <w:r w:rsidR="00CE4B35">
        <w:rPr>
          <w:rFonts w:ascii="Times New Roman" w:hAnsi="Times New Roman" w:cs="Times New Roman"/>
          <w:b/>
          <w:sz w:val="32"/>
          <w:szCs w:val="32"/>
        </w:rPr>
        <w:t>3</w:t>
      </w:r>
      <w:r w:rsidR="00D7221D" w:rsidRPr="005007F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Pr="005007FD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B61DB" w:rsidRPr="005007FD" w:rsidRDefault="00BB61DB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117D1" w:rsidRPr="005007FD" w:rsidRDefault="00C73AA7" w:rsidP="00CD6C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Добрый день у</w:t>
      </w:r>
      <w:r w:rsidR="007A0DEB" w:rsidRPr="005007FD">
        <w:rPr>
          <w:rFonts w:ascii="Times New Roman" w:hAnsi="Times New Roman" w:cs="Times New Roman"/>
          <w:b/>
          <w:sz w:val="32"/>
          <w:szCs w:val="32"/>
        </w:rPr>
        <w:t>важаемые жители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депутаты Обильненского</w:t>
      </w:r>
      <w:r w:rsidR="007A0DEB" w:rsidRPr="005007F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6117D1" w:rsidRPr="005007FD">
        <w:rPr>
          <w:rFonts w:ascii="Times New Roman" w:hAnsi="Times New Roman" w:cs="Times New Roman"/>
          <w:b/>
          <w:sz w:val="32"/>
          <w:szCs w:val="32"/>
        </w:rPr>
        <w:t>!</w:t>
      </w:r>
    </w:p>
    <w:p w:rsidR="00F31D7D" w:rsidRPr="005007FD" w:rsidRDefault="007A0DEB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275AC0">
        <w:rPr>
          <w:rFonts w:ascii="Times New Roman" w:hAnsi="Times New Roman" w:cs="Times New Roman"/>
          <w:sz w:val="32"/>
          <w:szCs w:val="32"/>
        </w:rPr>
        <w:t xml:space="preserve">     </w:t>
      </w:r>
      <w:r w:rsidR="00AF46AC">
        <w:rPr>
          <w:rFonts w:ascii="Times New Roman" w:hAnsi="Times New Roman" w:cs="Times New Roman"/>
          <w:sz w:val="32"/>
          <w:szCs w:val="32"/>
        </w:rPr>
        <w:t>Сегодня, 15 февраля</w:t>
      </w:r>
      <w:r w:rsidR="00C96113">
        <w:rPr>
          <w:rFonts w:ascii="Times New Roman" w:hAnsi="Times New Roman" w:cs="Times New Roman"/>
          <w:sz w:val="32"/>
          <w:szCs w:val="32"/>
        </w:rPr>
        <w:t xml:space="preserve"> Вашему вниманию </w:t>
      </w:r>
      <w:r w:rsidR="00A93DE4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C96113">
        <w:rPr>
          <w:rFonts w:ascii="Times New Roman" w:hAnsi="Times New Roman" w:cs="Times New Roman"/>
          <w:sz w:val="32"/>
          <w:szCs w:val="32"/>
        </w:rPr>
        <w:t>п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редставляется  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отчёт о про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деланной работе 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Админис</w:t>
      </w:r>
      <w:r w:rsidR="00AF552E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траци</w:t>
      </w:r>
      <w:r w:rsidR="00BC34B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и 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Обильненского </w:t>
      </w:r>
      <w:r w:rsidR="00BC34B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сельского поселения за  </w:t>
      </w:r>
      <w:r w:rsidR="00AF46AC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второе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полугодие   202</w:t>
      </w:r>
      <w:r w:rsidR="004B69DB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3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года. </w:t>
      </w:r>
    </w:p>
    <w:p w:rsidR="00545A22" w:rsidRDefault="00F31D7D" w:rsidP="00545A22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</w:t>
      </w:r>
      <w:r w:rsidR="00545A22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</w:t>
      </w:r>
      <w:r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В</w:t>
      </w:r>
      <w:r w:rsidR="00545A22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целях информирования населения</w:t>
      </w:r>
      <w:r w:rsidR="00275AC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,</w:t>
      </w:r>
      <w:r w:rsidR="00545A22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и в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соответствии с действующим законодательством, глав</w:t>
      </w:r>
      <w:r w:rsidR="00545A22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ы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администраци</w:t>
      </w:r>
      <w:r w:rsidR="0081381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й</w:t>
      </w:r>
      <w:r w:rsidR="00C96113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два раза в год </w:t>
      </w:r>
      <w:r w:rsidR="00545A22">
        <w:rPr>
          <w:rFonts w:ascii="Times New Roman" w:hAnsi="Times New Roman" w:cs="Times New Roman"/>
          <w:sz w:val="32"/>
          <w:szCs w:val="32"/>
        </w:rPr>
        <w:t>отчитываются</w:t>
      </w:r>
      <w:r w:rsidR="00BD67B4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45A22">
        <w:rPr>
          <w:rFonts w:ascii="Times New Roman" w:hAnsi="Times New Roman" w:cs="Times New Roman"/>
          <w:sz w:val="32"/>
          <w:szCs w:val="32"/>
        </w:rPr>
        <w:t xml:space="preserve">о своей  деятельности. </w:t>
      </w:r>
    </w:p>
    <w:p w:rsidR="00275AC0" w:rsidRDefault="00545A2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Главным направлением деятельности </w:t>
      </w:r>
      <w:r w:rsidR="00275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является</w:t>
      </w:r>
      <w:r w:rsidRPr="00545A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исполнение полномочий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131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едеральным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аконом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06.10.2003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 общих принципах организа</w:t>
      </w:r>
      <w:r w:rsidR="00275AC0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местного самоуправления в РФ», а также Уставом поселения, и другими правовыми актами</w:t>
      </w:r>
      <w:r w:rsidR="00BB5152">
        <w:rPr>
          <w:rFonts w:ascii="Times New Roman" w:eastAsia="Times New Roman" w:hAnsi="Times New Roman" w:cs="Times New Roman"/>
          <w:sz w:val="32"/>
          <w:szCs w:val="32"/>
          <w:lang w:eastAsia="ru-RU"/>
        </w:rPr>
        <w:t>, ч</w:t>
      </w:r>
      <w:r w:rsidR="00275AC0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включает в себя:</w:t>
      </w:r>
    </w:p>
    <w:p w:rsidR="00275AC0" w:rsidRDefault="00275AC0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и исполнение бюджета поселения,</w:t>
      </w:r>
    </w:p>
    <w:p w:rsidR="00544B72" w:rsidRDefault="00275AC0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чение жизнедеятельности поселения,</w:t>
      </w:r>
    </w:p>
    <w:p w:rsidR="00275AC0" w:rsidRDefault="00275AC0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работа по предупреждению и ликвидации ЧС,</w:t>
      </w:r>
    </w:p>
    <w:p w:rsidR="00275AC0" w:rsidRPr="005007FD" w:rsidRDefault="00275AC0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первичных мер пожарной безопасности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социально-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культурной сфе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ры;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B51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по благоустройству;</w:t>
      </w:r>
    </w:p>
    <w:p w:rsidR="00F31D7D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другие  вопросы</w:t>
      </w:r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</w:t>
      </w:r>
      <w:r w:rsidR="00545A22">
        <w:rPr>
          <w:rFonts w:ascii="Times New Roman" w:eastAsia="Times New Roman" w:hAnsi="Times New Roman" w:cs="Times New Roman"/>
          <w:sz w:val="32"/>
          <w:szCs w:val="32"/>
          <w:lang w:eastAsia="ru-RU"/>
        </w:rPr>
        <w:t>тного значения</w:t>
      </w:r>
      <w:r w:rsidR="00BB51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36D63" w:rsidRPr="005007FD" w:rsidRDefault="00D36D63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11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51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Повседневная  деятельность администрации </w:t>
      </w:r>
      <w:r w:rsidR="0030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 на отслеживание текущ</w:t>
      </w:r>
      <w:r w:rsidR="007432C8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обстановки в поселении</w:t>
      </w:r>
      <w:r w:rsidR="0030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незамедлительное  принятие необходимых мер.</w:t>
      </w:r>
      <w:r w:rsidR="00743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</w:t>
      </w:r>
      <w:r w:rsidR="000E57F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432C8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r w:rsidR="000E5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с населением, осуществляются </w:t>
      </w:r>
      <w:r w:rsidR="00743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личные приемы граждан с главой администрации и специалистами, рассматриваются</w:t>
      </w:r>
      <w:r w:rsidR="000E5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письменные и устные обращения. </w:t>
      </w:r>
      <w:r w:rsidR="0030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639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информирования</w:t>
      </w:r>
      <w:r w:rsidR="000E5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используется официальный сайт</w:t>
      </w:r>
      <w:r w:rsidR="0030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Обильненского сельского поселения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размещаются нормативные документы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объявления, </w:t>
      </w:r>
      <w:r w:rsidR="00343A9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памятки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полезная информация</w:t>
      </w:r>
      <w:r w:rsidR="0030135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поддерживается в ак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туальном состоянии.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Работает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платформа обратной связи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название баннера - 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«Сообщить о проблеме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любой житель в электронном виде может подать обращение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автоматически попадет на сайт Администрации</w:t>
      </w:r>
      <w:r w:rsidR="005570B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0B3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обращения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 направить 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электронную почту Администрации: </w:t>
      </w:r>
      <w:hyperlink r:id="rId8" w:history="1"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01013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Для обнародования нормативных правовых актов используются печатный орган, газета 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ar-SA"/>
        </w:rPr>
        <w:t>«Приазовье»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информационные стенды.</w:t>
      </w:r>
    </w:p>
    <w:p w:rsidR="00520B30" w:rsidRPr="005007FD" w:rsidRDefault="00520B30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81F" w:rsidRDefault="0081381F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D63" w:rsidRDefault="00856392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</w:t>
      </w:r>
      <w:r w:rsidR="00FB4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0E57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информация</w:t>
      </w:r>
      <w:r w:rsidRPr="00500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824DE6" w:rsidRPr="00AD173C" w:rsidRDefault="00FB4686" w:rsidP="00AD173C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площадь Азовского района сост</w:t>
      </w:r>
      <w:r w:rsidR="00AD173C">
        <w:rPr>
          <w:rFonts w:ascii="Times New Roman" w:eastAsia="Times New Roman" w:hAnsi="Times New Roman" w:cs="Times New Roman"/>
          <w:sz w:val="32"/>
          <w:szCs w:val="32"/>
          <w:lang w:eastAsia="ru-RU"/>
        </w:rPr>
        <w:t>авляет 286100 га., территория Обильненского</w:t>
      </w:r>
      <w:r w:rsidR="00824DE6" w:rsidRPr="00AD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 в установле</w:t>
      </w:r>
      <w:r w:rsidR="00AD173C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 границах  занимает</w:t>
      </w:r>
      <w:r w:rsidR="00824DE6" w:rsidRPr="00AD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- 11 674 га., в том числе:</w:t>
      </w:r>
    </w:p>
    <w:p w:rsidR="00824DE6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населенных пунктов - 525,3 га.;</w:t>
      </w:r>
    </w:p>
    <w:p w:rsidR="007803BF" w:rsidRPr="00AD173C" w:rsidRDefault="00824DE6" w:rsidP="00AD173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Земли сельхозназначения – 7 425,89 га.</w:t>
      </w:r>
    </w:p>
    <w:p w:rsidR="003452FE" w:rsidRPr="007803BF" w:rsidRDefault="007803BF" w:rsidP="00FB4686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03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численность жителей Азовского района составляет 107022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0E57F3" w:rsidRPr="000E5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состав нашего поселения в</w:t>
      </w:r>
      <w:r w:rsidR="00FB4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ходит четыре </w:t>
      </w:r>
      <w:r w:rsidR="000E57F3" w:rsidRPr="000E57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населенных пункта</w:t>
      </w:r>
      <w:r w:rsidR="00FB4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4686">
        <w:rPr>
          <w:rFonts w:ascii="Times New Roman" w:hAnsi="Times New Roman" w:cs="Times New Roman"/>
          <w:sz w:val="32"/>
          <w:szCs w:val="32"/>
        </w:rPr>
        <w:t xml:space="preserve">в которых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проживает </w:t>
      </w:r>
      <w:r w:rsidR="00772A23">
        <w:rPr>
          <w:rFonts w:ascii="Times New Roman" w:hAnsi="Times New Roman" w:cs="Times New Roman"/>
          <w:sz w:val="32"/>
          <w:szCs w:val="32"/>
        </w:rPr>
        <w:t>7349 жителей</w:t>
      </w:r>
      <w:r w:rsidR="00FB4686">
        <w:rPr>
          <w:rFonts w:ascii="Times New Roman" w:hAnsi="Times New Roman" w:cs="Times New Roman"/>
          <w:sz w:val="32"/>
          <w:szCs w:val="32"/>
        </w:rPr>
        <w:t>, в т.ч: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пос. Овощном</w:t>
      </w:r>
      <w:r w:rsidR="004A114E" w:rsidRPr="005007FD">
        <w:rPr>
          <w:rFonts w:ascii="Times New Roman" w:hAnsi="Times New Roman" w:cs="Times New Roman"/>
          <w:sz w:val="32"/>
          <w:szCs w:val="32"/>
        </w:rPr>
        <w:t xml:space="preserve"> -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24A59">
        <w:rPr>
          <w:rFonts w:ascii="Times New Roman" w:hAnsi="Times New Roman" w:cs="Times New Roman"/>
          <w:sz w:val="32"/>
          <w:szCs w:val="32"/>
        </w:rPr>
        <w:t>4924</w:t>
      </w:r>
      <w:r w:rsidRPr="005007FD">
        <w:rPr>
          <w:rFonts w:ascii="Times New Roman" w:hAnsi="Times New Roman" w:cs="Times New Roman"/>
          <w:sz w:val="32"/>
          <w:szCs w:val="32"/>
        </w:rPr>
        <w:t xml:space="preserve"> человек;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4A114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929BA" w:rsidRPr="005007FD">
        <w:rPr>
          <w:rFonts w:ascii="Times New Roman" w:hAnsi="Times New Roman" w:cs="Times New Roman"/>
          <w:sz w:val="32"/>
          <w:szCs w:val="32"/>
        </w:rPr>
        <w:t xml:space="preserve">пос. Койсуг </w:t>
      </w:r>
      <w:r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45A0F" w:rsidRPr="005007FD">
        <w:rPr>
          <w:rFonts w:ascii="Times New Roman" w:hAnsi="Times New Roman" w:cs="Times New Roman"/>
          <w:sz w:val="32"/>
          <w:szCs w:val="32"/>
        </w:rPr>
        <w:t>1</w:t>
      </w:r>
      <w:r w:rsidR="00924A59">
        <w:rPr>
          <w:rFonts w:ascii="Times New Roman" w:hAnsi="Times New Roman" w:cs="Times New Roman"/>
          <w:sz w:val="32"/>
          <w:szCs w:val="32"/>
        </w:rPr>
        <w:t>851</w:t>
      </w:r>
      <w:r w:rsidR="00CF500E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х. Усть-Койсуг –  </w:t>
      </w:r>
      <w:r w:rsidR="00945A0F" w:rsidRPr="005007FD">
        <w:rPr>
          <w:rFonts w:ascii="Times New Roman" w:hAnsi="Times New Roman" w:cs="Times New Roman"/>
          <w:sz w:val="32"/>
          <w:szCs w:val="32"/>
        </w:rPr>
        <w:t>4</w:t>
      </w:r>
      <w:r w:rsidR="00A631E5" w:rsidRPr="005007FD">
        <w:rPr>
          <w:rFonts w:ascii="Times New Roman" w:hAnsi="Times New Roman" w:cs="Times New Roman"/>
          <w:sz w:val="32"/>
          <w:szCs w:val="32"/>
        </w:rPr>
        <w:t>71</w:t>
      </w:r>
      <w:r w:rsidR="00CF500E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</w:p>
    <w:p w:rsidR="005929BA" w:rsidRPr="005007FD" w:rsidRDefault="003452FE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544B72" w:rsidRPr="005007FD">
        <w:rPr>
          <w:rFonts w:ascii="Times New Roman" w:hAnsi="Times New Roman" w:cs="Times New Roman"/>
          <w:sz w:val="32"/>
          <w:szCs w:val="32"/>
        </w:rPr>
        <w:t>х. Шмат –</w:t>
      </w:r>
      <w:r w:rsidRPr="005007F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103 человека</w:t>
      </w:r>
      <w:r w:rsidRPr="005007FD">
        <w:rPr>
          <w:rFonts w:ascii="Times New Roman" w:hAnsi="Times New Roman" w:cs="Times New Roman"/>
          <w:sz w:val="32"/>
          <w:szCs w:val="32"/>
        </w:rPr>
        <w:t>.</w:t>
      </w:r>
      <w:r w:rsidR="005929B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5007FD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ерритории поселения проживает: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многодетных семей - 70;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007FD">
        <w:rPr>
          <w:rFonts w:ascii="Times New Roman" w:hAnsi="Times New Roman" w:cs="Times New Roman"/>
          <w:sz w:val="32"/>
          <w:szCs w:val="32"/>
        </w:rPr>
        <w:t>малоимущих семей с детьми</w:t>
      </w:r>
      <w:r>
        <w:rPr>
          <w:rFonts w:ascii="Times New Roman" w:hAnsi="Times New Roman" w:cs="Times New Roman"/>
          <w:sz w:val="32"/>
          <w:szCs w:val="32"/>
        </w:rPr>
        <w:t xml:space="preserve"> – 161;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одинокие и инвалиды – 46 человек;</w:t>
      </w:r>
    </w:p>
    <w:p w:rsidR="005929BA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007FD">
        <w:rPr>
          <w:rFonts w:ascii="Times New Roman" w:hAnsi="Times New Roman" w:cs="Times New Roman"/>
          <w:sz w:val="32"/>
          <w:szCs w:val="32"/>
        </w:rPr>
        <w:t xml:space="preserve">семей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>находящихся в социально опасном положении нет.</w:t>
      </w:r>
    </w:p>
    <w:p w:rsidR="00824DE6" w:rsidRPr="005007FD" w:rsidRDefault="00824DE6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4D" w:rsidRPr="005007FD" w:rsidRDefault="00327677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EC114D" w:rsidRPr="005007FD">
        <w:rPr>
          <w:rFonts w:ascii="Times New Roman" w:hAnsi="Times New Roman" w:cs="Times New Roman"/>
          <w:sz w:val="32"/>
          <w:szCs w:val="32"/>
        </w:rPr>
        <w:t>Численность работников администрации</w:t>
      </w:r>
      <w:r w:rsidR="000427D1">
        <w:rPr>
          <w:rFonts w:ascii="Times New Roman" w:hAnsi="Times New Roman" w:cs="Times New Roman"/>
          <w:sz w:val="32"/>
          <w:szCs w:val="32"/>
        </w:rPr>
        <w:t xml:space="preserve">  составляет 15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, в том числе</w:t>
      </w:r>
      <w:r w:rsidR="00EC114D" w:rsidRPr="005007FD">
        <w:rPr>
          <w:rFonts w:ascii="Times New Roman" w:hAnsi="Times New Roman" w:cs="Times New Roman"/>
          <w:sz w:val="32"/>
          <w:szCs w:val="32"/>
        </w:rPr>
        <w:t>:</w:t>
      </w:r>
    </w:p>
    <w:p w:rsidR="00EC114D" w:rsidRPr="005007FD" w:rsidRDefault="007803BF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 муниципальных служащих – 7 человек; </w:t>
      </w:r>
    </w:p>
    <w:p w:rsidR="00EC114D" w:rsidRPr="005007FD" w:rsidRDefault="007803BF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0427D1">
        <w:rPr>
          <w:rFonts w:ascii="Times New Roman" w:hAnsi="Times New Roman" w:cs="Times New Roman"/>
          <w:sz w:val="32"/>
          <w:szCs w:val="32"/>
        </w:rPr>
        <w:t xml:space="preserve"> инспекторов – 4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AC10FD">
        <w:rPr>
          <w:rFonts w:ascii="Times New Roman" w:hAnsi="Times New Roman" w:cs="Times New Roman"/>
          <w:sz w:val="32"/>
          <w:szCs w:val="32"/>
        </w:rPr>
        <w:t>а</w:t>
      </w:r>
    </w:p>
    <w:p w:rsidR="00CA7168" w:rsidRDefault="00B734DC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 w:rsidR="00780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сторожа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>3 чел</w:t>
      </w:r>
      <w:r w:rsidR="000427D1">
        <w:rPr>
          <w:rFonts w:ascii="Times New Roman" w:hAnsi="Times New Roman" w:cs="Times New Roman"/>
          <w:sz w:val="32"/>
          <w:szCs w:val="32"/>
        </w:rPr>
        <w:t xml:space="preserve">овека, </w:t>
      </w:r>
      <w:r w:rsidR="00327677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1856D3">
        <w:rPr>
          <w:rFonts w:ascii="Times New Roman" w:hAnsi="Times New Roman" w:cs="Times New Roman"/>
          <w:sz w:val="32"/>
          <w:szCs w:val="32"/>
        </w:rPr>
        <w:t>1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уборщица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381F" w:rsidRPr="005007FD" w:rsidRDefault="0081381F" w:rsidP="004B5846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открыты вакансии: главный бухгалтер, инспектор по благоустройству и дворник.</w:t>
      </w:r>
    </w:p>
    <w:p w:rsidR="00080CC0" w:rsidRPr="005007FD" w:rsidRDefault="008E5B68" w:rsidP="005007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81381F">
        <w:rPr>
          <w:rFonts w:ascii="Times New Roman" w:hAnsi="Times New Roman" w:cs="Times New Roman"/>
          <w:b/>
          <w:sz w:val="32"/>
          <w:szCs w:val="32"/>
        </w:rPr>
        <w:t xml:space="preserve">о втором </w:t>
      </w:r>
      <w:r w:rsidR="00B734DC">
        <w:rPr>
          <w:rFonts w:ascii="Times New Roman" w:hAnsi="Times New Roman" w:cs="Times New Roman"/>
          <w:b/>
          <w:sz w:val="32"/>
          <w:szCs w:val="32"/>
        </w:rPr>
        <w:t>полугоди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734DC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734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4C6" w:rsidRPr="005007F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80CC0" w:rsidRPr="005007FD">
        <w:rPr>
          <w:rFonts w:ascii="Times New Roman" w:hAnsi="Times New Roman" w:cs="Times New Roman"/>
          <w:b/>
          <w:sz w:val="32"/>
          <w:szCs w:val="32"/>
        </w:rPr>
        <w:t xml:space="preserve"> проведена следующая работа:</w:t>
      </w:r>
    </w:p>
    <w:p w:rsidR="00945A0F" w:rsidRPr="005007FD" w:rsidRDefault="00080CC0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E22">
        <w:rPr>
          <w:rFonts w:ascii="Times New Roman" w:hAnsi="Times New Roman" w:cs="Times New Roman"/>
          <w:b/>
          <w:sz w:val="32"/>
          <w:szCs w:val="32"/>
        </w:rPr>
        <w:t>1)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  <w:r w:rsidR="00211A7A">
        <w:rPr>
          <w:rFonts w:ascii="Times New Roman" w:hAnsi="Times New Roman" w:cs="Times New Roman"/>
          <w:sz w:val="32"/>
          <w:szCs w:val="32"/>
        </w:rPr>
        <w:t>О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т жителей </w:t>
      </w:r>
      <w:r w:rsidR="00C35089">
        <w:rPr>
          <w:rFonts w:ascii="Times New Roman" w:hAnsi="Times New Roman" w:cs="Times New Roman"/>
          <w:sz w:val="32"/>
          <w:szCs w:val="32"/>
        </w:rPr>
        <w:t>поселения по разным вопросам</w:t>
      </w:r>
      <w:r w:rsidR="00EA75BD">
        <w:rPr>
          <w:rFonts w:ascii="Times New Roman" w:hAnsi="Times New Roman" w:cs="Times New Roman"/>
          <w:sz w:val="32"/>
          <w:szCs w:val="32"/>
        </w:rPr>
        <w:t xml:space="preserve"> поступили</w:t>
      </w:r>
      <w:r w:rsidR="000427D1">
        <w:rPr>
          <w:rFonts w:ascii="Times New Roman" w:hAnsi="Times New Roman" w:cs="Times New Roman"/>
          <w:sz w:val="32"/>
          <w:szCs w:val="32"/>
        </w:rPr>
        <w:t xml:space="preserve"> </w:t>
      </w:r>
      <w:r w:rsidR="00C35089">
        <w:rPr>
          <w:rFonts w:ascii="Times New Roman" w:hAnsi="Times New Roman" w:cs="Times New Roman"/>
          <w:sz w:val="32"/>
          <w:szCs w:val="32"/>
        </w:rPr>
        <w:t xml:space="preserve">жалобы и </w:t>
      </w:r>
      <w:r w:rsidR="000427D1">
        <w:rPr>
          <w:rFonts w:ascii="Times New Roman" w:hAnsi="Times New Roman" w:cs="Times New Roman"/>
          <w:sz w:val="32"/>
          <w:szCs w:val="32"/>
        </w:rPr>
        <w:t>обращени</w:t>
      </w:r>
      <w:r w:rsidR="00EA75BD">
        <w:rPr>
          <w:rFonts w:ascii="Times New Roman" w:hAnsi="Times New Roman" w:cs="Times New Roman"/>
          <w:sz w:val="32"/>
          <w:szCs w:val="32"/>
        </w:rPr>
        <w:t>я</w:t>
      </w:r>
      <w:r w:rsidR="002206A8" w:rsidRPr="005007FD">
        <w:rPr>
          <w:rFonts w:ascii="Times New Roman" w:hAnsi="Times New Roman" w:cs="Times New Roman"/>
          <w:sz w:val="32"/>
          <w:szCs w:val="32"/>
        </w:rPr>
        <w:t>: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письменных заявлений  - </w:t>
      </w:r>
      <w:r w:rsidR="00DD2DE6">
        <w:rPr>
          <w:rFonts w:ascii="Times New Roman" w:hAnsi="Times New Roman" w:cs="Times New Roman"/>
          <w:sz w:val="32"/>
          <w:szCs w:val="32"/>
        </w:rPr>
        <w:t>38</w:t>
      </w:r>
      <w:r w:rsidR="005B1452" w:rsidRPr="005007FD">
        <w:rPr>
          <w:rFonts w:ascii="Times New Roman" w:hAnsi="Times New Roman" w:cs="Times New Roman"/>
          <w:sz w:val="32"/>
          <w:szCs w:val="32"/>
        </w:rPr>
        <w:t>, устных –</w:t>
      </w:r>
      <w:r w:rsidR="00DD2DE6">
        <w:rPr>
          <w:rFonts w:ascii="Times New Roman" w:hAnsi="Times New Roman" w:cs="Times New Roman"/>
          <w:sz w:val="32"/>
          <w:szCs w:val="32"/>
        </w:rPr>
        <w:t xml:space="preserve"> 39</w:t>
      </w:r>
      <w:r w:rsidR="00A15D3F" w:rsidRPr="005007FD">
        <w:rPr>
          <w:rFonts w:ascii="Times New Roman" w:hAnsi="Times New Roman" w:cs="Times New Roman"/>
          <w:sz w:val="32"/>
          <w:szCs w:val="32"/>
        </w:rPr>
        <w:t xml:space="preserve">, коллективных </w:t>
      </w:r>
      <w:r w:rsidR="00D14391">
        <w:rPr>
          <w:rFonts w:ascii="Times New Roman" w:hAnsi="Times New Roman" w:cs="Times New Roman"/>
          <w:sz w:val="32"/>
          <w:szCs w:val="32"/>
        </w:rPr>
        <w:t>–</w:t>
      </w:r>
      <w:r w:rsidR="00A15D3F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DD2DE6">
        <w:rPr>
          <w:rFonts w:ascii="Times New Roman" w:hAnsi="Times New Roman" w:cs="Times New Roman"/>
          <w:sz w:val="32"/>
          <w:szCs w:val="32"/>
        </w:rPr>
        <w:t>9</w:t>
      </w:r>
      <w:r w:rsidR="00D14391">
        <w:rPr>
          <w:rFonts w:ascii="Times New Roman" w:hAnsi="Times New Roman" w:cs="Times New Roman"/>
          <w:sz w:val="32"/>
          <w:szCs w:val="32"/>
        </w:rPr>
        <w:t>, от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вышестоящих органов - </w:t>
      </w:r>
      <w:r w:rsidR="00DD2DE6">
        <w:rPr>
          <w:rFonts w:ascii="Times New Roman" w:hAnsi="Times New Roman" w:cs="Times New Roman"/>
          <w:sz w:val="32"/>
          <w:szCs w:val="32"/>
        </w:rPr>
        <w:t>137</w:t>
      </w:r>
      <w:r w:rsidR="005B1452" w:rsidRPr="005007FD">
        <w:rPr>
          <w:rFonts w:ascii="Times New Roman" w:hAnsi="Times New Roman" w:cs="Times New Roman"/>
          <w:sz w:val="32"/>
          <w:szCs w:val="32"/>
        </w:rPr>
        <w:t>.</w:t>
      </w:r>
      <w:r w:rsidR="004C0920">
        <w:rPr>
          <w:rFonts w:ascii="Times New Roman" w:hAnsi="Times New Roman" w:cs="Times New Roman"/>
          <w:sz w:val="32"/>
          <w:szCs w:val="32"/>
        </w:rPr>
        <w:t xml:space="preserve"> 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C0920">
        <w:rPr>
          <w:rFonts w:ascii="Times New Roman" w:hAnsi="Times New Roman" w:cs="Times New Roman"/>
          <w:sz w:val="32"/>
          <w:szCs w:val="32"/>
        </w:rPr>
        <w:t xml:space="preserve"> В соответствии с 59-м </w:t>
      </w:r>
      <w:r w:rsidR="00D14391">
        <w:rPr>
          <w:rFonts w:ascii="Times New Roman" w:hAnsi="Times New Roman" w:cs="Times New Roman"/>
          <w:sz w:val="32"/>
          <w:szCs w:val="32"/>
        </w:rPr>
        <w:t>Ф</w:t>
      </w:r>
      <w:r w:rsidR="004C0920">
        <w:rPr>
          <w:rFonts w:ascii="Times New Roman" w:hAnsi="Times New Roman" w:cs="Times New Roman"/>
          <w:sz w:val="32"/>
          <w:szCs w:val="32"/>
        </w:rPr>
        <w:t xml:space="preserve">едеральным </w:t>
      </w:r>
      <w:r w:rsidR="00D14391">
        <w:rPr>
          <w:rFonts w:ascii="Times New Roman" w:hAnsi="Times New Roman" w:cs="Times New Roman"/>
          <w:sz w:val="32"/>
          <w:szCs w:val="32"/>
        </w:rPr>
        <w:t>З</w:t>
      </w:r>
      <w:r w:rsidR="004C0920">
        <w:rPr>
          <w:rFonts w:ascii="Times New Roman" w:hAnsi="Times New Roman" w:cs="Times New Roman"/>
          <w:sz w:val="32"/>
          <w:szCs w:val="32"/>
        </w:rPr>
        <w:t>ак</w:t>
      </w:r>
      <w:r w:rsidR="00D14391">
        <w:rPr>
          <w:rFonts w:ascii="Times New Roman" w:hAnsi="Times New Roman" w:cs="Times New Roman"/>
          <w:sz w:val="32"/>
          <w:szCs w:val="32"/>
        </w:rPr>
        <w:t>он</w:t>
      </w:r>
      <w:r w:rsidR="004C0920">
        <w:rPr>
          <w:rFonts w:ascii="Times New Roman" w:hAnsi="Times New Roman" w:cs="Times New Roman"/>
          <w:sz w:val="32"/>
          <w:szCs w:val="32"/>
        </w:rPr>
        <w:t>ом</w:t>
      </w:r>
      <w:r w:rsidR="00D14391">
        <w:rPr>
          <w:rFonts w:ascii="Times New Roman" w:hAnsi="Times New Roman" w:cs="Times New Roman"/>
          <w:sz w:val="32"/>
          <w:szCs w:val="32"/>
        </w:rPr>
        <w:t xml:space="preserve"> от 02.05.2006 г. «О порядке рассмотрения обращений граждан РФ» в</w:t>
      </w:r>
      <w:r w:rsidR="004C0920">
        <w:rPr>
          <w:rFonts w:ascii="Times New Roman" w:hAnsi="Times New Roman" w:cs="Times New Roman"/>
          <w:sz w:val="32"/>
          <w:szCs w:val="32"/>
        </w:rPr>
        <w:t xml:space="preserve">се заявления и обращения 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C0920">
        <w:rPr>
          <w:rFonts w:ascii="Times New Roman" w:hAnsi="Times New Roman" w:cs="Times New Roman"/>
          <w:sz w:val="32"/>
          <w:szCs w:val="32"/>
        </w:rPr>
        <w:t>были  своевременно рассмотрены,  по ним были приняты меры</w:t>
      </w:r>
      <w:r w:rsidR="00211A7A">
        <w:rPr>
          <w:rFonts w:ascii="Times New Roman" w:hAnsi="Times New Roman" w:cs="Times New Roman"/>
          <w:sz w:val="32"/>
          <w:szCs w:val="32"/>
        </w:rPr>
        <w:t>,</w:t>
      </w:r>
      <w:r w:rsidR="004C0920">
        <w:rPr>
          <w:rFonts w:ascii="Times New Roman" w:hAnsi="Times New Roman" w:cs="Times New Roman"/>
          <w:sz w:val="32"/>
          <w:szCs w:val="32"/>
        </w:rPr>
        <w:t xml:space="preserve"> либо даны разъяснения</w:t>
      </w:r>
      <w:r w:rsidR="005B1452" w:rsidRPr="005007FD">
        <w:rPr>
          <w:rFonts w:ascii="Times New Roman" w:hAnsi="Times New Roman" w:cs="Times New Roman"/>
          <w:sz w:val="32"/>
          <w:szCs w:val="32"/>
        </w:rPr>
        <w:t>.</w:t>
      </w:r>
      <w:r w:rsidR="002D1340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D14391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EA75BD">
        <w:rPr>
          <w:rFonts w:ascii="Times New Roman" w:hAnsi="Times New Roman" w:cs="Times New Roman"/>
          <w:sz w:val="32"/>
          <w:szCs w:val="32"/>
        </w:rPr>
        <w:t xml:space="preserve">Администрацией было 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получено входящей корреспонденции  – </w:t>
      </w:r>
      <w:r w:rsidR="00DD2DE6">
        <w:rPr>
          <w:rFonts w:ascii="Times New Roman" w:hAnsi="Times New Roman" w:cs="Times New Roman"/>
          <w:sz w:val="32"/>
          <w:szCs w:val="32"/>
        </w:rPr>
        <w:t>1238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 единиц, отправлено исходящей   – </w:t>
      </w:r>
      <w:r w:rsidR="0093260D">
        <w:rPr>
          <w:rFonts w:ascii="Times New Roman" w:hAnsi="Times New Roman" w:cs="Times New Roman"/>
          <w:sz w:val="32"/>
          <w:szCs w:val="32"/>
        </w:rPr>
        <w:t>1</w:t>
      </w:r>
      <w:r w:rsidR="00DD2DE6">
        <w:rPr>
          <w:rFonts w:ascii="Times New Roman" w:hAnsi="Times New Roman" w:cs="Times New Roman"/>
          <w:sz w:val="32"/>
          <w:szCs w:val="32"/>
        </w:rPr>
        <w:t>4</w:t>
      </w:r>
      <w:r w:rsidR="00685714">
        <w:rPr>
          <w:rFonts w:ascii="Times New Roman" w:hAnsi="Times New Roman" w:cs="Times New Roman"/>
          <w:sz w:val="32"/>
          <w:szCs w:val="32"/>
        </w:rPr>
        <w:t>82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 единиц. 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E70171" w:rsidRPr="00757E22">
        <w:rPr>
          <w:rFonts w:ascii="Times New Roman" w:hAnsi="Times New Roman" w:cs="Times New Roman"/>
          <w:b/>
          <w:sz w:val="32"/>
          <w:szCs w:val="32"/>
        </w:rPr>
        <w:t>2</w:t>
      </w:r>
      <w:r w:rsidR="00824DE6" w:rsidRPr="00757E22">
        <w:rPr>
          <w:rFonts w:ascii="Times New Roman" w:hAnsi="Times New Roman" w:cs="Times New Roman"/>
          <w:b/>
          <w:sz w:val="32"/>
          <w:szCs w:val="32"/>
        </w:rPr>
        <w:t>)</w:t>
      </w:r>
      <w:r w:rsidR="00824DE6">
        <w:rPr>
          <w:rFonts w:ascii="Times New Roman" w:hAnsi="Times New Roman" w:cs="Times New Roman"/>
          <w:sz w:val="32"/>
          <w:szCs w:val="32"/>
        </w:rPr>
        <w:t xml:space="preserve"> </w:t>
      </w:r>
      <w:r w:rsidR="00EA51EF" w:rsidRPr="005007FD">
        <w:rPr>
          <w:rFonts w:ascii="Times New Roman" w:hAnsi="Times New Roman" w:cs="Times New Roman"/>
          <w:sz w:val="32"/>
          <w:szCs w:val="32"/>
        </w:rPr>
        <w:t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несовершеннолетних</w:t>
      </w:r>
      <w:r w:rsidR="008B64C6" w:rsidRPr="005007FD">
        <w:rPr>
          <w:rFonts w:ascii="Times New Roman" w:hAnsi="Times New Roman" w:cs="Times New Roman"/>
          <w:sz w:val="32"/>
          <w:szCs w:val="32"/>
        </w:rPr>
        <w:t xml:space="preserve">, </w:t>
      </w:r>
      <w:r w:rsidR="00666E16">
        <w:rPr>
          <w:rFonts w:ascii="Times New Roman" w:hAnsi="Times New Roman" w:cs="Times New Roman"/>
          <w:sz w:val="32"/>
          <w:szCs w:val="32"/>
        </w:rPr>
        <w:t xml:space="preserve">совместно с Комиссией по делам несовершеннолетних Азовского района и Подразделением полиции по делам несовершеннолетних  </w:t>
      </w:r>
      <w:r>
        <w:rPr>
          <w:rFonts w:ascii="Times New Roman" w:hAnsi="Times New Roman" w:cs="Times New Roman"/>
          <w:sz w:val="32"/>
          <w:szCs w:val="32"/>
        </w:rPr>
        <w:t>проводились</w:t>
      </w:r>
      <w:r w:rsidR="00666E16">
        <w:rPr>
          <w:rFonts w:ascii="Times New Roman" w:hAnsi="Times New Roman" w:cs="Times New Roman"/>
          <w:sz w:val="32"/>
          <w:szCs w:val="32"/>
        </w:rPr>
        <w:t xml:space="preserve"> следующие </w:t>
      </w:r>
      <w:r>
        <w:rPr>
          <w:rFonts w:ascii="Times New Roman" w:hAnsi="Times New Roman" w:cs="Times New Roman"/>
          <w:sz w:val="32"/>
          <w:szCs w:val="32"/>
        </w:rPr>
        <w:t xml:space="preserve"> мероприятия: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B64C6" w:rsidRPr="005007FD">
        <w:rPr>
          <w:rFonts w:ascii="Times New Roman" w:hAnsi="Times New Roman" w:cs="Times New Roman"/>
          <w:sz w:val="32"/>
          <w:szCs w:val="32"/>
        </w:rPr>
        <w:t xml:space="preserve"> 12 рейдов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494973" w:rsidRPr="005007FD">
        <w:rPr>
          <w:rFonts w:ascii="Times New Roman" w:hAnsi="Times New Roman" w:cs="Times New Roman"/>
          <w:sz w:val="32"/>
          <w:szCs w:val="32"/>
        </w:rPr>
        <w:t>о местам, на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которых не допускается нахождение несовершеннолетних </w:t>
      </w:r>
      <w:r w:rsidR="008B64C6" w:rsidRPr="005007FD">
        <w:rPr>
          <w:rFonts w:ascii="Times New Roman" w:hAnsi="Times New Roman" w:cs="Times New Roman"/>
          <w:sz w:val="32"/>
          <w:szCs w:val="32"/>
        </w:rPr>
        <w:t>бе</w:t>
      </w:r>
      <w:r w:rsidR="00D9627D" w:rsidRPr="005007FD">
        <w:rPr>
          <w:rFonts w:ascii="Times New Roman" w:hAnsi="Times New Roman" w:cs="Times New Roman"/>
          <w:sz w:val="32"/>
          <w:szCs w:val="32"/>
        </w:rPr>
        <w:t>з сопрово</w:t>
      </w:r>
      <w:r>
        <w:rPr>
          <w:rFonts w:ascii="Times New Roman" w:hAnsi="Times New Roman" w:cs="Times New Roman"/>
          <w:sz w:val="32"/>
          <w:szCs w:val="32"/>
        </w:rPr>
        <w:t>ждения родителей,</w:t>
      </w:r>
    </w:p>
    <w:p w:rsidR="00757E22" w:rsidRDefault="00685714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- 10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757E22">
        <w:rPr>
          <w:rFonts w:ascii="Times New Roman" w:hAnsi="Times New Roman" w:cs="Times New Roman"/>
          <w:sz w:val="32"/>
          <w:szCs w:val="32"/>
        </w:rPr>
        <w:t xml:space="preserve">рейдов - 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по недопущению распространению алкоголизма и табакокурения.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85714">
        <w:rPr>
          <w:rFonts w:ascii="Times New Roman" w:hAnsi="Times New Roman" w:cs="Times New Roman"/>
          <w:sz w:val="32"/>
          <w:szCs w:val="32"/>
        </w:rPr>
        <w:t>9</w:t>
      </w:r>
      <w:r w:rsidR="00A12C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A12C52">
        <w:rPr>
          <w:rFonts w:ascii="Times New Roman" w:hAnsi="Times New Roman" w:cs="Times New Roman"/>
          <w:sz w:val="32"/>
          <w:szCs w:val="32"/>
        </w:rPr>
        <w:t>следован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жилищно-бытовых условий </w:t>
      </w:r>
      <w:r w:rsidR="008F0FF8">
        <w:rPr>
          <w:rFonts w:ascii="Times New Roman" w:hAnsi="Times New Roman" w:cs="Times New Roman"/>
          <w:sz w:val="32"/>
          <w:szCs w:val="32"/>
        </w:rPr>
        <w:t>многодетных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 семей</w:t>
      </w:r>
      <w:r w:rsidR="004A3381">
        <w:rPr>
          <w:rFonts w:ascii="Times New Roman" w:hAnsi="Times New Roman" w:cs="Times New Roman"/>
          <w:sz w:val="32"/>
          <w:szCs w:val="32"/>
        </w:rPr>
        <w:t xml:space="preserve">, </w:t>
      </w:r>
      <w:r w:rsidR="00131F34">
        <w:rPr>
          <w:rFonts w:ascii="Times New Roman" w:hAnsi="Times New Roman" w:cs="Times New Roman"/>
          <w:sz w:val="32"/>
          <w:szCs w:val="32"/>
        </w:rPr>
        <w:t>по заявлениям жителей, а также отделов образования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0866" w:rsidRPr="005007FD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94973"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211A7A">
        <w:rPr>
          <w:rFonts w:ascii="Times New Roman" w:hAnsi="Times New Roman" w:cs="Times New Roman"/>
          <w:sz w:val="32"/>
          <w:szCs w:val="32"/>
        </w:rPr>
        <w:t>проводилась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2435E" w:rsidRPr="005007FD">
        <w:rPr>
          <w:rFonts w:ascii="Times New Roman" w:hAnsi="Times New Roman" w:cs="Times New Roman"/>
          <w:sz w:val="32"/>
          <w:szCs w:val="32"/>
        </w:rPr>
        <w:t xml:space="preserve"> работа по операции «Подросток» (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это - </w:t>
      </w:r>
      <w:r w:rsidR="0052435E" w:rsidRPr="005007FD">
        <w:rPr>
          <w:rFonts w:ascii="Times New Roman" w:hAnsi="Times New Roman" w:cs="Times New Roman"/>
          <w:sz w:val="32"/>
          <w:szCs w:val="32"/>
        </w:rPr>
        <w:t>з</w:t>
      </w:r>
      <w:r w:rsidR="00CA7168" w:rsidRPr="005007FD">
        <w:rPr>
          <w:rFonts w:ascii="Times New Roman" w:hAnsi="Times New Roman" w:cs="Times New Roman"/>
          <w:sz w:val="32"/>
          <w:szCs w:val="32"/>
        </w:rPr>
        <w:t>анятость детей в период каникул и</w:t>
      </w:r>
      <w:r w:rsidR="0052435E" w:rsidRPr="005007FD">
        <w:rPr>
          <w:rFonts w:ascii="Times New Roman" w:hAnsi="Times New Roman" w:cs="Times New Roman"/>
          <w:sz w:val="32"/>
          <w:szCs w:val="32"/>
        </w:rPr>
        <w:t xml:space="preserve"> обеспечение их безопасности).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8549A7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B54" w:rsidRPr="005007FD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1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1A47" w:rsidRPr="00666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32DC" w:rsidRPr="00666E16">
        <w:rPr>
          <w:rFonts w:ascii="Times New Roman" w:hAnsi="Times New Roman" w:cs="Times New Roman"/>
          <w:b/>
          <w:sz w:val="32"/>
          <w:szCs w:val="32"/>
        </w:rPr>
        <w:t>3</w:t>
      </w:r>
      <w:r w:rsidR="005929BA" w:rsidRPr="00666E16">
        <w:rPr>
          <w:rFonts w:ascii="Times New Roman" w:hAnsi="Times New Roman" w:cs="Times New Roman"/>
          <w:b/>
          <w:sz w:val="32"/>
          <w:szCs w:val="32"/>
        </w:rPr>
        <w:t>)</w:t>
      </w:r>
      <w:r w:rsidR="00B87B0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75BD" w:rsidRPr="00EA75BD">
        <w:rPr>
          <w:rFonts w:ascii="Times New Roman" w:hAnsi="Times New Roman" w:cs="Times New Roman"/>
          <w:b/>
          <w:sz w:val="32"/>
          <w:szCs w:val="32"/>
        </w:rPr>
        <w:t>Работа военно-учетного стола.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  <w:r w:rsidR="00B87B02" w:rsidRPr="005007FD">
        <w:rPr>
          <w:rFonts w:ascii="Times New Roman" w:hAnsi="Times New Roman" w:cs="Times New Roman"/>
          <w:sz w:val="32"/>
          <w:szCs w:val="32"/>
        </w:rPr>
        <w:t xml:space="preserve">Администрацией осуществляется постановка граждан на  воинский учет по месту жительства. </w:t>
      </w:r>
      <w:r w:rsidR="00211005" w:rsidRPr="005007FD">
        <w:rPr>
          <w:rFonts w:ascii="Times New Roman" w:hAnsi="Times New Roman" w:cs="Times New Roman"/>
          <w:sz w:val="32"/>
          <w:szCs w:val="32"/>
        </w:rPr>
        <w:t>С</w:t>
      </w:r>
      <w:r w:rsidR="00B87B02" w:rsidRPr="005007FD">
        <w:rPr>
          <w:rFonts w:ascii="Times New Roman" w:hAnsi="Times New Roman" w:cs="Times New Roman"/>
          <w:sz w:val="32"/>
          <w:szCs w:val="32"/>
        </w:rPr>
        <w:t>веряются документы, вручаются повестки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и предписания</w:t>
      </w:r>
      <w:r w:rsidR="00B87B02" w:rsidRPr="005007FD">
        <w:rPr>
          <w:rFonts w:ascii="Times New Roman" w:hAnsi="Times New Roman" w:cs="Times New Roman"/>
          <w:sz w:val="32"/>
          <w:szCs w:val="32"/>
        </w:rPr>
        <w:t>,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ведется агитационная работа для привлечения граждан на службу по контракту, сопровождаются при</w:t>
      </w:r>
      <w:r w:rsidR="00CA7168" w:rsidRPr="005007FD">
        <w:rPr>
          <w:rFonts w:ascii="Times New Roman" w:hAnsi="Times New Roman" w:cs="Times New Roman"/>
          <w:sz w:val="32"/>
          <w:szCs w:val="32"/>
        </w:rPr>
        <w:t>зывники в Военный Комиссариат города Азова</w:t>
      </w:r>
      <w:r w:rsidR="00211A7A">
        <w:rPr>
          <w:rFonts w:ascii="Times New Roman" w:hAnsi="Times New Roman" w:cs="Times New Roman"/>
          <w:sz w:val="32"/>
          <w:szCs w:val="32"/>
        </w:rPr>
        <w:t xml:space="preserve"> и Азовского района.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В постоянной готовности находится Штаб Оповещения на случай мобилизации.</w:t>
      </w:r>
      <w:r w:rsidR="006636E3">
        <w:rPr>
          <w:rFonts w:ascii="Times New Roman" w:hAnsi="Times New Roman" w:cs="Times New Roman"/>
          <w:sz w:val="32"/>
          <w:szCs w:val="32"/>
        </w:rPr>
        <w:t xml:space="preserve"> В целях поддержки и заботы  семьям мобилизов</w:t>
      </w:r>
      <w:r w:rsidR="00211A7A">
        <w:rPr>
          <w:rFonts w:ascii="Times New Roman" w:hAnsi="Times New Roman" w:cs="Times New Roman"/>
          <w:sz w:val="32"/>
          <w:szCs w:val="32"/>
        </w:rPr>
        <w:t xml:space="preserve">анных оказывается </w:t>
      </w:r>
      <w:r w:rsidR="006636E3">
        <w:rPr>
          <w:rFonts w:ascii="Times New Roman" w:hAnsi="Times New Roman" w:cs="Times New Roman"/>
          <w:sz w:val="32"/>
          <w:szCs w:val="32"/>
        </w:rPr>
        <w:t xml:space="preserve"> помощь.</w:t>
      </w:r>
      <w:r w:rsidR="002944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211005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4) </w:t>
      </w:r>
      <w:r w:rsidRPr="006C0B1A">
        <w:rPr>
          <w:rFonts w:ascii="Times New Roman" w:hAnsi="Times New Roman" w:cs="Times New Roman"/>
          <w:b/>
          <w:sz w:val="32"/>
          <w:szCs w:val="32"/>
        </w:rPr>
        <w:t>В</w:t>
      </w:r>
      <w:r w:rsidR="00411DE5" w:rsidRPr="006C0B1A">
        <w:rPr>
          <w:rFonts w:ascii="Times New Roman" w:hAnsi="Times New Roman" w:cs="Times New Roman"/>
          <w:b/>
          <w:sz w:val="32"/>
          <w:szCs w:val="32"/>
        </w:rPr>
        <w:t xml:space="preserve"> рамках </w:t>
      </w:r>
      <w:r w:rsidR="006C0B1A">
        <w:rPr>
          <w:rFonts w:ascii="Times New Roman" w:hAnsi="Times New Roman" w:cs="Times New Roman"/>
          <w:b/>
          <w:sz w:val="32"/>
          <w:szCs w:val="32"/>
        </w:rPr>
        <w:t>работ по</w:t>
      </w:r>
      <w:r w:rsidR="00411DE5" w:rsidRPr="006C0B1A">
        <w:rPr>
          <w:rFonts w:ascii="Times New Roman" w:hAnsi="Times New Roman" w:cs="Times New Roman"/>
          <w:b/>
          <w:sz w:val="32"/>
          <w:szCs w:val="32"/>
        </w:rPr>
        <w:t xml:space="preserve"> благоустройства</w:t>
      </w:r>
      <w:r w:rsidRPr="006C0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B1A">
        <w:rPr>
          <w:rFonts w:ascii="Times New Roman" w:hAnsi="Times New Roman" w:cs="Times New Roman"/>
          <w:b/>
          <w:sz w:val="32"/>
          <w:szCs w:val="32"/>
        </w:rPr>
        <w:t>выпо</w:t>
      </w:r>
      <w:r w:rsidR="00213EDF">
        <w:rPr>
          <w:rFonts w:ascii="Times New Roman" w:hAnsi="Times New Roman" w:cs="Times New Roman"/>
          <w:b/>
          <w:sz w:val="32"/>
          <w:szCs w:val="32"/>
        </w:rPr>
        <w:t>лнялось следующее</w:t>
      </w:r>
      <w:r w:rsidR="00680F5C" w:rsidRPr="006C0B1A">
        <w:rPr>
          <w:rFonts w:ascii="Times New Roman" w:hAnsi="Times New Roman" w:cs="Times New Roman"/>
          <w:b/>
          <w:sz w:val="32"/>
          <w:szCs w:val="32"/>
        </w:rPr>
        <w:t>:</w:t>
      </w:r>
      <w:r w:rsidR="0082445A" w:rsidRPr="006C0B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ликвидация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 свало</w:t>
      </w:r>
      <w:r w:rsidR="0082445A" w:rsidRPr="005007FD">
        <w:rPr>
          <w:rFonts w:ascii="Times New Roman" w:hAnsi="Times New Roman" w:cs="Times New Roman"/>
          <w:sz w:val="32"/>
          <w:szCs w:val="32"/>
        </w:rPr>
        <w:t>чных</w:t>
      </w:r>
      <w:r w:rsidR="00A22BB8">
        <w:rPr>
          <w:rFonts w:ascii="Times New Roman" w:hAnsi="Times New Roman" w:cs="Times New Roman"/>
          <w:sz w:val="32"/>
          <w:szCs w:val="32"/>
        </w:rPr>
        <w:t xml:space="preserve"> очагов, в результате вывезено</w:t>
      </w:r>
      <w:r w:rsidR="00BE7D0E">
        <w:rPr>
          <w:rFonts w:ascii="Times New Roman" w:hAnsi="Times New Roman" w:cs="Times New Roman"/>
          <w:sz w:val="32"/>
          <w:szCs w:val="32"/>
        </w:rPr>
        <w:t xml:space="preserve"> </w:t>
      </w:r>
      <w:r w:rsidR="004B5846">
        <w:rPr>
          <w:rFonts w:ascii="Times New Roman" w:hAnsi="Times New Roman" w:cs="Times New Roman"/>
          <w:sz w:val="32"/>
          <w:szCs w:val="32"/>
        </w:rPr>
        <w:t>8</w:t>
      </w:r>
      <w:r w:rsidR="00BE7D0E">
        <w:rPr>
          <w:rFonts w:ascii="Times New Roman" w:hAnsi="Times New Roman" w:cs="Times New Roman"/>
          <w:sz w:val="32"/>
          <w:szCs w:val="32"/>
        </w:rPr>
        <w:t xml:space="preserve"> </w:t>
      </w:r>
      <w:r w:rsidR="004B5846">
        <w:rPr>
          <w:rFonts w:ascii="Times New Roman" w:hAnsi="Times New Roman" w:cs="Times New Roman"/>
          <w:sz w:val="32"/>
          <w:szCs w:val="32"/>
        </w:rPr>
        <w:t>восемь</w:t>
      </w:r>
      <w:r w:rsidR="00DD2DE6">
        <w:rPr>
          <w:rFonts w:ascii="Times New Roman" w:hAnsi="Times New Roman" w:cs="Times New Roman"/>
          <w:sz w:val="32"/>
          <w:szCs w:val="32"/>
        </w:rPr>
        <w:t xml:space="preserve"> </w:t>
      </w:r>
      <w:r w:rsidR="00A22BB8">
        <w:rPr>
          <w:rFonts w:ascii="Times New Roman" w:hAnsi="Times New Roman" w:cs="Times New Roman"/>
          <w:sz w:val="32"/>
          <w:szCs w:val="32"/>
        </w:rPr>
        <w:t xml:space="preserve">крупных стихийных </w:t>
      </w:r>
      <w:r w:rsidR="0082445A" w:rsidRPr="005007FD">
        <w:rPr>
          <w:rFonts w:ascii="Times New Roman" w:hAnsi="Times New Roman" w:cs="Times New Roman"/>
          <w:sz w:val="32"/>
          <w:szCs w:val="32"/>
        </w:rPr>
        <w:t>свал</w:t>
      </w:r>
      <w:r w:rsidR="00A22BB8">
        <w:rPr>
          <w:rFonts w:ascii="Times New Roman" w:hAnsi="Times New Roman" w:cs="Times New Roman"/>
          <w:sz w:val="32"/>
          <w:szCs w:val="32"/>
        </w:rPr>
        <w:t>ок (пос. Овощной</w:t>
      </w:r>
      <w:r w:rsidR="004B5846">
        <w:rPr>
          <w:rFonts w:ascii="Times New Roman" w:hAnsi="Times New Roman" w:cs="Times New Roman"/>
          <w:sz w:val="32"/>
          <w:szCs w:val="32"/>
        </w:rPr>
        <w:t>, пос. Койсуг</w:t>
      </w:r>
      <w:r w:rsidR="00A22BB8">
        <w:rPr>
          <w:rFonts w:ascii="Times New Roman" w:hAnsi="Times New Roman" w:cs="Times New Roman"/>
          <w:sz w:val="32"/>
          <w:szCs w:val="32"/>
        </w:rPr>
        <w:t xml:space="preserve"> возле контейнерных площадок)</w:t>
      </w:r>
      <w:r>
        <w:rPr>
          <w:rFonts w:ascii="Times New Roman" w:hAnsi="Times New Roman" w:cs="Times New Roman"/>
          <w:sz w:val="32"/>
          <w:szCs w:val="32"/>
        </w:rPr>
        <w:t>;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зачищалась территория поселения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от мусора</w:t>
      </w:r>
      <w:r w:rsidR="00B734DC">
        <w:rPr>
          <w:rFonts w:ascii="Times New Roman" w:hAnsi="Times New Roman" w:cs="Times New Roman"/>
          <w:sz w:val="32"/>
          <w:szCs w:val="32"/>
        </w:rPr>
        <w:t>,</w:t>
      </w:r>
      <w:r w:rsidR="00411DE5" w:rsidRPr="005007FD">
        <w:rPr>
          <w:rFonts w:ascii="Times New Roman" w:hAnsi="Times New Roman" w:cs="Times New Roman"/>
          <w:sz w:val="32"/>
          <w:szCs w:val="32"/>
        </w:rPr>
        <w:t xml:space="preserve"> ежедневно велась патрульная уборка,</w:t>
      </w:r>
      <w:r w:rsidR="00B734DC">
        <w:rPr>
          <w:rFonts w:ascii="Times New Roman" w:hAnsi="Times New Roman" w:cs="Times New Roman"/>
          <w:sz w:val="32"/>
          <w:szCs w:val="32"/>
        </w:rPr>
        <w:t xml:space="preserve"> было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7D0E">
        <w:rPr>
          <w:rFonts w:ascii="Times New Roman" w:hAnsi="Times New Roman" w:cs="Times New Roman"/>
          <w:sz w:val="32"/>
          <w:szCs w:val="32"/>
        </w:rPr>
        <w:t xml:space="preserve">вывезено более </w:t>
      </w:r>
      <w:r w:rsidR="004B5846">
        <w:rPr>
          <w:rFonts w:ascii="Times New Roman" w:hAnsi="Times New Roman" w:cs="Times New Roman"/>
          <w:sz w:val="32"/>
          <w:szCs w:val="32"/>
        </w:rPr>
        <w:t>8</w:t>
      </w:r>
      <w:r w:rsidR="0082445A" w:rsidRPr="005007FD">
        <w:rPr>
          <w:rFonts w:ascii="Times New Roman" w:hAnsi="Times New Roman" w:cs="Times New Roman"/>
          <w:sz w:val="32"/>
          <w:szCs w:val="32"/>
        </w:rPr>
        <w:t>00 кубометров сухих веток и крупногабаритного мусора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82445A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E7D0E">
        <w:rPr>
          <w:rFonts w:ascii="Times New Roman" w:hAnsi="Times New Roman" w:cs="Times New Roman"/>
          <w:sz w:val="32"/>
          <w:szCs w:val="32"/>
        </w:rPr>
        <w:t>систематически</w:t>
      </w:r>
      <w:r w:rsidR="00EE1C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осуществлялся  покос травы;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BE7D0E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12C52">
        <w:rPr>
          <w:rFonts w:ascii="Times New Roman" w:hAnsi="Times New Roman" w:cs="Times New Roman"/>
          <w:sz w:val="32"/>
          <w:szCs w:val="32"/>
        </w:rPr>
        <w:t>велись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работы по тех.обслуживанию системы у</w:t>
      </w:r>
      <w:r w:rsidR="00F37EC2">
        <w:rPr>
          <w:rFonts w:ascii="Times New Roman" w:hAnsi="Times New Roman" w:cs="Times New Roman"/>
          <w:sz w:val="32"/>
          <w:szCs w:val="32"/>
        </w:rPr>
        <w:t>личного освещения с заме</w:t>
      </w:r>
      <w:r>
        <w:rPr>
          <w:rFonts w:ascii="Times New Roman" w:hAnsi="Times New Roman" w:cs="Times New Roman"/>
          <w:sz w:val="32"/>
          <w:szCs w:val="32"/>
        </w:rPr>
        <w:t>ной вышедших из строя</w:t>
      </w:r>
      <w:r w:rsidR="00F37EC2">
        <w:rPr>
          <w:rFonts w:ascii="Times New Roman" w:hAnsi="Times New Roman" w:cs="Times New Roman"/>
          <w:sz w:val="32"/>
          <w:szCs w:val="32"/>
        </w:rPr>
        <w:t xml:space="preserve"> в пос. Овощной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, 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пос. Койсуг</w:t>
      </w:r>
      <w:r w:rsidR="006C0B1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B5846" w:rsidRDefault="004B5846" w:rsidP="004B5846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Приняты меры административного воздействия за нарушение Правил благоустройства территории сельского поселения, составлено 2 протокола.</w:t>
      </w:r>
    </w:p>
    <w:p w:rsidR="001955E9" w:rsidRPr="006C0B1A" w:rsidRDefault="00F56B54" w:rsidP="005929B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6C0B1A">
        <w:rPr>
          <w:rFonts w:ascii="Times New Roman" w:hAnsi="Times New Roman" w:cs="Times New Roman"/>
          <w:sz w:val="32"/>
          <w:szCs w:val="32"/>
        </w:rPr>
        <w:t>5</w:t>
      </w:r>
      <w:r w:rsidR="005929BA" w:rsidRPr="005007FD">
        <w:rPr>
          <w:rFonts w:ascii="Times New Roman" w:hAnsi="Times New Roman" w:cs="Times New Roman"/>
          <w:sz w:val="32"/>
          <w:szCs w:val="32"/>
        </w:rPr>
        <w:t>)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653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течение отчет</w:t>
      </w:r>
      <w:r w:rsidR="000E365B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ного периода проводилась </w:t>
      </w:r>
      <w:r w:rsidR="00F728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следующая </w:t>
      </w:r>
      <w:r w:rsidR="000E365B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документальная работа</w:t>
      </w:r>
      <w:r w:rsidR="00BE6F5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929BA" w:rsidRPr="005007FD" w:rsidRDefault="000E365B" w:rsidP="005929B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выдаче документов для оформления прав собственности граждан на землю и имущество, </w:t>
      </w:r>
      <w:r w:rsidR="00E7017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 же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консультирование</w:t>
      </w:r>
      <w:r w:rsidR="00F728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жителей;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E365B" w:rsidRDefault="000E365B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нотариальной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палаты и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 Федеральной службы государственной регистрации, к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адастра и картографии по РО, в целях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32D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</w:t>
      </w:r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85714">
        <w:rPr>
          <w:rFonts w:ascii="Times New Roman" w:eastAsia="Times New Roman" w:hAnsi="Times New Roman" w:cs="Times New Roman"/>
          <w:sz w:val="32"/>
          <w:szCs w:val="32"/>
          <w:lang w:eastAsia="ru-RU"/>
        </w:rPr>
        <w:t>вки на жилищный учет,  выдано 7</w:t>
      </w:r>
      <w:r w:rsidR="00AF32D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F728AE">
        <w:rPr>
          <w:rFonts w:ascii="Times New Roman" w:eastAsia="Times New Roman" w:hAnsi="Times New Roman" w:cs="Times New Roman"/>
          <w:sz w:val="32"/>
          <w:szCs w:val="32"/>
          <w:lang w:eastAsia="ru-RU"/>
        </w:rPr>
        <w:t>ыписок из  похозяйственных книг;</w:t>
      </w:r>
    </w:p>
    <w:p w:rsidR="00F728AE" w:rsidRPr="005007FD" w:rsidRDefault="00F728AE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71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оформлению доверенностей </w:t>
      </w:r>
      <w:r w:rsidR="0068571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совершено 12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нотариальных действий;</w:t>
      </w:r>
    </w:p>
    <w:p w:rsidR="00EE3112" w:rsidRPr="005007FD" w:rsidRDefault="00F728AE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целях упорядочения и </w:t>
      </w:r>
      <w:r w:rsidR="00211A7A">
        <w:rPr>
          <w:rFonts w:ascii="Times New Roman" w:hAnsi="Times New Roman" w:cs="Times New Roman"/>
          <w:sz w:val="32"/>
          <w:szCs w:val="32"/>
        </w:rPr>
        <w:t xml:space="preserve"> инвентаризации</w:t>
      </w:r>
      <w:r w:rsidR="00F12849">
        <w:rPr>
          <w:rFonts w:ascii="Times New Roman" w:hAnsi="Times New Roman" w:cs="Times New Roman"/>
          <w:sz w:val="32"/>
          <w:szCs w:val="32"/>
        </w:rPr>
        <w:t xml:space="preserve"> адресного хозяйства</w:t>
      </w:r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Обильненского сельского поселения </w:t>
      </w:r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вынесено </w:t>
      </w:r>
      <w:r w:rsidR="00685714">
        <w:rPr>
          <w:rFonts w:ascii="Times New Roman" w:eastAsia="Times New Roman" w:hAnsi="Times New Roman" w:cs="Times New Roman"/>
          <w:sz w:val="32"/>
          <w:szCs w:val="32"/>
          <w:lang w:eastAsia="ru-RU"/>
        </w:rPr>
        <w:t>42</w:t>
      </w:r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о присвоении и  изменении адреса объектам недвижимости.</w:t>
      </w:r>
    </w:p>
    <w:p w:rsidR="00086069" w:rsidRDefault="000E365B" w:rsidP="0068571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д</w:t>
      </w:r>
      <w:r w:rsidR="00EE3112" w:rsidRPr="005007FD">
        <w:rPr>
          <w:rFonts w:ascii="Times New Roman" w:hAnsi="Times New Roman" w:cs="Times New Roman"/>
          <w:sz w:val="32"/>
          <w:szCs w:val="32"/>
        </w:rPr>
        <w:t>ля осуществления работ по строительству инженерных ком</w:t>
      </w:r>
      <w:r w:rsidR="00BE6F56" w:rsidRPr="005007FD">
        <w:rPr>
          <w:rFonts w:ascii="Times New Roman" w:hAnsi="Times New Roman" w:cs="Times New Roman"/>
          <w:sz w:val="32"/>
          <w:szCs w:val="32"/>
        </w:rPr>
        <w:t>муникаций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в рамках региональной программы </w:t>
      </w:r>
      <w:r w:rsidR="00A27A74">
        <w:rPr>
          <w:rFonts w:ascii="Times New Roman" w:hAnsi="Times New Roman" w:cs="Times New Roman"/>
          <w:sz w:val="32"/>
          <w:szCs w:val="32"/>
        </w:rPr>
        <w:t>до</w:t>
      </w:r>
      <w:r w:rsidR="00EE3112" w:rsidRPr="005007FD">
        <w:rPr>
          <w:rFonts w:ascii="Times New Roman" w:hAnsi="Times New Roman" w:cs="Times New Roman"/>
          <w:sz w:val="32"/>
          <w:szCs w:val="32"/>
        </w:rPr>
        <w:t>газификации</w:t>
      </w:r>
      <w:r w:rsidR="00EE3112" w:rsidRPr="005007FD">
        <w:rPr>
          <w:rFonts w:ascii="Times New Roman" w:hAnsi="Times New Roman" w:cs="Times New Roman"/>
          <w:color w:val="444444"/>
          <w:sz w:val="32"/>
          <w:szCs w:val="32"/>
        </w:rPr>
        <w:t> </w:t>
      </w:r>
      <w:r w:rsidR="00AF32DC" w:rsidRPr="005007FD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="00512A49">
        <w:rPr>
          <w:rFonts w:ascii="Times New Roman" w:hAnsi="Times New Roman" w:cs="Times New Roman"/>
          <w:sz w:val="32"/>
          <w:szCs w:val="32"/>
        </w:rPr>
        <w:t xml:space="preserve">выдано </w:t>
      </w:r>
      <w:r w:rsidR="00685714">
        <w:rPr>
          <w:rFonts w:ascii="Times New Roman" w:hAnsi="Times New Roman" w:cs="Times New Roman"/>
          <w:sz w:val="32"/>
          <w:szCs w:val="32"/>
        </w:rPr>
        <w:t>15 (пятнадцать</w:t>
      </w:r>
      <w:r w:rsidR="00512A49">
        <w:rPr>
          <w:rFonts w:ascii="Times New Roman" w:hAnsi="Times New Roman" w:cs="Times New Roman"/>
          <w:sz w:val="32"/>
          <w:szCs w:val="32"/>
        </w:rPr>
        <w:t>) разрешений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на </w:t>
      </w:r>
      <w:r w:rsidR="00AF32DC" w:rsidRPr="005007FD">
        <w:rPr>
          <w:rFonts w:ascii="Times New Roman" w:hAnsi="Times New Roman" w:cs="Times New Roman"/>
          <w:sz w:val="32"/>
          <w:szCs w:val="32"/>
        </w:rPr>
        <w:t>производство земляных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едется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 выявлению правообладателей ранее учтенных объектов  недвижимости (права на которые возникли до 31 января 1998 года в соответствии с Федеральным законом от 30.12.2020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г. №518-ФЗ.</w:t>
      </w:r>
      <w:r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Pr="00DF4482">
        <w:rPr>
          <w:rFonts w:ascii="Times New Roman" w:hAnsi="Times New Roman" w:cs="Times New Roman"/>
          <w:sz w:val="32"/>
          <w:szCs w:val="32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(ЕГРН) отсутствуют сведения о правах.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Зачем оформлять права на такие объекты?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Государственная регистрация прав в ЕГРН: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- обеспечивает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lastRenderedPageBreak/>
        <w:t>- необходима при совершении сделок с недвижимым имуществом (дарение, купля-продажа, аренда, оформление наследства).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- необходима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ВНИМАНИЕ! Если Вы не получаете налоговое уведомление, и не сообщили самостоятельно в ФНС России о наличии у Вас объектов недвижимого имущества, Вам грозит штраф в размере 20% от неуплаченной суммы налога в отношении объекта недвижимого имущества, по которому не представлено сообщение.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Как поступить если права на принадлежащие вам объекты недвижимости не зарегистрированы в ЕГРН?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Первый вариант, обратиться в администрацию Обильненского сельского поселения с заявлением (согласием) на государственную регистрацию прав в упрощенном порядке 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Второй вариант, самостоятельно обратиться за государственной регистрацией ранее возникшего права.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В этом случае нужно обратиться в ближайший офис МФЦ с паспортом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и правоустанавливающим документом. Специалисты МФЦ помогут написать Вам соответствующее заявление.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Дополнительно сообщаем, что в рамках реализации мероприятий по выявлению правообладателей ранее учтенных объектов недвижимости граждане могут предоставлять в администрацию (лично или посредством почтовой связи с уведомлением о вручении)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lastRenderedPageBreak/>
        <w:t>Указанные сведения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381805" w:rsidRPr="00DF4482" w:rsidRDefault="00381805" w:rsidP="00381805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 xml:space="preserve">   На протяжении всего периода были организованы комиссионные выезды  по жалобам граждан. Вопросы в заявлениях граждан были самые разные, многие спорные вопросы находили решение при выезде и личной беседе и решались мирным путем, тем самым люди не привлекались к административному наказанию.</w:t>
      </w:r>
    </w:p>
    <w:p w:rsidR="00A27A74" w:rsidRPr="005007FD" w:rsidRDefault="00A27A74" w:rsidP="00BE6F56">
      <w:pPr>
        <w:pStyle w:val="a9"/>
        <w:jc w:val="both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35089">
        <w:rPr>
          <w:rFonts w:ascii="Times New Roman" w:hAnsi="Times New Roman" w:cs="Times New Roman"/>
          <w:sz w:val="32"/>
          <w:szCs w:val="32"/>
        </w:rPr>
        <w:t xml:space="preserve"> </w:t>
      </w:r>
      <w:r w:rsidR="00381805">
        <w:rPr>
          <w:rFonts w:ascii="Times New Roman" w:hAnsi="Times New Roman" w:cs="Times New Roman"/>
          <w:sz w:val="32"/>
          <w:szCs w:val="32"/>
        </w:rPr>
        <w:t>Ведется р</w:t>
      </w:r>
      <w:r>
        <w:rPr>
          <w:rFonts w:ascii="Times New Roman" w:hAnsi="Times New Roman" w:cs="Times New Roman"/>
          <w:sz w:val="32"/>
          <w:szCs w:val="32"/>
        </w:rPr>
        <w:t>абота по заполнению информационн</w:t>
      </w:r>
      <w:r w:rsidR="00F12849">
        <w:rPr>
          <w:rFonts w:ascii="Times New Roman" w:hAnsi="Times New Roman" w:cs="Times New Roman"/>
          <w:sz w:val="32"/>
          <w:szCs w:val="32"/>
        </w:rPr>
        <w:t>ых</w:t>
      </w:r>
      <w:r w:rsidR="00381805">
        <w:rPr>
          <w:rFonts w:ascii="Times New Roman" w:hAnsi="Times New Roman" w:cs="Times New Roman"/>
          <w:sz w:val="32"/>
          <w:szCs w:val="32"/>
        </w:rPr>
        <w:t xml:space="preserve"> баз</w:t>
      </w:r>
      <w:r>
        <w:rPr>
          <w:rFonts w:ascii="Times New Roman" w:hAnsi="Times New Roman" w:cs="Times New Roman"/>
          <w:sz w:val="32"/>
          <w:szCs w:val="32"/>
        </w:rPr>
        <w:t xml:space="preserve"> Федеральной Информационной адресной системы и Государственной информационной Системы ЖКХ, Единое Окно «Минсельхоза». </w:t>
      </w:r>
    </w:p>
    <w:p w:rsidR="00E70171" w:rsidRPr="005007FD" w:rsidRDefault="00AF32DC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</w:t>
      </w:r>
      <w:r w:rsidR="00BE6F56" w:rsidRPr="005007FD">
        <w:rPr>
          <w:rFonts w:ascii="Times New Roman" w:hAnsi="Times New Roman" w:cs="Times New Roman"/>
          <w:sz w:val="32"/>
          <w:szCs w:val="32"/>
        </w:rPr>
        <w:t xml:space="preserve">  С</w:t>
      </w:r>
      <w:r w:rsidRPr="005007FD">
        <w:rPr>
          <w:rFonts w:ascii="Times New Roman" w:hAnsi="Times New Roman" w:cs="Times New Roman"/>
          <w:sz w:val="32"/>
          <w:szCs w:val="32"/>
        </w:rPr>
        <w:t xml:space="preserve">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 </w:t>
      </w:r>
    </w:p>
    <w:p w:rsidR="002A7F02" w:rsidRPr="005007FD" w:rsidRDefault="005007FD" w:rsidP="005007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Деятельность ДК пос.</w:t>
      </w:r>
      <w:r w:rsidR="00975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b/>
          <w:sz w:val="32"/>
          <w:szCs w:val="32"/>
        </w:rPr>
        <w:t>Овощной</w:t>
      </w:r>
    </w:p>
    <w:p w:rsidR="00183D86" w:rsidRPr="005007FD" w:rsidRDefault="00183D86" w:rsidP="00183D8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Штатная численность работников МБУК СДК пос. Овощной  6 человек</w:t>
      </w:r>
      <w:r w:rsidRPr="005007FD">
        <w:rPr>
          <w:rFonts w:ascii="Times New Roman" w:eastAsia="Calibri" w:hAnsi="Times New Roman" w:cs="Times New Roman"/>
          <w:sz w:val="32"/>
          <w:szCs w:val="32"/>
        </w:rPr>
        <w:t>.</w:t>
      </w:r>
      <w:r w:rsidRPr="005007FD">
        <w:rPr>
          <w:rFonts w:ascii="Times New Roman" w:hAnsi="Times New Roman" w:cs="Times New Roman"/>
          <w:sz w:val="32"/>
          <w:szCs w:val="32"/>
        </w:rPr>
        <w:t xml:space="preserve">    Работают 14 кружков и клубов по интересам. Всего участников, занимающихся  в клубе более 200 человек. </w:t>
      </w:r>
      <w:r w:rsidR="00685714">
        <w:rPr>
          <w:rFonts w:ascii="Times New Roman" w:hAnsi="Times New Roman" w:cs="Times New Roman"/>
          <w:sz w:val="32"/>
          <w:szCs w:val="32"/>
        </w:rPr>
        <w:t xml:space="preserve">За период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в ДК было проведено </w:t>
      </w:r>
      <w:r>
        <w:rPr>
          <w:rFonts w:ascii="Times New Roman" w:hAnsi="Times New Roman" w:cs="Times New Roman"/>
          <w:sz w:val="32"/>
          <w:szCs w:val="32"/>
        </w:rPr>
        <w:t>более</w:t>
      </w:r>
      <w:r w:rsidR="00685714">
        <w:rPr>
          <w:rFonts w:ascii="Times New Roman" w:hAnsi="Times New Roman" w:cs="Times New Roman"/>
          <w:sz w:val="32"/>
          <w:szCs w:val="32"/>
        </w:rPr>
        <w:t xml:space="preserve"> 100</w:t>
      </w:r>
      <w:r>
        <w:rPr>
          <w:rFonts w:ascii="Times New Roman" w:hAnsi="Times New Roman" w:cs="Times New Roman"/>
          <w:sz w:val="32"/>
          <w:szCs w:val="32"/>
        </w:rPr>
        <w:t xml:space="preserve"> меропри</w:t>
      </w:r>
      <w:r w:rsidRPr="005007FD">
        <w:rPr>
          <w:rFonts w:ascii="Times New Roman" w:hAnsi="Times New Roman" w:cs="Times New Roman"/>
          <w:sz w:val="32"/>
          <w:szCs w:val="32"/>
        </w:rPr>
        <w:t>ятий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21DA3" w:rsidRPr="005007FD" w:rsidRDefault="00F21DA3" w:rsidP="00C9036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1FCD" w:rsidRPr="005007FD" w:rsidRDefault="002662A7" w:rsidP="00C71F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 xml:space="preserve">Деятельность в области </w:t>
      </w:r>
      <w:r w:rsidR="00960CD7" w:rsidRPr="005007FD">
        <w:rPr>
          <w:rFonts w:ascii="Times New Roman" w:hAnsi="Times New Roman" w:cs="Times New Roman"/>
          <w:b/>
          <w:sz w:val="32"/>
          <w:szCs w:val="32"/>
        </w:rPr>
        <w:t>ГО и ЧС и Пожарная безопасность</w:t>
      </w:r>
      <w:r w:rsidR="00C71FCD" w:rsidRPr="005007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1FCD" w:rsidRPr="005007FD" w:rsidRDefault="00C71FCD" w:rsidP="00C71FC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Основными целями работы </w:t>
      </w:r>
      <w:r w:rsidR="00D8227B" w:rsidRPr="005007FD">
        <w:rPr>
          <w:color w:val="000000"/>
          <w:sz w:val="32"/>
          <w:szCs w:val="32"/>
        </w:rPr>
        <w:t xml:space="preserve">Администрации </w:t>
      </w:r>
      <w:r w:rsidRPr="005007FD">
        <w:rPr>
          <w:color w:val="000000"/>
          <w:sz w:val="32"/>
          <w:szCs w:val="32"/>
        </w:rPr>
        <w:t>в рамках пожарной</w:t>
      </w:r>
      <w:r w:rsidR="00D8227B" w:rsidRPr="005007FD">
        <w:rPr>
          <w:color w:val="000000"/>
          <w:sz w:val="32"/>
          <w:szCs w:val="32"/>
        </w:rPr>
        <w:t xml:space="preserve"> безопасности, гражданской обороны и чрезвычайных ситуаций </w:t>
      </w:r>
      <w:r w:rsidRPr="005007FD">
        <w:rPr>
          <w:color w:val="000000"/>
          <w:sz w:val="32"/>
          <w:szCs w:val="32"/>
        </w:rPr>
        <w:t xml:space="preserve"> являются:</w:t>
      </w:r>
    </w:p>
    <w:p w:rsidR="00D8227B" w:rsidRPr="005007FD" w:rsidRDefault="00C71FCD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снижение количества пожаров и степени тяжести их последствий;</w:t>
      </w:r>
    </w:p>
    <w:p w:rsidR="00FE63DB" w:rsidRPr="005007FD" w:rsidRDefault="00D8227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 - оценка масштабов</w:t>
      </w:r>
      <w:r w:rsidR="00796B88" w:rsidRPr="005007FD">
        <w:rPr>
          <w:color w:val="000000"/>
          <w:sz w:val="32"/>
          <w:szCs w:val="32"/>
        </w:rPr>
        <w:t xml:space="preserve"> и</w:t>
      </w:r>
      <w:r w:rsidRPr="005007FD">
        <w:rPr>
          <w:color w:val="000000"/>
          <w:sz w:val="32"/>
          <w:szCs w:val="32"/>
        </w:rPr>
        <w:t xml:space="preserve"> локализация пожаров и ЧС</w:t>
      </w:r>
      <w:r w:rsidR="00FE63DB" w:rsidRPr="005007FD">
        <w:rPr>
          <w:color w:val="000000"/>
          <w:sz w:val="32"/>
          <w:szCs w:val="32"/>
        </w:rPr>
        <w:t xml:space="preserve">; </w:t>
      </w:r>
    </w:p>
    <w:p w:rsidR="00D8227B" w:rsidRPr="005007FD" w:rsidRDefault="00FE63D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 - </w:t>
      </w:r>
      <w:r w:rsidR="00D8227B" w:rsidRPr="005007FD">
        <w:rPr>
          <w:color w:val="000000"/>
          <w:sz w:val="32"/>
          <w:szCs w:val="32"/>
        </w:rPr>
        <w:t>взаимодействи</w:t>
      </w:r>
      <w:r w:rsidRPr="005007FD">
        <w:rPr>
          <w:color w:val="000000"/>
          <w:sz w:val="32"/>
          <w:szCs w:val="32"/>
        </w:rPr>
        <w:t>е с МЧС и ГОЧС Азовского района;</w:t>
      </w:r>
    </w:p>
    <w:p w:rsidR="00FE63DB" w:rsidRPr="005007FD" w:rsidRDefault="00D8227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оповещение населения в случае возникновения ЧС и</w:t>
      </w:r>
      <w:r w:rsidR="00FE63DB" w:rsidRPr="005007FD">
        <w:rPr>
          <w:color w:val="000000"/>
          <w:sz w:val="32"/>
          <w:szCs w:val="32"/>
        </w:rPr>
        <w:t xml:space="preserve"> пожаров;</w:t>
      </w:r>
    </w:p>
    <w:p w:rsidR="00C71FCD" w:rsidRPr="005007FD" w:rsidRDefault="00FE63DB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пропаганда пожарной безопасности, безопасности на воде, ГО, среди населения</w:t>
      </w:r>
      <w:r w:rsidR="00796B88" w:rsidRPr="005007FD">
        <w:rPr>
          <w:color w:val="000000"/>
          <w:sz w:val="32"/>
          <w:szCs w:val="32"/>
        </w:rPr>
        <w:t>, а так же привлечение граждан на добровольной основе к тушению пожаров.</w:t>
      </w:r>
      <w:r w:rsidRPr="005007FD">
        <w:rPr>
          <w:color w:val="000000"/>
          <w:sz w:val="32"/>
          <w:szCs w:val="32"/>
        </w:rPr>
        <w:t xml:space="preserve"> </w:t>
      </w:r>
      <w:r w:rsidR="00D8227B" w:rsidRPr="005007FD">
        <w:rPr>
          <w:color w:val="000000"/>
          <w:sz w:val="32"/>
          <w:szCs w:val="32"/>
        </w:rPr>
        <w:t xml:space="preserve"> </w:t>
      </w:r>
    </w:p>
    <w:p w:rsidR="00091B90" w:rsidRPr="005007FD" w:rsidRDefault="00796B88" w:rsidP="00BA7B3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За </w:t>
      </w:r>
      <w:r w:rsidR="00091B90" w:rsidRPr="005007FD">
        <w:rPr>
          <w:color w:val="000000"/>
          <w:sz w:val="32"/>
          <w:szCs w:val="32"/>
        </w:rPr>
        <w:t>отчетный период</w:t>
      </w:r>
      <w:r w:rsidRPr="005007FD">
        <w:rPr>
          <w:color w:val="000000"/>
          <w:sz w:val="32"/>
          <w:szCs w:val="32"/>
        </w:rPr>
        <w:t xml:space="preserve"> на </w:t>
      </w:r>
      <w:r w:rsidR="007948AC">
        <w:rPr>
          <w:color w:val="000000"/>
          <w:sz w:val="32"/>
          <w:szCs w:val="32"/>
        </w:rPr>
        <w:t>территории поселения произошло 11</w:t>
      </w:r>
      <w:r w:rsidR="00313621">
        <w:rPr>
          <w:color w:val="000000"/>
          <w:sz w:val="32"/>
          <w:szCs w:val="32"/>
        </w:rPr>
        <w:t xml:space="preserve"> пожаров</w:t>
      </w:r>
      <w:r w:rsidR="00091B90" w:rsidRPr="005007FD">
        <w:rPr>
          <w:color w:val="000000"/>
          <w:sz w:val="32"/>
          <w:szCs w:val="32"/>
        </w:rPr>
        <w:t xml:space="preserve">, </w:t>
      </w:r>
      <w:r w:rsidR="00BA7B3E">
        <w:rPr>
          <w:color w:val="000000"/>
          <w:sz w:val="32"/>
          <w:szCs w:val="32"/>
        </w:rPr>
        <w:t>и возгораний в т.ч</w:t>
      </w:r>
      <w:r w:rsidR="00091B90" w:rsidRPr="005007FD">
        <w:rPr>
          <w:color w:val="000000"/>
          <w:sz w:val="32"/>
          <w:szCs w:val="32"/>
        </w:rPr>
        <w:t>: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- </w:t>
      </w:r>
      <w:r w:rsidR="00796B88" w:rsidRPr="005007FD">
        <w:rPr>
          <w:color w:val="000000"/>
          <w:sz w:val="32"/>
          <w:szCs w:val="32"/>
        </w:rPr>
        <w:t>мусора</w:t>
      </w:r>
      <w:r w:rsidR="007948AC">
        <w:rPr>
          <w:color w:val="000000"/>
          <w:sz w:val="32"/>
          <w:szCs w:val="32"/>
        </w:rPr>
        <w:t xml:space="preserve"> – </w:t>
      </w:r>
      <w:r w:rsidR="00C3362F">
        <w:rPr>
          <w:color w:val="000000"/>
          <w:sz w:val="32"/>
          <w:szCs w:val="32"/>
        </w:rPr>
        <w:t>9</w:t>
      </w:r>
      <w:r w:rsidRPr="005007FD">
        <w:rPr>
          <w:color w:val="000000"/>
          <w:sz w:val="32"/>
          <w:szCs w:val="32"/>
        </w:rPr>
        <w:t xml:space="preserve"> случа</w:t>
      </w:r>
      <w:r w:rsidR="007948AC">
        <w:rPr>
          <w:color w:val="000000"/>
          <w:sz w:val="32"/>
          <w:szCs w:val="32"/>
        </w:rPr>
        <w:t>ев</w:t>
      </w:r>
      <w:r w:rsidRPr="005007FD">
        <w:rPr>
          <w:color w:val="000000"/>
          <w:sz w:val="32"/>
          <w:szCs w:val="32"/>
        </w:rPr>
        <w:t>;</w:t>
      </w:r>
    </w:p>
    <w:p w:rsidR="00091B90" w:rsidRPr="005007FD" w:rsidRDefault="00313621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бытовой – </w:t>
      </w:r>
      <w:r w:rsidR="00C3362F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случа</w:t>
      </w:r>
      <w:r w:rsidR="00C3362F">
        <w:rPr>
          <w:color w:val="000000"/>
          <w:sz w:val="32"/>
          <w:szCs w:val="32"/>
        </w:rPr>
        <w:t>я</w:t>
      </w:r>
      <w:r w:rsidR="00796B88" w:rsidRPr="005007FD">
        <w:rPr>
          <w:color w:val="000000"/>
          <w:sz w:val="32"/>
          <w:szCs w:val="32"/>
        </w:rPr>
        <w:t>,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(жертв и пострадавших нет)</w:t>
      </w:r>
      <w:r w:rsidR="00796B88" w:rsidRPr="005007FD">
        <w:rPr>
          <w:color w:val="000000"/>
          <w:sz w:val="32"/>
          <w:szCs w:val="32"/>
        </w:rPr>
        <w:t>,</w:t>
      </w:r>
    </w:p>
    <w:p w:rsidR="00840237" w:rsidRPr="00C35089" w:rsidRDefault="00091B90" w:rsidP="00C3508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sz w:val="32"/>
          <w:szCs w:val="32"/>
        </w:rPr>
        <w:t xml:space="preserve">Сотрудники  </w:t>
      </w:r>
      <w:r w:rsidR="00D44777" w:rsidRPr="005007FD">
        <w:rPr>
          <w:sz w:val="32"/>
          <w:szCs w:val="32"/>
        </w:rPr>
        <w:t>Администрации</w:t>
      </w:r>
      <w:r w:rsidR="00C71FCD" w:rsidRPr="005007FD">
        <w:rPr>
          <w:sz w:val="32"/>
          <w:szCs w:val="32"/>
        </w:rPr>
        <w:t xml:space="preserve"> Обильненского</w:t>
      </w:r>
      <w:r w:rsidR="00796B88" w:rsidRPr="005007FD">
        <w:rPr>
          <w:sz w:val="32"/>
          <w:szCs w:val="32"/>
        </w:rPr>
        <w:t xml:space="preserve"> сельского поселения</w:t>
      </w:r>
      <w:r w:rsidRPr="005007FD">
        <w:rPr>
          <w:sz w:val="32"/>
          <w:szCs w:val="32"/>
        </w:rPr>
        <w:t xml:space="preserve"> совместно с добровольцами выезжали на </w:t>
      </w:r>
      <w:r w:rsidR="00840237" w:rsidRPr="005007FD">
        <w:rPr>
          <w:sz w:val="32"/>
          <w:szCs w:val="32"/>
        </w:rPr>
        <w:t xml:space="preserve">происшествия и организовывали мероприятия по локализации пожаров </w:t>
      </w:r>
      <w:r w:rsidR="00F93EB2">
        <w:rPr>
          <w:sz w:val="32"/>
          <w:szCs w:val="32"/>
        </w:rPr>
        <w:t>до прибытия пожарной службы МЧС.</w:t>
      </w:r>
    </w:p>
    <w:p w:rsidR="00C71FCD" w:rsidRPr="005007FD" w:rsidRDefault="00685714" w:rsidP="00C71FC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поселения дейчтвует</w:t>
      </w:r>
      <w:r w:rsidR="002662A7" w:rsidRPr="005007FD">
        <w:rPr>
          <w:rFonts w:ascii="Times New Roman" w:hAnsi="Times New Roman" w:cs="Times New Roman"/>
          <w:sz w:val="32"/>
          <w:szCs w:val="32"/>
        </w:rPr>
        <w:t xml:space="preserve"> добровольная пожарная охрана численностью 6 человек. Все добровольцы обучены и застрахованы. </w:t>
      </w:r>
      <w:r w:rsidR="00840237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FCD" w:rsidRPr="005007FD" w:rsidRDefault="002662A7" w:rsidP="00C71FC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в рамках пропаганды проводились профилактические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бесед</w:t>
      </w:r>
      <w:r w:rsidRPr="005007FD">
        <w:rPr>
          <w:rFonts w:ascii="Times New Roman" w:hAnsi="Times New Roman" w:cs="Times New Roman"/>
          <w:sz w:val="32"/>
          <w:szCs w:val="32"/>
        </w:rPr>
        <w:t>ы, раздавались памятки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и агит</w:t>
      </w:r>
      <w:r w:rsidRPr="005007FD">
        <w:rPr>
          <w:rFonts w:ascii="Times New Roman" w:hAnsi="Times New Roman" w:cs="Times New Roman"/>
          <w:sz w:val="32"/>
          <w:szCs w:val="32"/>
        </w:rPr>
        <w:t>ационные материалы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по соблюдению пожарной безопасности среди населения;</w:t>
      </w:r>
    </w:p>
    <w:p w:rsidR="00C71FCD" w:rsidRPr="005007FD" w:rsidRDefault="002662A7" w:rsidP="00DA07A4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велось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патрулирование территорий сельского поселения, </w:t>
      </w:r>
      <w:r w:rsidR="00DA07A4" w:rsidRPr="005007FD">
        <w:rPr>
          <w:rFonts w:ascii="Times New Roman" w:hAnsi="Times New Roman" w:cs="Times New Roman"/>
          <w:sz w:val="32"/>
          <w:szCs w:val="32"/>
        </w:rPr>
        <w:t>сельскохозяйственных угодий,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в целях мониторинга возникновения пожаров, выжигания сухой растительности;</w:t>
      </w:r>
    </w:p>
    <w:p w:rsidR="00C71FCD" w:rsidRPr="005007FD" w:rsidRDefault="00DA07A4" w:rsidP="00DA07A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5007FD">
        <w:rPr>
          <w:sz w:val="32"/>
          <w:szCs w:val="32"/>
        </w:rPr>
        <w:t>- принимались</w:t>
      </w:r>
      <w:r w:rsidR="00C71FCD" w:rsidRPr="005007FD">
        <w:rPr>
          <w:sz w:val="32"/>
          <w:szCs w:val="32"/>
        </w:rPr>
        <w:t xml:space="preserve">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 и необходимости покоса травы;</w:t>
      </w:r>
    </w:p>
    <w:p w:rsidR="00DA07A4" w:rsidRPr="005007FD" w:rsidRDefault="00F93EB2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Проводились прокосы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C3362F">
        <w:rPr>
          <w:rFonts w:ascii="Times New Roman" w:hAnsi="Times New Roman" w:cs="Times New Roman"/>
          <w:sz w:val="32"/>
          <w:szCs w:val="32"/>
        </w:rPr>
        <w:t>в населенных пунктах</w:t>
      </w:r>
      <w:r w:rsidR="00193EE8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подверженных ландшафтным пожарам.</w:t>
      </w:r>
    </w:p>
    <w:p w:rsidR="0004002D" w:rsidRDefault="005007FD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профилактики и предупреждения бытовых пожаров в м</w:t>
      </w:r>
      <w:r w:rsidR="004E4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ногодетных семьях  установлены </w:t>
      </w:r>
      <w:r w:rsidR="009276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пожарные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извещател</w:t>
      </w:r>
      <w:r w:rsidR="009276B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A07A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050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озданы памят</w:t>
      </w:r>
      <w:r w:rsidR="0064528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 для </w:t>
      </w:r>
      <w:r w:rsidR="003C050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 и детей</w:t>
      </w:r>
      <w:r w:rsidR="0064528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противопожарной тематике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35C1" w:rsidRDefault="00F935C1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974E88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программы Ростовской области «Защита населения и тер</w:t>
      </w:r>
      <w:r w:rsidR="007F159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ритории от ЧС» Обильненским с/п  проведена  закупка</w:t>
      </w:r>
      <w:r w:rsidR="00974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3C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аукцион </w:t>
      </w:r>
      <w:r w:rsidR="00BA7B3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специальной техники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3C8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974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трактора</w:t>
      </w:r>
      <w:r w:rsidR="00CC3C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«Беларусь-82.1» с прицепным и навесным  оборудованием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1C66" w:rsidRDefault="00EE1C66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A9F" w:rsidRPr="005007FD" w:rsidRDefault="00460A9F" w:rsidP="0004002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CE4B35" w:rsidRPr="00B63B63" w:rsidRDefault="00CE4B35" w:rsidP="00CE4B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CE4B35" w:rsidRPr="00B63B63" w:rsidRDefault="00CE4B35" w:rsidP="00CE4B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 </w:t>
      </w:r>
      <w:r w:rsidR="00CB678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</w:t>
      </w: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полугодие 202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</w:t>
      </w: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</w:p>
    <w:p w:rsidR="00CE4B35" w:rsidRPr="00B63B63" w:rsidRDefault="00CE4B35" w:rsidP="00CE4B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E4B35" w:rsidRPr="00CE4B35" w:rsidRDefault="00CE4B35" w:rsidP="00CE4B35">
      <w:pPr>
        <w:spacing w:after="0" w:line="240" w:lineRule="auto"/>
        <w:ind w:firstLine="709"/>
        <w:jc w:val="both"/>
        <w:rPr>
          <w:rStyle w:val="normaltextrunscx32627041"/>
          <w:rFonts w:cs="Times New Roman"/>
          <w:sz w:val="32"/>
          <w:szCs w:val="32"/>
        </w:rPr>
      </w:pPr>
      <w:r w:rsidRPr="00CE4B35">
        <w:rPr>
          <w:rStyle w:val="normaltextrunscx32627041"/>
          <w:rFonts w:ascii="Times New Roman" w:hAnsi="Times New Roman" w:cs="Times New Roman"/>
          <w:bCs/>
          <w:iCs/>
          <w:sz w:val="32"/>
          <w:szCs w:val="32"/>
        </w:rPr>
        <w:t>Формирование бюджета</w:t>
      </w:r>
      <w:r w:rsidRPr="00CE4B35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CE4B35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– наиболее важный и сложный вопрос  в рамках реализации полномочий  и является главным финансовым инструментом для достижения стабильности </w:t>
      </w:r>
      <w:r w:rsidRPr="00CE4B35">
        <w:rPr>
          <w:rStyle w:val="normaltextrunscx32627041"/>
          <w:rFonts w:ascii="Times New Roman" w:hAnsi="Times New Roman" w:cs="Times New Roman"/>
          <w:sz w:val="32"/>
          <w:szCs w:val="32"/>
        </w:rPr>
        <w:lastRenderedPageBreak/>
        <w:t>социально-экономического развития поселения и показателей эффективности.</w:t>
      </w:r>
    </w:p>
    <w:p w:rsidR="00CE4B35" w:rsidRPr="00CE4B35" w:rsidRDefault="00CE4B35" w:rsidP="00CE4B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32"/>
          <w:szCs w:val="32"/>
        </w:rPr>
      </w:pPr>
    </w:p>
    <w:p w:rsidR="00CE4B35" w:rsidRPr="00CE4B35" w:rsidRDefault="00CE4B35" w:rsidP="00CE4B35">
      <w:pPr>
        <w:spacing w:line="240" w:lineRule="auto"/>
        <w:jc w:val="both"/>
        <w:rPr>
          <w:b/>
          <w:sz w:val="32"/>
          <w:szCs w:val="32"/>
          <w:u w:val="single"/>
        </w:rPr>
      </w:pPr>
      <w:r w:rsidRPr="00CE4B35">
        <w:rPr>
          <w:rFonts w:ascii="Times New Roman" w:hAnsi="Times New Roman" w:cs="Times New Roman"/>
          <w:b/>
          <w:sz w:val="32"/>
          <w:szCs w:val="32"/>
          <w:u w:val="single"/>
        </w:rPr>
        <w:t>Доходы: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По собственным доходам, т.е. налоговые  и неналоговые поступления бюджет Обильненского сельского поселения за </w:t>
      </w:r>
      <w:r w:rsidR="00CB678E">
        <w:rPr>
          <w:rFonts w:ascii="Times New Roman" w:hAnsi="Times New Roman" w:cs="Times New Roman"/>
          <w:sz w:val="32"/>
          <w:szCs w:val="32"/>
        </w:rPr>
        <w:t>2</w:t>
      </w:r>
      <w:r w:rsidRPr="00CE4B35">
        <w:rPr>
          <w:rFonts w:ascii="Times New Roman" w:hAnsi="Times New Roman" w:cs="Times New Roman"/>
          <w:sz w:val="32"/>
          <w:szCs w:val="32"/>
        </w:rPr>
        <w:t xml:space="preserve">-е полугодие 2023 г.  выполнен на </w:t>
      </w:r>
      <w:r w:rsidR="004C0E56" w:rsidRPr="004C0E56">
        <w:rPr>
          <w:rFonts w:ascii="Times New Roman" w:hAnsi="Times New Roman" w:cs="Times New Roman"/>
          <w:sz w:val="32"/>
          <w:szCs w:val="32"/>
        </w:rPr>
        <w:t>91,5%</w:t>
      </w:r>
      <w:r w:rsidRPr="00CB678E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CE4B35">
        <w:rPr>
          <w:rFonts w:ascii="Times New Roman" w:hAnsi="Times New Roman" w:cs="Times New Roman"/>
          <w:sz w:val="32"/>
          <w:szCs w:val="32"/>
        </w:rPr>
        <w:t xml:space="preserve">от плана на сумму </w:t>
      </w:r>
      <w:r w:rsidR="00830C86" w:rsidRPr="00830C86">
        <w:rPr>
          <w:rFonts w:ascii="Times New Roman" w:hAnsi="Times New Roman" w:cs="Times New Roman"/>
          <w:sz w:val="32"/>
          <w:szCs w:val="32"/>
        </w:rPr>
        <w:t>11 912,4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Доходную часть бюджета сельского поселения  дополнили следующие поступления: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поступило дотаций </w:t>
      </w:r>
      <w:r w:rsidR="00CB678E">
        <w:rPr>
          <w:rFonts w:ascii="Times New Roman" w:hAnsi="Times New Roman" w:cs="Times New Roman"/>
          <w:sz w:val="32"/>
          <w:szCs w:val="32"/>
        </w:rPr>
        <w:t xml:space="preserve">5111,5 </w:t>
      </w:r>
      <w:r w:rsidRPr="00CE4B35">
        <w:rPr>
          <w:rFonts w:ascii="Times New Roman" w:hAnsi="Times New Roman" w:cs="Times New Roman"/>
          <w:sz w:val="32"/>
          <w:szCs w:val="32"/>
        </w:rPr>
        <w:t>тыс. руб., так как бюджет у нас дотационный;</w:t>
      </w:r>
    </w:p>
    <w:p w:rsid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субвенции из областного бюджета на выполнение работ военно-учетного стола – </w:t>
      </w:r>
      <w:r w:rsidR="00CB678E">
        <w:rPr>
          <w:rFonts w:ascii="Times New Roman" w:hAnsi="Times New Roman" w:cs="Times New Roman"/>
          <w:sz w:val="32"/>
          <w:szCs w:val="32"/>
        </w:rPr>
        <w:t>207,2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руб.;</w:t>
      </w:r>
    </w:p>
    <w:p w:rsidR="00CB678E" w:rsidRPr="00CE4B35" w:rsidRDefault="00CB678E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прочие межбюджетные трансферты – 11318,5 тыс. руб.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 Итого безвозмездные поступления составили </w:t>
      </w:r>
      <w:r w:rsidR="00CB678E">
        <w:rPr>
          <w:rFonts w:ascii="Times New Roman" w:hAnsi="Times New Roman" w:cs="Times New Roman"/>
          <w:sz w:val="32"/>
          <w:szCs w:val="32"/>
        </w:rPr>
        <w:t>16 637,2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Для полного  и своевременного пополнения бюджета МО «Обильненское сельское поселение» работает комиссия по обеспечению устойчивого социально-экономического развития по мобилизации доходов в бюджет поселения.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Комиссия работает в следующих направлениях: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 реализует обеспечение полноты учета налогоплательщиков и  объектов налогообложения;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 сокращение недоимки по налогам, сборам и другим обязательным платежам в бюджет.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Одним из основных направлений работы комиссии по мобилизации доходов в бюджет  стала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За </w:t>
      </w:r>
      <w:r w:rsidR="00CB678E">
        <w:rPr>
          <w:rFonts w:ascii="Times New Roman" w:hAnsi="Times New Roman" w:cs="Times New Roman"/>
          <w:sz w:val="32"/>
          <w:szCs w:val="32"/>
        </w:rPr>
        <w:t>2</w:t>
      </w:r>
      <w:r w:rsidRPr="00CE4B35">
        <w:rPr>
          <w:rFonts w:ascii="Times New Roman" w:hAnsi="Times New Roman" w:cs="Times New Roman"/>
          <w:sz w:val="32"/>
          <w:szCs w:val="32"/>
        </w:rPr>
        <w:t xml:space="preserve">-е полугодие 2023 г. проведено 5 заседаний кор. совета, по результатам которых задолженность снижена на </w:t>
      </w:r>
      <w:r w:rsidR="00CB678E">
        <w:rPr>
          <w:rFonts w:ascii="Times New Roman" w:hAnsi="Times New Roman" w:cs="Times New Roman"/>
          <w:sz w:val="32"/>
          <w:szCs w:val="32"/>
        </w:rPr>
        <w:t>107,9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B35">
        <w:rPr>
          <w:rFonts w:ascii="Times New Roman" w:hAnsi="Times New Roman" w:cs="Times New Roman"/>
          <w:b/>
          <w:sz w:val="32"/>
          <w:szCs w:val="32"/>
          <w:u w:val="single"/>
        </w:rPr>
        <w:t>Расходы: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lastRenderedPageBreak/>
        <w:t xml:space="preserve">      Расходная часть бюджета Обильненского с.п. в</w:t>
      </w:r>
      <w:r w:rsidR="00830C86">
        <w:rPr>
          <w:rFonts w:ascii="Times New Roman" w:hAnsi="Times New Roman" w:cs="Times New Roman"/>
          <w:sz w:val="32"/>
          <w:szCs w:val="32"/>
        </w:rPr>
        <w:t>о</w:t>
      </w:r>
      <w:r w:rsidRPr="00CE4B35">
        <w:rPr>
          <w:rFonts w:ascii="Times New Roman" w:hAnsi="Times New Roman" w:cs="Times New Roman"/>
          <w:sz w:val="32"/>
          <w:szCs w:val="32"/>
        </w:rPr>
        <w:t xml:space="preserve"> </w:t>
      </w:r>
      <w:r w:rsidR="00CB678E">
        <w:rPr>
          <w:rFonts w:ascii="Times New Roman" w:hAnsi="Times New Roman" w:cs="Times New Roman"/>
          <w:sz w:val="32"/>
          <w:szCs w:val="32"/>
        </w:rPr>
        <w:t>втором   полугодии</w:t>
      </w:r>
      <w:r w:rsidRPr="00CE4B35">
        <w:rPr>
          <w:rFonts w:ascii="Times New Roman" w:hAnsi="Times New Roman" w:cs="Times New Roman"/>
          <w:sz w:val="32"/>
          <w:szCs w:val="32"/>
        </w:rPr>
        <w:t xml:space="preserve"> 2023 г. составила </w:t>
      </w:r>
      <w:r w:rsidR="00CB678E">
        <w:rPr>
          <w:rFonts w:ascii="Times New Roman" w:hAnsi="Times New Roman" w:cs="Times New Roman"/>
          <w:sz w:val="32"/>
          <w:szCs w:val="32"/>
        </w:rPr>
        <w:t>26248,5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руб., в том числе по следующим разделам: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руководство и управление в сфере установленных функций органов местного самоуправления</w:t>
      </w:r>
      <w:r w:rsidR="007F08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E4B35">
        <w:rPr>
          <w:rFonts w:ascii="Times New Roman" w:hAnsi="Times New Roman" w:cs="Times New Roman"/>
          <w:sz w:val="32"/>
          <w:szCs w:val="32"/>
        </w:rPr>
        <w:t xml:space="preserve">(аппарат) – </w:t>
      </w:r>
      <w:r w:rsidR="00CB678E">
        <w:rPr>
          <w:rFonts w:ascii="Times New Roman" w:hAnsi="Times New Roman" w:cs="Times New Roman"/>
          <w:sz w:val="32"/>
          <w:szCs w:val="32"/>
        </w:rPr>
        <w:t>8127,9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(заработная плата  и начисление на оплату труда), коммунальные услуги (свет, газ) бензин, автозапчасти, ремонт служебных автомобилей, текущий ремонт внутренних помещений здания администрации, канцтовары, налоги на имущество с организаций, межбюджетные трансферты в рамках соглашений по передаче полномочий;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национальная оборона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</w:t>
      </w:r>
      <w:r w:rsidR="00CB678E">
        <w:rPr>
          <w:rFonts w:ascii="Times New Roman" w:hAnsi="Times New Roman" w:cs="Times New Roman"/>
          <w:sz w:val="32"/>
          <w:szCs w:val="32"/>
        </w:rPr>
        <w:t>207,2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(заработная плата с начислениями инспектора ВУС);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  <w:u w:val="single"/>
        </w:rPr>
        <w:t>- национальная безопасность и правоохранительная деятельность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</w:t>
      </w:r>
      <w:r w:rsidR="00CB678E">
        <w:rPr>
          <w:rFonts w:ascii="Times New Roman" w:hAnsi="Times New Roman" w:cs="Times New Roman"/>
          <w:sz w:val="32"/>
          <w:szCs w:val="32"/>
        </w:rPr>
        <w:t>4194,1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 (</w:t>
      </w:r>
      <w:r w:rsidR="007A65AC">
        <w:rPr>
          <w:rFonts w:ascii="Times New Roman" w:hAnsi="Times New Roman" w:cs="Times New Roman"/>
          <w:sz w:val="32"/>
          <w:szCs w:val="32"/>
        </w:rPr>
        <w:t>приобретение трактора с навесным оборудованием  и пожарным полуприцепом</w:t>
      </w:r>
      <w:r w:rsidR="00CB678E">
        <w:rPr>
          <w:rFonts w:ascii="Times New Roman" w:hAnsi="Times New Roman" w:cs="Times New Roman"/>
          <w:sz w:val="32"/>
          <w:szCs w:val="32"/>
        </w:rPr>
        <w:t xml:space="preserve"> – 4011,2</w:t>
      </w:r>
      <w:r w:rsidRPr="00CE4B35">
        <w:rPr>
          <w:rFonts w:ascii="Times New Roman" w:hAnsi="Times New Roman" w:cs="Times New Roman"/>
          <w:sz w:val="32"/>
          <w:szCs w:val="32"/>
        </w:rPr>
        <w:t>;</w:t>
      </w:r>
      <w:r w:rsidR="007F0877">
        <w:rPr>
          <w:rFonts w:ascii="Times New Roman" w:hAnsi="Times New Roman" w:cs="Times New Roman"/>
          <w:sz w:val="32"/>
          <w:szCs w:val="32"/>
        </w:rPr>
        <w:t xml:space="preserve"> </w:t>
      </w:r>
      <w:r w:rsidRPr="00CE4B35">
        <w:rPr>
          <w:rFonts w:ascii="Times New Roman" w:hAnsi="Times New Roman" w:cs="Times New Roman"/>
          <w:sz w:val="32"/>
          <w:szCs w:val="32"/>
        </w:rPr>
        <w:t>обслуживание противо</w:t>
      </w:r>
      <w:r w:rsidR="007A65AC">
        <w:rPr>
          <w:rFonts w:ascii="Times New Roman" w:hAnsi="Times New Roman" w:cs="Times New Roman"/>
          <w:sz w:val="32"/>
          <w:szCs w:val="32"/>
        </w:rPr>
        <w:t>по</w:t>
      </w:r>
      <w:r w:rsidRPr="00CE4B35">
        <w:rPr>
          <w:rFonts w:ascii="Times New Roman" w:hAnsi="Times New Roman" w:cs="Times New Roman"/>
          <w:sz w:val="32"/>
          <w:szCs w:val="32"/>
        </w:rPr>
        <w:t>жарной сигнализации 1</w:t>
      </w:r>
      <w:r w:rsidR="00CB678E">
        <w:rPr>
          <w:rFonts w:ascii="Times New Roman" w:hAnsi="Times New Roman" w:cs="Times New Roman"/>
          <w:sz w:val="32"/>
          <w:szCs w:val="32"/>
        </w:rPr>
        <w:t>2,0);</w:t>
      </w:r>
    </w:p>
    <w:p w:rsid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взносы в</w:t>
      </w:r>
      <w:r w:rsidR="007A65AC">
        <w:rPr>
          <w:rFonts w:ascii="Times New Roman" w:hAnsi="Times New Roman" w:cs="Times New Roman"/>
          <w:sz w:val="32"/>
          <w:szCs w:val="32"/>
          <w:u w:val="single"/>
        </w:rPr>
        <w:t xml:space="preserve"> Фонд капитального ремонта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 xml:space="preserve"> за муниципальные квартиры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1</w:t>
      </w:r>
      <w:r w:rsidR="00CB678E">
        <w:rPr>
          <w:rFonts w:ascii="Times New Roman" w:hAnsi="Times New Roman" w:cs="Times New Roman"/>
          <w:sz w:val="32"/>
          <w:szCs w:val="32"/>
        </w:rPr>
        <w:t>4,4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руб.;</w:t>
      </w:r>
    </w:p>
    <w:p w:rsidR="00CB678E" w:rsidRPr="00CE4B35" w:rsidRDefault="00CB678E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678E">
        <w:rPr>
          <w:rFonts w:ascii="Times New Roman" w:hAnsi="Times New Roman" w:cs="Times New Roman"/>
          <w:sz w:val="32"/>
          <w:szCs w:val="32"/>
          <w:u w:val="single"/>
        </w:rPr>
        <w:t xml:space="preserve">приобретение жилья нуждающимся </w:t>
      </w:r>
      <w:r w:rsidR="007A65AC">
        <w:rPr>
          <w:rFonts w:ascii="Times New Roman" w:hAnsi="Times New Roman" w:cs="Times New Roman"/>
          <w:sz w:val="32"/>
          <w:szCs w:val="32"/>
          <w:u w:val="single"/>
        </w:rPr>
        <w:t xml:space="preserve">по программе софинансирования </w:t>
      </w:r>
      <w:r w:rsidR="00030244">
        <w:rPr>
          <w:rFonts w:ascii="Times New Roman" w:hAnsi="Times New Roman" w:cs="Times New Roman"/>
          <w:sz w:val="32"/>
          <w:szCs w:val="32"/>
        </w:rPr>
        <w:t xml:space="preserve">(две квартиры) </w:t>
      </w:r>
      <w:r w:rsidRPr="00CB678E">
        <w:rPr>
          <w:rFonts w:ascii="Times New Roman" w:hAnsi="Times New Roman" w:cs="Times New Roman"/>
          <w:sz w:val="32"/>
          <w:szCs w:val="32"/>
          <w:u w:val="single"/>
        </w:rPr>
        <w:t xml:space="preserve">– </w:t>
      </w:r>
      <w:r w:rsidRPr="00CB678E">
        <w:rPr>
          <w:rFonts w:ascii="Times New Roman" w:hAnsi="Times New Roman" w:cs="Times New Roman"/>
          <w:sz w:val="32"/>
          <w:szCs w:val="32"/>
        </w:rPr>
        <w:t>7440,9 тыс. руб.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уличное освещение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</w:t>
      </w:r>
      <w:r w:rsidR="00CB678E">
        <w:rPr>
          <w:rFonts w:ascii="Times New Roman" w:hAnsi="Times New Roman" w:cs="Times New Roman"/>
          <w:sz w:val="32"/>
          <w:szCs w:val="32"/>
        </w:rPr>
        <w:t xml:space="preserve">469,1 </w:t>
      </w:r>
      <w:r w:rsidRPr="00CE4B35">
        <w:rPr>
          <w:rFonts w:ascii="Times New Roman" w:hAnsi="Times New Roman" w:cs="Times New Roman"/>
          <w:sz w:val="32"/>
          <w:szCs w:val="32"/>
        </w:rPr>
        <w:t>тыс. руб. (коммунальные услуги. руб.).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прочее благоустройство территории</w:t>
      </w:r>
      <w:r w:rsidR="007F0877">
        <w:rPr>
          <w:rFonts w:ascii="Times New Roman" w:hAnsi="Times New Roman" w:cs="Times New Roman"/>
          <w:sz w:val="32"/>
          <w:szCs w:val="32"/>
        </w:rPr>
        <w:t xml:space="preserve"> – 1</w:t>
      </w:r>
      <w:r w:rsidR="00CB678E">
        <w:rPr>
          <w:rFonts w:ascii="Times New Roman" w:hAnsi="Times New Roman" w:cs="Times New Roman"/>
          <w:sz w:val="32"/>
          <w:szCs w:val="32"/>
        </w:rPr>
        <w:t> 568,8</w:t>
      </w:r>
      <w:r w:rsidR="007F0877">
        <w:rPr>
          <w:rFonts w:ascii="Times New Roman" w:hAnsi="Times New Roman" w:cs="Times New Roman"/>
          <w:sz w:val="32"/>
          <w:szCs w:val="32"/>
        </w:rPr>
        <w:t xml:space="preserve"> тыс.</w:t>
      </w:r>
      <w:r w:rsidRPr="00CE4B35">
        <w:rPr>
          <w:rFonts w:ascii="Times New Roman" w:hAnsi="Times New Roman" w:cs="Times New Roman"/>
          <w:sz w:val="32"/>
          <w:szCs w:val="32"/>
        </w:rPr>
        <w:t>руб.:(уборка территории, ликвидация свалочных очагов, покос сорной растительности на</w:t>
      </w:r>
      <w:r w:rsidR="00030244">
        <w:rPr>
          <w:rFonts w:ascii="Times New Roman" w:hAnsi="Times New Roman" w:cs="Times New Roman"/>
          <w:sz w:val="32"/>
          <w:szCs w:val="32"/>
        </w:rPr>
        <w:t xml:space="preserve"> территории поселения.</w:t>
      </w:r>
      <w:r w:rsidRPr="00CE4B35">
        <w:rPr>
          <w:rFonts w:ascii="Times New Roman" w:hAnsi="Times New Roman" w:cs="Times New Roman"/>
          <w:sz w:val="32"/>
          <w:szCs w:val="32"/>
        </w:rPr>
        <w:t>);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-зарплата и начисление н</w:t>
      </w:r>
      <w:r w:rsidR="007F0877">
        <w:rPr>
          <w:rFonts w:ascii="Times New Roman" w:hAnsi="Times New Roman" w:cs="Times New Roman"/>
          <w:sz w:val="32"/>
          <w:szCs w:val="32"/>
        </w:rPr>
        <w:t>а оплату труда тракториста -</w:t>
      </w:r>
      <w:r w:rsidR="00080DE5">
        <w:rPr>
          <w:rFonts w:ascii="Times New Roman" w:hAnsi="Times New Roman" w:cs="Times New Roman"/>
          <w:sz w:val="32"/>
          <w:szCs w:val="32"/>
        </w:rPr>
        <w:t xml:space="preserve"> 118,5</w:t>
      </w:r>
      <w:r w:rsidR="007F0877">
        <w:rPr>
          <w:rFonts w:ascii="Times New Roman" w:hAnsi="Times New Roman" w:cs="Times New Roman"/>
          <w:sz w:val="32"/>
          <w:szCs w:val="32"/>
        </w:rPr>
        <w:t xml:space="preserve"> тыс.руб;</w:t>
      </w:r>
      <w:r w:rsidRPr="00CE4B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отлов безнадзорных животных </w:t>
      </w:r>
      <w:r w:rsidR="00080DE5">
        <w:rPr>
          <w:rFonts w:ascii="Times New Roman" w:hAnsi="Times New Roman" w:cs="Times New Roman"/>
          <w:sz w:val="32"/>
          <w:szCs w:val="32"/>
        </w:rPr>
        <w:t>12</w:t>
      </w:r>
      <w:r w:rsidRPr="00CE4B35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7F0877">
        <w:rPr>
          <w:rFonts w:ascii="Times New Roman" w:hAnsi="Times New Roman" w:cs="Times New Roman"/>
          <w:sz w:val="32"/>
          <w:szCs w:val="32"/>
        </w:rPr>
        <w:t xml:space="preserve"> </w:t>
      </w:r>
      <w:r w:rsidR="00080DE5">
        <w:rPr>
          <w:rFonts w:ascii="Times New Roman" w:hAnsi="Times New Roman" w:cs="Times New Roman"/>
          <w:sz w:val="32"/>
          <w:szCs w:val="32"/>
        </w:rPr>
        <w:t>–</w:t>
      </w:r>
      <w:r w:rsidRPr="00CE4B35">
        <w:rPr>
          <w:rFonts w:ascii="Times New Roman" w:hAnsi="Times New Roman" w:cs="Times New Roman"/>
          <w:sz w:val="32"/>
          <w:szCs w:val="32"/>
        </w:rPr>
        <w:t xml:space="preserve"> </w:t>
      </w:r>
      <w:r w:rsidR="00080DE5">
        <w:rPr>
          <w:rFonts w:ascii="Times New Roman" w:hAnsi="Times New Roman" w:cs="Times New Roman"/>
          <w:sz w:val="32"/>
          <w:szCs w:val="32"/>
        </w:rPr>
        <w:t>180,0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тыс.руб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="00080DE5">
        <w:rPr>
          <w:rFonts w:ascii="Times New Roman" w:hAnsi="Times New Roman" w:cs="Times New Roman"/>
          <w:sz w:val="32"/>
          <w:szCs w:val="32"/>
        </w:rPr>
        <w:t>отвал</w:t>
      </w:r>
      <w:r w:rsidR="007F0877">
        <w:rPr>
          <w:rFonts w:ascii="Times New Roman" w:hAnsi="Times New Roman" w:cs="Times New Roman"/>
          <w:sz w:val="32"/>
          <w:szCs w:val="32"/>
        </w:rPr>
        <w:t xml:space="preserve"> на трактор </w:t>
      </w:r>
      <w:r w:rsidR="00080DE5">
        <w:rPr>
          <w:rFonts w:ascii="Times New Roman" w:hAnsi="Times New Roman" w:cs="Times New Roman"/>
          <w:sz w:val="32"/>
          <w:szCs w:val="32"/>
        </w:rPr>
        <w:t>125,0</w:t>
      </w:r>
      <w:r w:rsidR="007F0877">
        <w:rPr>
          <w:rFonts w:ascii="Times New Roman" w:hAnsi="Times New Roman" w:cs="Times New Roman"/>
          <w:sz w:val="32"/>
          <w:szCs w:val="32"/>
        </w:rPr>
        <w:t xml:space="preserve"> тыс.руб;</w:t>
      </w:r>
    </w:p>
    <w:p w:rsidR="00CE4B35" w:rsidRPr="00CE4B35" w:rsidRDefault="007F0877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-диз.топливо </w:t>
      </w:r>
      <w:r w:rsidR="00080DE5">
        <w:rPr>
          <w:rFonts w:ascii="Times New Roman" w:hAnsi="Times New Roman" w:cs="Times New Roman"/>
          <w:sz w:val="32"/>
          <w:szCs w:val="32"/>
        </w:rPr>
        <w:t>69,1</w:t>
      </w:r>
      <w:r>
        <w:rPr>
          <w:rFonts w:ascii="Times New Roman" w:hAnsi="Times New Roman" w:cs="Times New Roman"/>
          <w:sz w:val="32"/>
          <w:szCs w:val="32"/>
        </w:rPr>
        <w:t xml:space="preserve"> тыс.руб;</w:t>
      </w:r>
    </w:p>
    <w:p w:rsid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обеспечение деятельности учреждений культуры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 3</w:t>
      </w:r>
      <w:r w:rsidR="00080DE5">
        <w:rPr>
          <w:rFonts w:ascii="Times New Roman" w:hAnsi="Times New Roman" w:cs="Times New Roman"/>
          <w:sz w:val="32"/>
          <w:szCs w:val="32"/>
        </w:rPr>
        <w:t> 511,8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руб.;</w:t>
      </w:r>
    </w:p>
    <w:p w:rsidR="00080DE5" w:rsidRPr="00CE4B35" w:rsidRDefault="00080DE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музыкальное оборудование – 422,3 тыс.руб.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lastRenderedPageBreak/>
        <w:t xml:space="preserve">- социальная политика – </w:t>
      </w:r>
      <w:r w:rsidR="00080DE5">
        <w:rPr>
          <w:rFonts w:ascii="Times New Roman" w:hAnsi="Times New Roman" w:cs="Times New Roman"/>
          <w:sz w:val="32"/>
          <w:szCs w:val="32"/>
        </w:rPr>
        <w:t>292</w:t>
      </w:r>
      <w:r w:rsidRPr="00CE4B35">
        <w:rPr>
          <w:rFonts w:ascii="Times New Roman" w:hAnsi="Times New Roman" w:cs="Times New Roman"/>
          <w:sz w:val="32"/>
          <w:szCs w:val="32"/>
        </w:rPr>
        <w:t xml:space="preserve">,0 тыс. руб. (доп.пенсия муниципальным служащим по выслуге лет 3 чел.) </w:t>
      </w:r>
    </w:p>
    <w:p w:rsidR="007A65AC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Численность работников администрации  – 15 человек:</w:t>
      </w:r>
    </w:p>
    <w:p w:rsidR="00CE4B35" w:rsidRPr="00CE4B35" w:rsidRDefault="007A65AC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том числе: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</w:t>
      </w:r>
      <w:r w:rsidR="007A65AC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</w:rPr>
        <w:t xml:space="preserve">муниципальных служащих – 7 чел, </w:t>
      </w:r>
    </w:p>
    <w:p w:rsidR="00CE4B35" w:rsidRPr="00CE4B35" w:rsidRDefault="007A65AC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CE4B35" w:rsidRPr="00CE4B35">
        <w:rPr>
          <w:rFonts w:ascii="Times New Roman" w:hAnsi="Times New Roman" w:cs="Times New Roman"/>
          <w:sz w:val="32"/>
          <w:szCs w:val="32"/>
        </w:rPr>
        <w:t>численность работников, обеспечивающих техническое обслуживание администрации</w:t>
      </w:r>
      <w:r w:rsidR="00EF1143">
        <w:rPr>
          <w:rFonts w:ascii="Times New Roman" w:hAnsi="Times New Roman" w:cs="Times New Roman"/>
          <w:sz w:val="32"/>
          <w:szCs w:val="32"/>
        </w:rPr>
        <w:t xml:space="preserve"> </w:t>
      </w:r>
      <w:r w:rsidR="00CE4B35" w:rsidRPr="00CE4B35">
        <w:rPr>
          <w:rFonts w:ascii="Times New Roman" w:hAnsi="Times New Roman" w:cs="Times New Roman"/>
          <w:sz w:val="32"/>
          <w:szCs w:val="32"/>
        </w:rPr>
        <w:t xml:space="preserve">4 чел, </w:t>
      </w:r>
    </w:p>
    <w:p w:rsidR="00CE4B35" w:rsidRPr="00CE4B35" w:rsidRDefault="007A65AC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4B35" w:rsidRPr="00CE4B35">
        <w:rPr>
          <w:rFonts w:ascii="Times New Roman" w:hAnsi="Times New Roman" w:cs="Times New Roman"/>
          <w:sz w:val="32"/>
          <w:szCs w:val="32"/>
        </w:rPr>
        <w:t xml:space="preserve">обслуживающий персонал 4 чел.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На их денежное содержание затрачено – </w:t>
      </w:r>
      <w:r w:rsidR="00080DE5">
        <w:rPr>
          <w:rFonts w:ascii="Times New Roman" w:hAnsi="Times New Roman" w:cs="Times New Roman"/>
          <w:sz w:val="32"/>
          <w:szCs w:val="32"/>
        </w:rPr>
        <w:t>5598,2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(зарплата уплата страховых взносов</w:t>
      </w:r>
      <w:r w:rsidR="00080DE5">
        <w:rPr>
          <w:rFonts w:ascii="Times New Roman" w:hAnsi="Times New Roman" w:cs="Times New Roman"/>
          <w:sz w:val="32"/>
          <w:szCs w:val="32"/>
        </w:rPr>
        <w:t xml:space="preserve"> – 5189,6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тыс.рублей,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коммунальные услуги </w:t>
      </w:r>
      <w:r w:rsidR="00080DE5">
        <w:rPr>
          <w:rFonts w:ascii="Times New Roman" w:hAnsi="Times New Roman" w:cs="Times New Roman"/>
          <w:sz w:val="32"/>
          <w:szCs w:val="32"/>
        </w:rPr>
        <w:t>– 559,3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тыс.рублей).  </w:t>
      </w:r>
    </w:p>
    <w:p w:rsid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Остаток денежных средств, доступных к распределению на </w:t>
      </w:r>
      <w:r w:rsidR="00830C86">
        <w:rPr>
          <w:rFonts w:ascii="Times New Roman" w:hAnsi="Times New Roman" w:cs="Times New Roman"/>
          <w:sz w:val="32"/>
          <w:szCs w:val="32"/>
        </w:rPr>
        <w:t>31.12</w:t>
      </w:r>
      <w:r w:rsidRPr="00CE4B35">
        <w:rPr>
          <w:rFonts w:ascii="Times New Roman" w:hAnsi="Times New Roman" w:cs="Times New Roman"/>
          <w:sz w:val="32"/>
          <w:szCs w:val="32"/>
        </w:rPr>
        <w:t xml:space="preserve">.2023 г. составил </w:t>
      </w:r>
      <w:r w:rsidR="00830C86">
        <w:rPr>
          <w:rFonts w:ascii="Times New Roman" w:hAnsi="Times New Roman" w:cs="Times New Roman"/>
          <w:sz w:val="32"/>
          <w:szCs w:val="32"/>
        </w:rPr>
        <w:t>10807,9</w:t>
      </w:r>
      <w:r w:rsidRPr="00CE4B35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EF1143" w:rsidRPr="00CE4B35" w:rsidRDefault="00EF1143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26F2" w:rsidRPr="005007FD" w:rsidRDefault="00E262FC" w:rsidP="000426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ПЛАНЫ  НА  БУДУЩЕЕ</w:t>
      </w:r>
    </w:p>
    <w:p w:rsidR="00A63D8A" w:rsidRPr="005007FD" w:rsidRDefault="00B276A0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0170BA" w:rsidRPr="00500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направлениями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Администрации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остаются: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жизнедеятельности 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 поселения;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социально- культурной сферы;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  <w:r w:rsidR="00DA07A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поселения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чистоте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70BA" w:rsidRPr="005007FD" w:rsidRDefault="00CC3C87" w:rsidP="00500B9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предупреждению и ликвидации последствий чрезвычайных ситуаций, обеспечение первичных мер пожарн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безопасности;</w:t>
      </w:r>
    </w:p>
    <w:p w:rsidR="00F264A8" w:rsidRPr="005007FD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F4104B" w:rsidRPr="005007FD">
        <w:rPr>
          <w:rFonts w:ascii="Times New Roman" w:hAnsi="Times New Roman" w:cs="Times New Roman"/>
          <w:sz w:val="32"/>
          <w:szCs w:val="32"/>
        </w:rPr>
        <w:t>с</w:t>
      </w:r>
      <w:r w:rsidRPr="005007FD">
        <w:rPr>
          <w:rFonts w:ascii="Times New Roman" w:hAnsi="Times New Roman" w:cs="Times New Roman"/>
          <w:sz w:val="32"/>
          <w:szCs w:val="32"/>
        </w:rPr>
        <w:t>бор налогов</w:t>
      </w:r>
      <w:r w:rsidR="00500B9B"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4E4DD6">
        <w:rPr>
          <w:rFonts w:ascii="Times New Roman" w:hAnsi="Times New Roman" w:cs="Times New Roman"/>
          <w:sz w:val="32"/>
          <w:szCs w:val="32"/>
        </w:rPr>
        <w:t xml:space="preserve"> своевременное</w:t>
      </w:r>
      <w:r w:rsidR="002207C5" w:rsidRPr="005007FD">
        <w:rPr>
          <w:rFonts w:ascii="Times New Roman" w:hAnsi="Times New Roman" w:cs="Times New Roman"/>
          <w:sz w:val="32"/>
          <w:szCs w:val="32"/>
        </w:rPr>
        <w:t xml:space="preserve"> тех.обслуживание 100% уличной сети освещения</w:t>
      </w:r>
      <w:r w:rsidR="00500B9B"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улучшение качества электроснабжения;</w:t>
      </w:r>
    </w:p>
    <w:p w:rsidR="002207C5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улучшение качества дорожной сети;</w:t>
      </w:r>
    </w:p>
    <w:p w:rsidR="00C02C54" w:rsidRDefault="00500B9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2D6B6C" w:rsidRPr="005007FD">
        <w:rPr>
          <w:rFonts w:ascii="Times New Roman" w:hAnsi="Times New Roman" w:cs="Times New Roman"/>
          <w:sz w:val="32"/>
          <w:szCs w:val="32"/>
        </w:rPr>
        <w:t>участие в программе инициативного бюджетирования</w:t>
      </w:r>
      <w:r w:rsidR="00DA07A4" w:rsidRPr="005007FD">
        <w:rPr>
          <w:rFonts w:ascii="Times New Roman" w:hAnsi="Times New Roman" w:cs="Times New Roman"/>
          <w:sz w:val="32"/>
          <w:szCs w:val="32"/>
        </w:rPr>
        <w:t>:</w:t>
      </w:r>
    </w:p>
    <w:p w:rsidR="00C02C54" w:rsidRDefault="00C02C54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благоустройство территории парковой аллеи по ул. Кравченко</w:t>
      </w:r>
      <w:r w:rsidR="00CC3C87">
        <w:rPr>
          <w:rFonts w:ascii="Times New Roman" w:hAnsi="Times New Roman" w:cs="Times New Roman"/>
          <w:sz w:val="32"/>
          <w:szCs w:val="32"/>
        </w:rPr>
        <w:t xml:space="preserve"> 34/4</w:t>
      </w:r>
      <w:r w:rsidR="00713A7D">
        <w:rPr>
          <w:rFonts w:ascii="Times New Roman" w:hAnsi="Times New Roman" w:cs="Times New Roman"/>
          <w:sz w:val="32"/>
          <w:szCs w:val="32"/>
        </w:rPr>
        <w:t>;</w:t>
      </w:r>
    </w:p>
    <w:p w:rsidR="007E267F" w:rsidRPr="005007FD" w:rsidRDefault="00C02C54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обустройство спортивной площадки за ДК пос. Овощной</w:t>
      </w:r>
      <w:r w:rsidR="00713A7D">
        <w:rPr>
          <w:rFonts w:ascii="Times New Roman" w:hAnsi="Times New Roman" w:cs="Times New Roman"/>
          <w:sz w:val="32"/>
          <w:szCs w:val="32"/>
        </w:rPr>
        <w:t>;</w:t>
      </w:r>
      <w:r w:rsidR="002D6B6C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B9B" w:rsidRDefault="005007FD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проведение ремонта с восстановлением оборудования детских площадок;</w:t>
      </w:r>
      <w:r w:rsidR="006846C4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84EFE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391B" w:rsidRDefault="00030244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реконструкция</w:t>
      </w:r>
      <w:r w:rsidR="005D391B">
        <w:rPr>
          <w:rFonts w:ascii="Times New Roman" w:hAnsi="Times New Roman" w:cs="Times New Roman"/>
          <w:sz w:val="32"/>
          <w:szCs w:val="32"/>
        </w:rPr>
        <w:t xml:space="preserve"> входной группы здания администрации в соответствии с программой </w:t>
      </w:r>
      <w:r w:rsidR="00CC3C87">
        <w:rPr>
          <w:rFonts w:ascii="Times New Roman" w:hAnsi="Times New Roman" w:cs="Times New Roman"/>
          <w:sz w:val="32"/>
          <w:szCs w:val="32"/>
        </w:rPr>
        <w:t>«Д</w:t>
      </w:r>
      <w:r w:rsidR="005D391B">
        <w:rPr>
          <w:rFonts w:ascii="Times New Roman" w:hAnsi="Times New Roman" w:cs="Times New Roman"/>
          <w:sz w:val="32"/>
          <w:szCs w:val="32"/>
        </w:rPr>
        <w:t>оступная среда</w:t>
      </w:r>
      <w:r w:rsidR="00CC3C87">
        <w:rPr>
          <w:rFonts w:ascii="Times New Roman" w:hAnsi="Times New Roman" w:cs="Times New Roman"/>
          <w:sz w:val="32"/>
          <w:szCs w:val="32"/>
        </w:rPr>
        <w:t>»</w:t>
      </w:r>
      <w:r w:rsidR="005D391B">
        <w:rPr>
          <w:rFonts w:ascii="Times New Roman" w:hAnsi="Times New Roman" w:cs="Times New Roman"/>
          <w:sz w:val="32"/>
          <w:szCs w:val="32"/>
        </w:rPr>
        <w:t>;</w:t>
      </w:r>
    </w:p>
    <w:p w:rsidR="005D391B" w:rsidRDefault="005D391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перенос детской площадки с ул. Кравченко за здание администрации ул. Новая-Садовая  с заменой и ремонтом игрового оборудования;</w:t>
      </w:r>
    </w:p>
    <w:p w:rsidR="005D391B" w:rsidRPr="005007FD" w:rsidRDefault="005D391B" w:rsidP="005D391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рамках программы комфортная городская среда </w:t>
      </w:r>
      <w:r w:rsidR="00CC3C87">
        <w:rPr>
          <w:rFonts w:ascii="Times New Roman" w:hAnsi="Times New Roman" w:cs="Times New Roman"/>
          <w:sz w:val="32"/>
          <w:szCs w:val="32"/>
        </w:rPr>
        <w:t xml:space="preserve">проектирование и </w:t>
      </w:r>
      <w:r>
        <w:rPr>
          <w:rFonts w:ascii="Times New Roman" w:hAnsi="Times New Roman" w:cs="Times New Roman"/>
          <w:sz w:val="32"/>
          <w:szCs w:val="32"/>
        </w:rPr>
        <w:t>строительство двух полей для занятий минифутболом и беговых дорожек за зданием ДК пос. Овощной.</w:t>
      </w:r>
    </w:p>
    <w:p w:rsidR="005D391B" w:rsidRPr="005007FD" w:rsidRDefault="005D391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B61DB" w:rsidRPr="005007FD" w:rsidRDefault="00BB61DB" w:rsidP="007649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49A8" w:rsidRPr="005007FD" w:rsidRDefault="007649A8" w:rsidP="00764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Уважаемые жители поселения!</w:t>
      </w:r>
    </w:p>
    <w:p w:rsidR="00766F05" w:rsidRPr="005007FD" w:rsidRDefault="007649A8" w:rsidP="00764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В заключении мне хотелось бы сказать 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Вам </w:t>
      </w:r>
      <w:r w:rsidRPr="005007FD">
        <w:rPr>
          <w:rFonts w:ascii="Times New Roman" w:hAnsi="Times New Roman" w:cs="Times New Roman"/>
          <w:sz w:val="32"/>
          <w:szCs w:val="32"/>
        </w:rPr>
        <w:t xml:space="preserve">слова </w:t>
      </w:r>
      <w:r w:rsidR="00766F05" w:rsidRPr="005007FD">
        <w:rPr>
          <w:rFonts w:ascii="Times New Roman" w:hAnsi="Times New Roman" w:cs="Times New Roman"/>
          <w:sz w:val="32"/>
          <w:szCs w:val="32"/>
        </w:rPr>
        <w:t>благодарности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0119D" w:rsidRPr="005007FD">
        <w:rPr>
          <w:rFonts w:ascii="Times New Roman" w:hAnsi="Times New Roman" w:cs="Times New Roman"/>
          <w:sz w:val="32"/>
          <w:szCs w:val="32"/>
        </w:rPr>
        <w:t>з</w:t>
      </w:r>
      <w:r w:rsidR="004339B1" w:rsidRPr="005007FD">
        <w:rPr>
          <w:rFonts w:ascii="Times New Roman" w:hAnsi="Times New Roman" w:cs="Times New Roman"/>
          <w:sz w:val="32"/>
          <w:szCs w:val="32"/>
        </w:rPr>
        <w:t>а В</w:t>
      </w:r>
      <w:r w:rsidR="00B0119D" w:rsidRPr="005007FD">
        <w:rPr>
          <w:rFonts w:ascii="Times New Roman" w:hAnsi="Times New Roman" w:cs="Times New Roman"/>
          <w:sz w:val="32"/>
          <w:szCs w:val="32"/>
        </w:rPr>
        <w:t>аше</w:t>
      </w:r>
      <w:r w:rsidR="00766F0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0119D" w:rsidRPr="005007FD">
        <w:rPr>
          <w:rFonts w:ascii="Times New Roman" w:hAnsi="Times New Roman" w:cs="Times New Roman"/>
          <w:sz w:val="32"/>
          <w:szCs w:val="32"/>
        </w:rPr>
        <w:t xml:space="preserve">  неравнодушие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 и активное участие в жизни поселения</w:t>
      </w:r>
      <w:r w:rsidRPr="005007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49A8" w:rsidRPr="005007FD" w:rsidRDefault="007649A8" w:rsidP="007649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Желаю Вам здоровья и благополучия!</w:t>
      </w:r>
    </w:p>
    <w:p w:rsidR="007649A8" w:rsidRPr="005007FD" w:rsidRDefault="007649A8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649A8" w:rsidRPr="005007FD" w:rsidSect="00BB61DB">
      <w:headerReference w:type="default" r:id="rId9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CC" w:rsidRDefault="00FE38CC" w:rsidP="00981E3F">
      <w:pPr>
        <w:spacing w:after="0" w:line="240" w:lineRule="auto"/>
      </w:pPr>
      <w:r>
        <w:separator/>
      </w:r>
    </w:p>
  </w:endnote>
  <w:endnote w:type="continuationSeparator" w:id="0">
    <w:p w:rsidR="00FE38CC" w:rsidRDefault="00FE38CC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CC" w:rsidRDefault="00FE38CC" w:rsidP="00981E3F">
      <w:pPr>
        <w:spacing w:after="0" w:line="240" w:lineRule="auto"/>
      </w:pPr>
      <w:r>
        <w:separator/>
      </w:r>
    </w:p>
  </w:footnote>
  <w:footnote w:type="continuationSeparator" w:id="0">
    <w:p w:rsidR="00FE38CC" w:rsidRDefault="00FE38CC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632380"/>
      <w:docPartObj>
        <w:docPartGallery w:val="Page Numbers (Top of Page)"/>
        <w:docPartUnique/>
      </w:docPartObj>
    </w:sdtPr>
    <w:sdtContent>
      <w:p w:rsidR="0030135A" w:rsidRDefault="008138E0">
        <w:pPr>
          <w:pStyle w:val="a5"/>
          <w:jc w:val="right"/>
        </w:pPr>
        <w:r>
          <w:fldChar w:fldCharType="begin"/>
        </w:r>
        <w:r w:rsidR="00713A7D">
          <w:instrText>PAGE   \* MERGEFORMAT</w:instrText>
        </w:r>
        <w:r>
          <w:fldChar w:fldCharType="separate"/>
        </w:r>
        <w:r w:rsidR="007F15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135A" w:rsidRDefault="003013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63F"/>
    <w:multiLevelType w:val="hybridMultilevel"/>
    <w:tmpl w:val="8FE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65"/>
    <w:rsid w:val="0000016D"/>
    <w:rsid w:val="00006F91"/>
    <w:rsid w:val="000170BA"/>
    <w:rsid w:val="00021981"/>
    <w:rsid w:val="00026D77"/>
    <w:rsid w:val="00030244"/>
    <w:rsid w:val="000327AD"/>
    <w:rsid w:val="0004002D"/>
    <w:rsid w:val="000426F2"/>
    <w:rsid w:val="000427D1"/>
    <w:rsid w:val="0004717D"/>
    <w:rsid w:val="000502EA"/>
    <w:rsid w:val="00054C6D"/>
    <w:rsid w:val="00056F02"/>
    <w:rsid w:val="000717FF"/>
    <w:rsid w:val="00071806"/>
    <w:rsid w:val="00076A6D"/>
    <w:rsid w:val="00077760"/>
    <w:rsid w:val="00080CC0"/>
    <w:rsid w:val="00080DE5"/>
    <w:rsid w:val="00081D64"/>
    <w:rsid w:val="00083A4A"/>
    <w:rsid w:val="0008587E"/>
    <w:rsid w:val="00086069"/>
    <w:rsid w:val="00091240"/>
    <w:rsid w:val="00091B90"/>
    <w:rsid w:val="00091D8E"/>
    <w:rsid w:val="000925F9"/>
    <w:rsid w:val="0009662D"/>
    <w:rsid w:val="000975A7"/>
    <w:rsid w:val="000A0A1E"/>
    <w:rsid w:val="000B14A5"/>
    <w:rsid w:val="000B56E3"/>
    <w:rsid w:val="000B77D1"/>
    <w:rsid w:val="000D29C6"/>
    <w:rsid w:val="000D38AC"/>
    <w:rsid w:val="000D7F9F"/>
    <w:rsid w:val="000E365B"/>
    <w:rsid w:val="000E4F9E"/>
    <w:rsid w:val="000E57F3"/>
    <w:rsid w:val="000F457F"/>
    <w:rsid w:val="000F629B"/>
    <w:rsid w:val="000F7BB8"/>
    <w:rsid w:val="00102B9C"/>
    <w:rsid w:val="00103EF2"/>
    <w:rsid w:val="00103FD3"/>
    <w:rsid w:val="0010418E"/>
    <w:rsid w:val="00105A89"/>
    <w:rsid w:val="00105BBB"/>
    <w:rsid w:val="001125F1"/>
    <w:rsid w:val="00114416"/>
    <w:rsid w:val="001149F6"/>
    <w:rsid w:val="00114FA5"/>
    <w:rsid w:val="0011642D"/>
    <w:rsid w:val="00116BC7"/>
    <w:rsid w:val="0012682B"/>
    <w:rsid w:val="0012694A"/>
    <w:rsid w:val="00126E4A"/>
    <w:rsid w:val="00131F34"/>
    <w:rsid w:val="00132044"/>
    <w:rsid w:val="001376ED"/>
    <w:rsid w:val="001402F2"/>
    <w:rsid w:val="001406D8"/>
    <w:rsid w:val="00143C3A"/>
    <w:rsid w:val="00151652"/>
    <w:rsid w:val="00156052"/>
    <w:rsid w:val="00164751"/>
    <w:rsid w:val="00166EBA"/>
    <w:rsid w:val="00167645"/>
    <w:rsid w:val="001705A4"/>
    <w:rsid w:val="00174D6A"/>
    <w:rsid w:val="00183D86"/>
    <w:rsid w:val="00184285"/>
    <w:rsid w:val="001856D3"/>
    <w:rsid w:val="001923D9"/>
    <w:rsid w:val="00193BF4"/>
    <w:rsid w:val="00193EE8"/>
    <w:rsid w:val="001955E9"/>
    <w:rsid w:val="00196DA9"/>
    <w:rsid w:val="001A0667"/>
    <w:rsid w:val="001A0D32"/>
    <w:rsid w:val="001A70AB"/>
    <w:rsid w:val="001C2C22"/>
    <w:rsid w:val="001C2D2B"/>
    <w:rsid w:val="001C66AA"/>
    <w:rsid w:val="001D2B53"/>
    <w:rsid w:val="001D58B5"/>
    <w:rsid w:val="001D69DA"/>
    <w:rsid w:val="001E69EC"/>
    <w:rsid w:val="001F0154"/>
    <w:rsid w:val="001F11E3"/>
    <w:rsid w:val="001F42D7"/>
    <w:rsid w:val="001F713B"/>
    <w:rsid w:val="002079BA"/>
    <w:rsid w:val="00211005"/>
    <w:rsid w:val="00211A7A"/>
    <w:rsid w:val="00213EDF"/>
    <w:rsid w:val="002160BE"/>
    <w:rsid w:val="002206A8"/>
    <w:rsid w:val="002207C5"/>
    <w:rsid w:val="00225326"/>
    <w:rsid w:val="0023064E"/>
    <w:rsid w:val="00240A40"/>
    <w:rsid w:val="00240A78"/>
    <w:rsid w:val="00242A82"/>
    <w:rsid w:val="00245E14"/>
    <w:rsid w:val="0024616E"/>
    <w:rsid w:val="0024673A"/>
    <w:rsid w:val="00246FC4"/>
    <w:rsid w:val="00251BFB"/>
    <w:rsid w:val="002533F4"/>
    <w:rsid w:val="00253901"/>
    <w:rsid w:val="002539C1"/>
    <w:rsid w:val="00253DBB"/>
    <w:rsid w:val="00254D10"/>
    <w:rsid w:val="00256A2B"/>
    <w:rsid w:val="0025792F"/>
    <w:rsid w:val="00265F94"/>
    <w:rsid w:val="0026604C"/>
    <w:rsid w:val="002662A7"/>
    <w:rsid w:val="002701C3"/>
    <w:rsid w:val="00275AC0"/>
    <w:rsid w:val="00276A57"/>
    <w:rsid w:val="00282789"/>
    <w:rsid w:val="00284CBB"/>
    <w:rsid w:val="0028557E"/>
    <w:rsid w:val="00287A7F"/>
    <w:rsid w:val="002944AF"/>
    <w:rsid w:val="002A17BE"/>
    <w:rsid w:val="002A2FDE"/>
    <w:rsid w:val="002A4BBD"/>
    <w:rsid w:val="002A555E"/>
    <w:rsid w:val="002A7F02"/>
    <w:rsid w:val="002B1F0C"/>
    <w:rsid w:val="002C26E4"/>
    <w:rsid w:val="002D1340"/>
    <w:rsid w:val="002D1478"/>
    <w:rsid w:val="002D6B6C"/>
    <w:rsid w:val="002E00B5"/>
    <w:rsid w:val="002E30BC"/>
    <w:rsid w:val="002E79BD"/>
    <w:rsid w:val="002F1E2C"/>
    <w:rsid w:val="0030009B"/>
    <w:rsid w:val="0030135A"/>
    <w:rsid w:val="00305419"/>
    <w:rsid w:val="00310461"/>
    <w:rsid w:val="00313621"/>
    <w:rsid w:val="003149E5"/>
    <w:rsid w:val="003160DE"/>
    <w:rsid w:val="00317B38"/>
    <w:rsid w:val="0032082F"/>
    <w:rsid w:val="00325EBA"/>
    <w:rsid w:val="0032648A"/>
    <w:rsid w:val="00327677"/>
    <w:rsid w:val="00331B0A"/>
    <w:rsid w:val="00335533"/>
    <w:rsid w:val="00340926"/>
    <w:rsid w:val="00341183"/>
    <w:rsid w:val="003415C7"/>
    <w:rsid w:val="00341B47"/>
    <w:rsid w:val="00343A96"/>
    <w:rsid w:val="00343E90"/>
    <w:rsid w:val="00344541"/>
    <w:rsid w:val="00345109"/>
    <w:rsid w:val="003452FE"/>
    <w:rsid w:val="00356C16"/>
    <w:rsid w:val="00364B67"/>
    <w:rsid w:val="00364ECD"/>
    <w:rsid w:val="003655D6"/>
    <w:rsid w:val="00370659"/>
    <w:rsid w:val="00371DAF"/>
    <w:rsid w:val="00374CAA"/>
    <w:rsid w:val="0037595A"/>
    <w:rsid w:val="00381805"/>
    <w:rsid w:val="00383860"/>
    <w:rsid w:val="0038547B"/>
    <w:rsid w:val="00386F40"/>
    <w:rsid w:val="0039418E"/>
    <w:rsid w:val="003945EF"/>
    <w:rsid w:val="00394C57"/>
    <w:rsid w:val="003A65F9"/>
    <w:rsid w:val="003B0803"/>
    <w:rsid w:val="003B3A9A"/>
    <w:rsid w:val="003B7B01"/>
    <w:rsid w:val="003C050C"/>
    <w:rsid w:val="003C24CB"/>
    <w:rsid w:val="003C309F"/>
    <w:rsid w:val="003C42C7"/>
    <w:rsid w:val="003C7FC8"/>
    <w:rsid w:val="003D24E9"/>
    <w:rsid w:val="003D290D"/>
    <w:rsid w:val="003D77AA"/>
    <w:rsid w:val="003F22E3"/>
    <w:rsid w:val="003F272E"/>
    <w:rsid w:val="003F278E"/>
    <w:rsid w:val="003F4684"/>
    <w:rsid w:val="00405829"/>
    <w:rsid w:val="00411DE5"/>
    <w:rsid w:val="004158EB"/>
    <w:rsid w:val="004173E8"/>
    <w:rsid w:val="004218FE"/>
    <w:rsid w:val="00430DAA"/>
    <w:rsid w:val="004320D4"/>
    <w:rsid w:val="00432379"/>
    <w:rsid w:val="00433637"/>
    <w:rsid w:val="004339B1"/>
    <w:rsid w:val="00434F95"/>
    <w:rsid w:val="00435800"/>
    <w:rsid w:val="004420FD"/>
    <w:rsid w:val="00442E22"/>
    <w:rsid w:val="0045667E"/>
    <w:rsid w:val="00456A7A"/>
    <w:rsid w:val="00460569"/>
    <w:rsid w:val="00460A9F"/>
    <w:rsid w:val="0046370D"/>
    <w:rsid w:val="00465700"/>
    <w:rsid w:val="00471B69"/>
    <w:rsid w:val="0048196D"/>
    <w:rsid w:val="00483133"/>
    <w:rsid w:val="00484393"/>
    <w:rsid w:val="00485480"/>
    <w:rsid w:val="00490866"/>
    <w:rsid w:val="00494973"/>
    <w:rsid w:val="004A0FF1"/>
    <w:rsid w:val="004A114E"/>
    <w:rsid w:val="004A2260"/>
    <w:rsid w:val="004A3381"/>
    <w:rsid w:val="004A4C48"/>
    <w:rsid w:val="004A78F8"/>
    <w:rsid w:val="004B5846"/>
    <w:rsid w:val="004B6341"/>
    <w:rsid w:val="004B69DB"/>
    <w:rsid w:val="004C0920"/>
    <w:rsid w:val="004C0E56"/>
    <w:rsid w:val="004C23B6"/>
    <w:rsid w:val="004C26D7"/>
    <w:rsid w:val="004D17A1"/>
    <w:rsid w:val="004D2B2D"/>
    <w:rsid w:val="004D3390"/>
    <w:rsid w:val="004D6BC3"/>
    <w:rsid w:val="004E3757"/>
    <w:rsid w:val="004E4DD6"/>
    <w:rsid w:val="004F0DF9"/>
    <w:rsid w:val="004F1FB0"/>
    <w:rsid w:val="004F36D4"/>
    <w:rsid w:val="004F6111"/>
    <w:rsid w:val="004F656D"/>
    <w:rsid w:val="005007FD"/>
    <w:rsid w:val="00500B9B"/>
    <w:rsid w:val="00501057"/>
    <w:rsid w:val="00507990"/>
    <w:rsid w:val="00512A49"/>
    <w:rsid w:val="005154FA"/>
    <w:rsid w:val="00520B30"/>
    <w:rsid w:val="0052435E"/>
    <w:rsid w:val="00532533"/>
    <w:rsid w:val="00540098"/>
    <w:rsid w:val="0054233B"/>
    <w:rsid w:val="005436BB"/>
    <w:rsid w:val="005436BD"/>
    <w:rsid w:val="00544B72"/>
    <w:rsid w:val="00545A22"/>
    <w:rsid w:val="0055210D"/>
    <w:rsid w:val="005535A7"/>
    <w:rsid w:val="0055369B"/>
    <w:rsid w:val="00555E07"/>
    <w:rsid w:val="00556D0F"/>
    <w:rsid w:val="005570BD"/>
    <w:rsid w:val="00564E07"/>
    <w:rsid w:val="005654FB"/>
    <w:rsid w:val="00581A47"/>
    <w:rsid w:val="00584EFE"/>
    <w:rsid w:val="00585C42"/>
    <w:rsid w:val="00586324"/>
    <w:rsid w:val="005929BA"/>
    <w:rsid w:val="00593366"/>
    <w:rsid w:val="005A2273"/>
    <w:rsid w:val="005B1452"/>
    <w:rsid w:val="005C76FD"/>
    <w:rsid w:val="005D0250"/>
    <w:rsid w:val="005D391B"/>
    <w:rsid w:val="005D6617"/>
    <w:rsid w:val="005E1FA0"/>
    <w:rsid w:val="005E6B25"/>
    <w:rsid w:val="005E75AE"/>
    <w:rsid w:val="005F0AB5"/>
    <w:rsid w:val="005F35E3"/>
    <w:rsid w:val="005F4ECC"/>
    <w:rsid w:val="00600C08"/>
    <w:rsid w:val="00604599"/>
    <w:rsid w:val="006108AA"/>
    <w:rsid w:val="006117D1"/>
    <w:rsid w:val="00614115"/>
    <w:rsid w:val="006164BC"/>
    <w:rsid w:val="00617C84"/>
    <w:rsid w:val="00623FAE"/>
    <w:rsid w:val="00626AF7"/>
    <w:rsid w:val="00627660"/>
    <w:rsid w:val="006308DA"/>
    <w:rsid w:val="00634947"/>
    <w:rsid w:val="0063552C"/>
    <w:rsid w:val="00637989"/>
    <w:rsid w:val="00642EB7"/>
    <w:rsid w:val="00644B18"/>
    <w:rsid w:val="00645288"/>
    <w:rsid w:val="006468CC"/>
    <w:rsid w:val="00646EA0"/>
    <w:rsid w:val="006636E3"/>
    <w:rsid w:val="0066575C"/>
    <w:rsid w:val="00666E16"/>
    <w:rsid w:val="0067068A"/>
    <w:rsid w:val="00680F5C"/>
    <w:rsid w:val="00681544"/>
    <w:rsid w:val="00682F5B"/>
    <w:rsid w:val="00683004"/>
    <w:rsid w:val="00683CE3"/>
    <w:rsid w:val="006846C4"/>
    <w:rsid w:val="00685714"/>
    <w:rsid w:val="00692C9C"/>
    <w:rsid w:val="006931D8"/>
    <w:rsid w:val="006949C6"/>
    <w:rsid w:val="00694D3B"/>
    <w:rsid w:val="00695235"/>
    <w:rsid w:val="00696D30"/>
    <w:rsid w:val="006A0BB5"/>
    <w:rsid w:val="006A18C9"/>
    <w:rsid w:val="006A1D7B"/>
    <w:rsid w:val="006B3804"/>
    <w:rsid w:val="006B577D"/>
    <w:rsid w:val="006B65A5"/>
    <w:rsid w:val="006C0B1A"/>
    <w:rsid w:val="006C0E97"/>
    <w:rsid w:val="006C7678"/>
    <w:rsid w:val="006D5AF9"/>
    <w:rsid w:val="006D6926"/>
    <w:rsid w:val="006E1D8F"/>
    <w:rsid w:val="006F139E"/>
    <w:rsid w:val="006F6DA8"/>
    <w:rsid w:val="00702CEA"/>
    <w:rsid w:val="00705AEE"/>
    <w:rsid w:val="007111E7"/>
    <w:rsid w:val="007118E3"/>
    <w:rsid w:val="007121E1"/>
    <w:rsid w:val="00713A7D"/>
    <w:rsid w:val="0071479A"/>
    <w:rsid w:val="0071527E"/>
    <w:rsid w:val="007176E9"/>
    <w:rsid w:val="00717C41"/>
    <w:rsid w:val="00717D00"/>
    <w:rsid w:val="00720BC3"/>
    <w:rsid w:val="0072282E"/>
    <w:rsid w:val="00731878"/>
    <w:rsid w:val="007370A5"/>
    <w:rsid w:val="00742401"/>
    <w:rsid w:val="007432C8"/>
    <w:rsid w:val="00746536"/>
    <w:rsid w:val="007477E9"/>
    <w:rsid w:val="00750468"/>
    <w:rsid w:val="00750B41"/>
    <w:rsid w:val="0075387A"/>
    <w:rsid w:val="00755431"/>
    <w:rsid w:val="00757E22"/>
    <w:rsid w:val="007649A8"/>
    <w:rsid w:val="00766F05"/>
    <w:rsid w:val="00767C3B"/>
    <w:rsid w:val="007721B9"/>
    <w:rsid w:val="00772A23"/>
    <w:rsid w:val="007761FE"/>
    <w:rsid w:val="007803BF"/>
    <w:rsid w:val="007849B9"/>
    <w:rsid w:val="00786FF5"/>
    <w:rsid w:val="00787B99"/>
    <w:rsid w:val="00790F9A"/>
    <w:rsid w:val="00792A11"/>
    <w:rsid w:val="007948AC"/>
    <w:rsid w:val="00796B88"/>
    <w:rsid w:val="00796E76"/>
    <w:rsid w:val="0079702F"/>
    <w:rsid w:val="007A0DEB"/>
    <w:rsid w:val="007A14A6"/>
    <w:rsid w:val="007A65AC"/>
    <w:rsid w:val="007A6AF6"/>
    <w:rsid w:val="007B41C1"/>
    <w:rsid w:val="007B4551"/>
    <w:rsid w:val="007B54A7"/>
    <w:rsid w:val="007C094C"/>
    <w:rsid w:val="007C1EF5"/>
    <w:rsid w:val="007C7234"/>
    <w:rsid w:val="007E267F"/>
    <w:rsid w:val="007E3965"/>
    <w:rsid w:val="007E75E2"/>
    <w:rsid w:val="007F0877"/>
    <w:rsid w:val="007F1595"/>
    <w:rsid w:val="007F24C4"/>
    <w:rsid w:val="007F3E5D"/>
    <w:rsid w:val="007F48EE"/>
    <w:rsid w:val="00803995"/>
    <w:rsid w:val="00803C90"/>
    <w:rsid w:val="00804AAF"/>
    <w:rsid w:val="00806121"/>
    <w:rsid w:val="00806555"/>
    <w:rsid w:val="0081381F"/>
    <w:rsid w:val="008138E0"/>
    <w:rsid w:val="00815C8D"/>
    <w:rsid w:val="00820AB0"/>
    <w:rsid w:val="00821B40"/>
    <w:rsid w:val="008230C1"/>
    <w:rsid w:val="0082445A"/>
    <w:rsid w:val="00824DE6"/>
    <w:rsid w:val="00826040"/>
    <w:rsid w:val="00827FFE"/>
    <w:rsid w:val="00830C86"/>
    <w:rsid w:val="00832AAF"/>
    <w:rsid w:val="00834A62"/>
    <w:rsid w:val="008360C0"/>
    <w:rsid w:val="008375D3"/>
    <w:rsid w:val="00840237"/>
    <w:rsid w:val="0084331C"/>
    <w:rsid w:val="00844604"/>
    <w:rsid w:val="00846DF6"/>
    <w:rsid w:val="00850C71"/>
    <w:rsid w:val="008511C1"/>
    <w:rsid w:val="00851ACD"/>
    <w:rsid w:val="008528CE"/>
    <w:rsid w:val="008549A7"/>
    <w:rsid w:val="00856392"/>
    <w:rsid w:val="00856E7F"/>
    <w:rsid w:val="00861CCF"/>
    <w:rsid w:val="00861FC3"/>
    <w:rsid w:val="00863856"/>
    <w:rsid w:val="00866E10"/>
    <w:rsid w:val="00874C8B"/>
    <w:rsid w:val="00875D43"/>
    <w:rsid w:val="0088775F"/>
    <w:rsid w:val="00887927"/>
    <w:rsid w:val="00890FFF"/>
    <w:rsid w:val="008A58A1"/>
    <w:rsid w:val="008A62C3"/>
    <w:rsid w:val="008B0AAF"/>
    <w:rsid w:val="008B1897"/>
    <w:rsid w:val="008B30F4"/>
    <w:rsid w:val="008B38DB"/>
    <w:rsid w:val="008B64C6"/>
    <w:rsid w:val="008C31B9"/>
    <w:rsid w:val="008C6903"/>
    <w:rsid w:val="008D07BC"/>
    <w:rsid w:val="008D1922"/>
    <w:rsid w:val="008D1DFD"/>
    <w:rsid w:val="008D23FF"/>
    <w:rsid w:val="008D7A88"/>
    <w:rsid w:val="008E0F06"/>
    <w:rsid w:val="008E2CC8"/>
    <w:rsid w:val="008E5B68"/>
    <w:rsid w:val="008E6095"/>
    <w:rsid w:val="008F0FF8"/>
    <w:rsid w:val="008F6A27"/>
    <w:rsid w:val="0090067E"/>
    <w:rsid w:val="00901B01"/>
    <w:rsid w:val="00903BD5"/>
    <w:rsid w:val="00905820"/>
    <w:rsid w:val="00905CD2"/>
    <w:rsid w:val="00907AFC"/>
    <w:rsid w:val="00913787"/>
    <w:rsid w:val="0091617C"/>
    <w:rsid w:val="00924A59"/>
    <w:rsid w:val="009276B8"/>
    <w:rsid w:val="0093260D"/>
    <w:rsid w:val="00942729"/>
    <w:rsid w:val="00945A0F"/>
    <w:rsid w:val="009472B4"/>
    <w:rsid w:val="00954A02"/>
    <w:rsid w:val="00960AAD"/>
    <w:rsid w:val="00960CD7"/>
    <w:rsid w:val="00962D27"/>
    <w:rsid w:val="00964AFC"/>
    <w:rsid w:val="009663CE"/>
    <w:rsid w:val="00971F15"/>
    <w:rsid w:val="00974838"/>
    <w:rsid w:val="00974E88"/>
    <w:rsid w:val="00975F07"/>
    <w:rsid w:val="0097639F"/>
    <w:rsid w:val="00981705"/>
    <w:rsid w:val="00981E3F"/>
    <w:rsid w:val="00983333"/>
    <w:rsid w:val="00991665"/>
    <w:rsid w:val="00992A98"/>
    <w:rsid w:val="009944F8"/>
    <w:rsid w:val="0099600B"/>
    <w:rsid w:val="009A43A1"/>
    <w:rsid w:val="009A799C"/>
    <w:rsid w:val="009A7DFF"/>
    <w:rsid w:val="009B058A"/>
    <w:rsid w:val="009B123A"/>
    <w:rsid w:val="009B6AC9"/>
    <w:rsid w:val="009C4BA6"/>
    <w:rsid w:val="009C4DF2"/>
    <w:rsid w:val="009D3569"/>
    <w:rsid w:val="009D440D"/>
    <w:rsid w:val="009D59E8"/>
    <w:rsid w:val="009E0124"/>
    <w:rsid w:val="00A05EAA"/>
    <w:rsid w:val="00A12C52"/>
    <w:rsid w:val="00A15D3F"/>
    <w:rsid w:val="00A165F1"/>
    <w:rsid w:val="00A21D17"/>
    <w:rsid w:val="00A22BB8"/>
    <w:rsid w:val="00A238E4"/>
    <w:rsid w:val="00A24C44"/>
    <w:rsid w:val="00A26339"/>
    <w:rsid w:val="00A274CD"/>
    <w:rsid w:val="00A27A74"/>
    <w:rsid w:val="00A27B69"/>
    <w:rsid w:val="00A30A5E"/>
    <w:rsid w:val="00A314F3"/>
    <w:rsid w:val="00A45C20"/>
    <w:rsid w:val="00A50746"/>
    <w:rsid w:val="00A50E27"/>
    <w:rsid w:val="00A537F4"/>
    <w:rsid w:val="00A53D7D"/>
    <w:rsid w:val="00A56781"/>
    <w:rsid w:val="00A613C2"/>
    <w:rsid w:val="00A631E5"/>
    <w:rsid w:val="00A63D8A"/>
    <w:rsid w:val="00A769DA"/>
    <w:rsid w:val="00A8520B"/>
    <w:rsid w:val="00A91AAF"/>
    <w:rsid w:val="00A93DE4"/>
    <w:rsid w:val="00A94B9B"/>
    <w:rsid w:val="00A973D9"/>
    <w:rsid w:val="00AB06AD"/>
    <w:rsid w:val="00AB4FD8"/>
    <w:rsid w:val="00AB5E2D"/>
    <w:rsid w:val="00AB60E1"/>
    <w:rsid w:val="00AC10FD"/>
    <w:rsid w:val="00AC466C"/>
    <w:rsid w:val="00AC6995"/>
    <w:rsid w:val="00AD173C"/>
    <w:rsid w:val="00AD1E49"/>
    <w:rsid w:val="00AD64B5"/>
    <w:rsid w:val="00AD7F52"/>
    <w:rsid w:val="00AE136F"/>
    <w:rsid w:val="00AE16B8"/>
    <w:rsid w:val="00AE7045"/>
    <w:rsid w:val="00AE7AF1"/>
    <w:rsid w:val="00AF32DC"/>
    <w:rsid w:val="00AF46AC"/>
    <w:rsid w:val="00AF552E"/>
    <w:rsid w:val="00AF5703"/>
    <w:rsid w:val="00B0119D"/>
    <w:rsid w:val="00B0239A"/>
    <w:rsid w:val="00B11AC0"/>
    <w:rsid w:val="00B211CD"/>
    <w:rsid w:val="00B218FB"/>
    <w:rsid w:val="00B25796"/>
    <w:rsid w:val="00B276A0"/>
    <w:rsid w:val="00B27DF9"/>
    <w:rsid w:val="00B303CC"/>
    <w:rsid w:val="00B308CC"/>
    <w:rsid w:val="00B33F61"/>
    <w:rsid w:val="00B342C1"/>
    <w:rsid w:val="00B420B2"/>
    <w:rsid w:val="00B44638"/>
    <w:rsid w:val="00B46ACC"/>
    <w:rsid w:val="00B47964"/>
    <w:rsid w:val="00B50184"/>
    <w:rsid w:val="00B543CC"/>
    <w:rsid w:val="00B5682F"/>
    <w:rsid w:val="00B61C0C"/>
    <w:rsid w:val="00B63036"/>
    <w:rsid w:val="00B63B63"/>
    <w:rsid w:val="00B6542E"/>
    <w:rsid w:val="00B664C9"/>
    <w:rsid w:val="00B6758B"/>
    <w:rsid w:val="00B708B1"/>
    <w:rsid w:val="00B71829"/>
    <w:rsid w:val="00B72204"/>
    <w:rsid w:val="00B734DC"/>
    <w:rsid w:val="00B7628F"/>
    <w:rsid w:val="00B76745"/>
    <w:rsid w:val="00B819E0"/>
    <w:rsid w:val="00B83050"/>
    <w:rsid w:val="00B8563A"/>
    <w:rsid w:val="00B8718A"/>
    <w:rsid w:val="00B87B02"/>
    <w:rsid w:val="00B90B7E"/>
    <w:rsid w:val="00B94944"/>
    <w:rsid w:val="00B977B8"/>
    <w:rsid w:val="00BA7B3E"/>
    <w:rsid w:val="00BB2E8E"/>
    <w:rsid w:val="00BB3DC1"/>
    <w:rsid w:val="00BB5152"/>
    <w:rsid w:val="00BB5ADE"/>
    <w:rsid w:val="00BB61DB"/>
    <w:rsid w:val="00BC0BEB"/>
    <w:rsid w:val="00BC34BF"/>
    <w:rsid w:val="00BD2234"/>
    <w:rsid w:val="00BD2AEE"/>
    <w:rsid w:val="00BD67B4"/>
    <w:rsid w:val="00BE0063"/>
    <w:rsid w:val="00BE1CD9"/>
    <w:rsid w:val="00BE3DF5"/>
    <w:rsid w:val="00BE6F56"/>
    <w:rsid w:val="00BE7D0E"/>
    <w:rsid w:val="00BF6C37"/>
    <w:rsid w:val="00C02C54"/>
    <w:rsid w:val="00C05152"/>
    <w:rsid w:val="00C12C8A"/>
    <w:rsid w:val="00C1526E"/>
    <w:rsid w:val="00C17DBC"/>
    <w:rsid w:val="00C3362F"/>
    <w:rsid w:val="00C34120"/>
    <w:rsid w:val="00C35089"/>
    <w:rsid w:val="00C4060A"/>
    <w:rsid w:val="00C4673A"/>
    <w:rsid w:val="00C531DA"/>
    <w:rsid w:val="00C57E1D"/>
    <w:rsid w:val="00C61D43"/>
    <w:rsid w:val="00C63763"/>
    <w:rsid w:val="00C67B04"/>
    <w:rsid w:val="00C71FCD"/>
    <w:rsid w:val="00C73AA7"/>
    <w:rsid w:val="00C73F43"/>
    <w:rsid w:val="00C802CC"/>
    <w:rsid w:val="00C90360"/>
    <w:rsid w:val="00C9083C"/>
    <w:rsid w:val="00C929CE"/>
    <w:rsid w:val="00C93692"/>
    <w:rsid w:val="00C9389B"/>
    <w:rsid w:val="00C941E0"/>
    <w:rsid w:val="00C942AB"/>
    <w:rsid w:val="00C94795"/>
    <w:rsid w:val="00C96113"/>
    <w:rsid w:val="00CA2A00"/>
    <w:rsid w:val="00CA3B24"/>
    <w:rsid w:val="00CA5D5F"/>
    <w:rsid w:val="00CA7168"/>
    <w:rsid w:val="00CB61F4"/>
    <w:rsid w:val="00CB6283"/>
    <w:rsid w:val="00CB678E"/>
    <w:rsid w:val="00CC3115"/>
    <w:rsid w:val="00CC3C87"/>
    <w:rsid w:val="00CC5135"/>
    <w:rsid w:val="00CC752F"/>
    <w:rsid w:val="00CD1725"/>
    <w:rsid w:val="00CD6C27"/>
    <w:rsid w:val="00CD6C62"/>
    <w:rsid w:val="00CE1786"/>
    <w:rsid w:val="00CE4B35"/>
    <w:rsid w:val="00CF0CAD"/>
    <w:rsid w:val="00CF500E"/>
    <w:rsid w:val="00D02E78"/>
    <w:rsid w:val="00D02F77"/>
    <w:rsid w:val="00D11E70"/>
    <w:rsid w:val="00D14391"/>
    <w:rsid w:val="00D15429"/>
    <w:rsid w:val="00D31185"/>
    <w:rsid w:val="00D31B0D"/>
    <w:rsid w:val="00D324CA"/>
    <w:rsid w:val="00D35588"/>
    <w:rsid w:val="00D36D63"/>
    <w:rsid w:val="00D41758"/>
    <w:rsid w:val="00D44777"/>
    <w:rsid w:val="00D61FC6"/>
    <w:rsid w:val="00D63504"/>
    <w:rsid w:val="00D63A64"/>
    <w:rsid w:val="00D67044"/>
    <w:rsid w:val="00D7221D"/>
    <w:rsid w:val="00D7355B"/>
    <w:rsid w:val="00D73CB8"/>
    <w:rsid w:val="00D76705"/>
    <w:rsid w:val="00D80095"/>
    <w:rsid w:val="00D8126D"/>
    <w:rsid w:val="00D8227B"/>
    <w:rsid w:val="00D93A29"/>
    <w:rsid w:val="00D948E6"/>
    <w:rsid w:val="00D9627D"/>
    <w:rsid w:val="00DA07A4"/>
    <w:rsid w:val="00DA3DA6"/>
    <w:rsid w:val="00DA6747"/>
    <w:rsid w:val="00DB30D9"/>
    <w:rsid w:val="00DB3F41"/>
    <w:rsid w:val="00DB5AB2"/>
    <w:rsid w:val="00DB5BDD"/>
    <w:rsid w:val="00DC3ED1"/>
    <w:rsid w:val="00DC4050"/>
    <w:rsid w:val="00DC4E9B"/>
    <w:rsid w:val="00DC5D4A"/>
    <w:rsid w:val="00DC70C7"/>
    <w:rsid w:val="00DD2DE6"/>
    <w:rsid w:val="00DD36C6"/>
    <w:rsid w:val="00DE24EF"/>
    <w:rsid w:val="00DE531F"/>
    <w:rsid w:val="00DF499E"/>
    <w:rsid w:val="00DF5049"/>
    <w:rsid w:val="00DF5283"/>
    <w:rsid w:val="00DF76CB"/>
    <w:rsid w:val="00E06D21"/>
    <w:rsid w:val="00E07B2D"/>
    <w:rsid w:val="00E12826"/>
    <w:rsid w:val="00E207A7"/>
    <w:rsid w:val="00E20B6A"/>
    <w:rsid w:val="00E2207E"/>
    <w:rsid w:val="00E248DF"/>
    <w:rsid w:val="00E262FC"/>
    <w:rsid w:val="00E34EFB"/>
    <w:rsid w:val="00E3591D"/>
    <w:rsid w:val="00E3747E"/>
    <w:rsid w:val="00E443F2"/>
    <w:rsid w:val="00E4565A"/>
    <w:rsid w:val="00E51685"/>
    <w:rsid w:val="00E518CC"/>
    <w:rsid w:val="00E53375"/>
    <w:rsid w:val="00E55152"/>
    <w:rsid w:val="00E56796"/>
    <w:rsid w:val="00E70171"/>
    <w:rsid w:val="00E70281"/>
    <w:rsid w:val="00E7284F"/>
    <w:rsid w:val="00E749C5"/>
    <w:rsid w:val="00E74A6C"/>
    <w:rsid w:val="00E76425"/>
    <w:rsid w:val="00E77200"/>
    <w:rsid w:val="00E87535"/>
    <w:rsid w:val="00E904FF"/>
    <w:rsid w:val="00E93CAC"/>
    <w:rsid w:val="00E95EE7"/>
    <w:rsid w:val="00EA0E12"/>
    <w:rsid w:val="00EA2766"/>
    <w:rsid w:val="00EA2A05"/>
    <w:rsid w:val="00EA442B"/>
    <w:rsid w:val="00EA51EF"/>
    <w:rsid w:val="00EA5F5E"/>
    <w:rsid w:val="00EA75BD"/>
    <w:rsid w:val="00EB7602"/>
    <w:rsid w:val="00EC0235"/>
    <w:rsid w:val="00EC114D"/>
    <w:rsid w:val="00EC2EBC"/>
    <w:rsid w:val="00EC5B3D"/>
    <w:rsid w:val="00ED097E"/>
    <w:rsid w:val="00ED236B"/>
    <w:rsid w:val="00ED3A55"/>
    <w:rsid w:val="00EE079B"/>
    <w:rsid w:val="00EE1C66"/>
    <w:rsid w:val="00EE3112"/>
    <w:rsid w:val="00EF1143"/>
    <w:rsid w:val="00F01402"/>
    <w:rsid w:val="00F02419"/>
    <w:rsid w:val="00F02C69"/>
    <w:rsid w:val="00F07D4C"/>
    <w:rsid w:val="00F11514"/>
    <w:rsid w:val="00F12849"/>
    <w:rsid w:val="00F2144D"/>
    <w:rsid w:val="00F21DA3"/>
    <w:rsid w:val="00F264A8"/>
    <w:rsid w:val="00F31D7D"/>
    <w:rsid w:val="00F37EC2"/>
    <w:rsid w:val="00F4104B"/>
    <w:rsid w:val="00F43E6A"/>
    <w:rsid w:val="00F45424"/>
    <w:rsid w:val="00F46217"/>
    <w:rsid w:val="00F46480"/>
    <w:rsid w:val="00F46BF1"/>
    <w:rsid w:val="00F50C86"/>
    <w:rsid w:val="00F56B54"/>
    <w:rsid w:val="00F669EE"/>
    <w:rsid w:val="00F70761"/>
    <w:rsid w:val="00F71EB4"/>
    <w:rsid w:val="00F728AE"/>
    <w:rsid w:val="00F7354A"/>
    <w:rsid w:val="00F84D6B"/>
    <w:rsid w:val="00F907F2"/>
    <w:rsid w:val="00F935C1"/>
    <w:rsid w:val="00F93EB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4686"/>
    <w:rsid w:val="00FB5DA1"/>
    <w:rsid w:val="00FB7044"/>
    <w:rsid w:val="00FC6CBB"/>
    <w:rsid w:val="00FD0DBE"/>
    <w:rsid w:val="00FD2C17"/>
    <w:rsid w:val="00FD2D46"/>
    <w:rsid w:val="00FD7706"/>
    <w:rsid w:val="00FE2A89"/>
    <w:rsid w:val="00FE356A"/>
    <w:rsid w:val="00FE38CC"/>
    <w:rsid w:val="00FE3E44"/>
    <w:rsid w:val="00FE3EE7"/>
    <w:rsid w:val="00FE63DB"/>
    <w:rsid w:val="00FF05A2"/>
    <w:rsid w:val="00FF0D31"/>
    <w:rsid w:val="00FF2719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  <w:style w:type="character" w:customStyle="1" w:styleId="normaltextrunscx32627041">
    <w:name w:val="normaltextrun scx32627041"/>
    <w:basedOn w:val="a0"/>
    <w:rsid w:val="00265F94"/>
  </w:style>
  <w:style w:type="character" w:customStyle="1" w:styleId="apple-converted-space">
    <w:name w:val="apple-converted-space"/>
    <w:basedOn w:val="a0"/>
    <w:rsid w:val="00265F94"/>
  </w:style>
  <w:style w:type="paragraph" w:styleId="a9">
    <w:name w:val="No Spacing"/>
    <w:uiPriority w:val="1"/>
    <w:qFormat/>
    <w:rsid w:val="00EE31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3112"/>
    <w:pPr>
      <w:spacing w:line="25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AB4FD8"/>
    <w:rPr>
      <w:color w:val="0563C1" w:themeColor="hyperlink"/>
      <w:u w:val="single"/>
    </w:rPr>
  </w:style>
  <w:style w:type="paragraph" w:customStyle="1" w:styleId="s1">
    <w:name w:val="s_1"/>
    <w:basedOn w:val="a"/>
    <w:rsid w:val="00C7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7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1013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7B41-D575-4FE2-A58A-5C402E13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2022-07-19T11:28:00Z</cp:lastPrinted>
  <dcterms:created xsi:type="dcterms:W3CDTF">2024-02-09T11:53:00Z</dcterms:created>
  <dcterms:modified xsi:type="dcterms:W3CDTF">2024-02-09T12:48:00Z</dcterms:modified>
</cp:coreProperties>
</file>